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40" w:lineRule="exact"/>
        <w:ind w:left="0" w:right="0" w:firstLine="0"/>
        <w:jc w:val="center"/>
        <w:textAlignment w:val="auto"/>
        <w:rPr>
          <w:rStyle w:val="8"/>
          <w:rFonts w:hint="eastAsia" w:ascii="华文中宋" w:hAnsi="华文中宋" w:eastAsia="华文中宋" w:cs="华文中宋"/>
          <w:b/>
          <w:i w:val="0"/>
          <w:iCs w:val="0"/>
          <w:caps w:val="0"/>
          <w:spacing w:val="8"/>
          <w:sz w:val="44"/>
          <w:szCs w:val="44"/>
          <w:shd w:val="clear" w:fill="FFFFFF"/>
        </w:rPr>
      </w:pPr>
      <w:r>
        <w:rPr>
          <w:rStyle w:val="8"/>
          <w:rFonts w:hint="eastAsia" w:ascii="华文中宋" w:hAnsi="华文中宋" w:eastAsia="华文中宋" w:cs="华文中宋"/>
          <w:b/>
          <w:i w:val="0"/>
          <w:iCs w:val="0"/>
          <w:caps w:val="0"/>
          <w:spacing w:val="8"/>
          <w:sz w:val="44"/>
          <w:szCs w:val="44"/>
          <w:shd w:val="clear" w:fill="FFFFFF"/>
          <w:lang w:eastAsia="zh-CN"/>
        </w:rPr>
        <w:t>消防执法</w:t>
      </w:r>
      <w:r>
        <w:rPr>
          <w:rStyle w:val="8"/>
          <w:rFonts w:hint="eastAsia" w:ascii="华文中宋" w:hAnsi="华文中宋" w:eastAsia="华文中宋" w:cs="华文中宋"/>
          <w:b/>
          <w:i w:val="0"/>
          <w:iCs w:val="0"/>
          <w:caps w:val="0"/>
          <w:spacing w:val="8"/>
          <w:sz w:val="44"/>
          <w:szCs w:val="44"/>
          <w:shd w:val="clear" w:fill="FFFFFF"/>
        </w:rPr>
        <w:t>授权委托书</w:t>
      </w:r>
    </w:p>
    <w:p>
      <w:pPr>
        <w:keepNext w:val="0"/>
        <w:keepLines w:val="0"/>
        <w:pageBreakBefore w:val="0"/>
        <w:kinsoku/>
        <w:wordWrap/>
        <w:overflowPunct/>
        <w:topLinePunct w:val="0"/>
        <w:autoSpaceDE/>
        <w:autoSpaceDN/>
        <w:bidi w:val="0"/>
        <w:adjustRightInd/>
        <w:snapToGrid/>
        <w:spacing w:line="540" w:lineRule="exact"/>
        <w:textAlignment w:val="auto"/>
        <w:rPr>
          <w:rFonts w:hint="eastAsi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0"/>
        <w:jc w:val="both"/>
        <w:textAlignment w:val="auto"/>
        <w:rPr>
          <w:rFonts w:hint="default" w:ascii="仿宋_GB2312" w:hAnsi="仿宋_GB2312" w:eastAsia="仿宋_GB2312" w:cs="仿宋_GB2312"/>
          <w:i w:val="0"/>
          <w:iCs w:val="0"/>
          <w:caps w:val="0"/>
          <w:spacing w:val="8"/>
          <w:sz w:val="32"/>
          <w:szCs w:val="32"/>
          <w:u w:val="single"/>
          <w:shd w:val="clear" w:fill="FFFFFF"/>
          <w:lang w:val="en-US" w:eastAsia="zh-CN"/>
        </w:rPr>
      </w:pPr>
      <w:r>
        <w:rPr>
          <w:rFonts w:hint="eastAsia" w:ascii="仿宋_GB2312" w:hAnsi="仿宋_GB2312" w:eastAsia="仿宋_GB2312" w:cs="仿宋_GB2312"/>
          <w:i w:val="0"/>
          <w:iCs w:val="0"/>
          <w:caps w:val="0"/>
          <w:spacing w:val="8"/>
          <w:sz w:val="32"/>
          <w:szCs w:val="32"/>
          <w:shd w:val="clear" w:fill="FFFFFF"/>
        </w:rPr>
        <w:t>委托</w:t>
      </w:r>
      <w:r>
        <w:rPr>
          <w:rFonts w:hint="eastAsia" w:ascii="仿宋_GB2312" w:hAnsi="仿宋_GB2312" w:eastAsia="仿宋_GB2312" w:cs="仿宋_GB2312"/>
          <w:i w:val="0"/>
          <w:iCs w:val="0"/>
          <w:caps w:val="0"/>
          <w:spacing w:val="8"/>
          <w:sz w:val="32"/>
          <w:szCs w:val="32"/>
          <w:shd w:val="clear" w:fill="FFFFFF"/>
          <w:lang w:eastAsia="zh-CN"/>
        </w:rPr>
        <w:t>消防救援机构</w:t>
      </w:r>
      <w:r>
        <w:rPr>
          <w:rFonts w:hint="eastAsia" w:ascii="仿宋_GB2312" w:hAnsi="仿宋_GB2312" w:eastAsia="仿宋_GB2312" w:cs="仿宋_GB2312"/>
          <w:i w:val="0"/>
          <w:iCs w:val="0"/>
          <w:caps w:val="0"/>
          <w:spacing w:val="8"/>
          <w:sz w:val="32"/>
          <w:szCs w:val="32"/>
          <w:shd w:val="clear" w:fill="FFFFFF"/>
        </w:rPr>
        <w:t>：</w:t>
      </w:r>
      <w:r>
        <w:rPr>
          <w:rFonts w:hint="eastAsia" w:ascii="仿宋_GB2312" w:hAnsi="仿宋_GB2312" w:eastAsia="仿宋_GB2312" w:cs="仿宋_GB2312"/>
          <w:i w:val="0"/>
          <w:iCs w:val="0"/>
          <w:caps w:val="0"/>
          <w:spacing w:val="8"/>
          <w:sz w:val="32"/>
          <w:szCs w:val="32"/>
          <w:u w:val="single"/>
          <w:shd w:val="clear" w:fill="FFFFFF"/>
          <w:lang w:eastAsia="zh-CN"/>
        </w:rPr>
        <w:t>遂宁市安居区消防救援大队</w:t>
      </w:r>
      <w:r>
        <w:rPr>
          <w:rFonts w:hint="eastAsia" w:ascii="仿宋_GB2312" w:hAnsi="仿宋_GB2312" w:eastAsia="仿宋_GB2312" w:cs="仿宋_GB2312"/>
          <w:i w:val="0"/>
          <w:iCs w:val="0"/>
          <w:caps w:val="0"/>
          <w:spacing w:val="8"/>
          <w:sz w:val="32"/>
          <w:szCs w:val="32"/>
          <w:u w:val="single"/>
          <w:shd w:val="clear"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0"/>
        <w:jc w:val="both"/>
        <w:textAlignment w:val="auto"/>
        <w:rPr>
          <w:rFonts w:hint="default" w:ascii="仿宋_GB2312" w:hAnsi="仿宋_GB2312" w:eastAsia="仿宋_GB2312" w:cs="仿宋_GB2312"/>
          <w:i w:val="0"/>
          <w:iCs w:val="0"/>
          <w:caps w:val="0"/>
          <w:spacing w:val="8"/>
          <w:sz w:val="32"/>
          <w:szCs w:val="32"/>
          <w:u w:val="single"/>
          <w:shd w:val="clear" w:fill="FFFFFF"/>
          <w:lang w:val="en-US" w:eastAsia="zh-CN"/>
        </w:rPr>
      </w:pPr>
      <w:r>
        <w:rPr>
          <w:rFonts w:hint="eastAsia" w:ascii="仿宋_GB2312" w:hAnsi="仿宋_GB2312" w:eastAsia="仿宋_GB2312" w:cs="仿宋_GB2312"/>
          <w:i w:val="0"/>
          <w:iCs w:val="0"/>
          <w:caps w:val="0"/>
          <w:spacing w:val="8"/>
          <w:sz w:val="32"/>
          <w:szCs w:val="32"/>
          <w:shd w:val="clear" w:fill="FFFFFF"/>
        </w:rPr>
        <w:t>法定代表人：</w:t>
      </w:r>
      <w:r>
        <w:rPr>
          <w:rFonts w:hint="eastAsia" w:ascii="仿宋_GB2312" w:hAnsi="仿宋_GB2312" w:eastAsia="仿宋_GB2312" w:cs="仿宋_GB2312"/>
          <w:i w:val="0"/>
          <w:iCs w:val="0"/>
          <w:caps w:val="0"/>
          <w:spacing w:val="8"/>
          <w:sz w:val="32"/>
          <w:szCs w:val="32"/>
          <w:u w:val="single"/>
          <w:shd w:val="clear" w:fill="FFFFFF"/>
          <w:lang w:val="en-US" w:eastAsia="zh-CN"/>
        </w:rPr>
        <w:t xml:space="preserve">  冯对平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hint="eastAsia" w:ascii="仿宋_GB2312" w:hAnsi="仿宋_GB2312" w:eastAsia="仿宋_GB2312" w:cs="仿宋_GB2312"/>
          <w:i w:val="0"/>
          <w:iCs w:val="0"/>
          <w:caps w:val="0"/>
          <w:spacing w:val="8"/>
          <w:sz w:val="32"/>
          <w:szCs w:val="32"/>
          <w:u w:val="single"/>
          <w:shd w:val="clear" w:fill="FFFFFF"/>
          <w:lang w:val="en-US" w:eastAsia="zh-CN"/>
        </w:rPr>
      </w:pPr>
      <w:r>
        <w:rPr>
          <w:rFonts w:hint="eastAsia" w:ascii="仿宋_GB2312" w:hAnsi="仿宋_GB2312" w:eastAsia="仿宋_GB2312" w:cs="仿宋_GB2312"/>
          <w:i w:val="0"/>
          <w:iCs w:val="0"/>
          <w:caps w:val="0"/>
          <w:spacing w:val="8"/>
          <w:sz w:val="32"/>
          <w:szCs w:val="32"/>
          <w:shd w:val="clear" w:fill="FFFFFF"/>
          <w:lang w:eastAsia="zh-CN"/>
        </w:rPr>
        <w:t>地址：</w:t>
      </w:r>
      <w:r>
        <w:rPr>
          <w:rFonts w:hint="eastAsia" w:ascii="仿宋_GB2312" w:hAnsi="仿宋_GB2312" w:eastAsia="仿宋_GB2312" w:cs="仿宋_GB2312"/>
          <w:i w:val="0"/>
          <w:iCs w:val="0"/>
          <w:caps w:val="0"/>
          <w:spacing w:val="8"/>
          <w:sz w:val="32"/>
          <w:szCs w:val="32"/>
          <w:u w:val="single"/>
          <w:shd w:val="clear" w:fill="FFFFFF"/>
          <w:lang w:eastAsia="zh-CN"/>
        </w:rPr>
        <w:t>遂宁市安居区梧桐南路</w:t>
      </w:r>
      <w:r>
        <w:rPr>
          <w:rFonts w:hint="eastAsia" w:ascii="仿宋_GB2312" w:hAnsi="仿宋_GB2312" w:eastAsia="仿宋_GB2312" w:cs="仿宋_GB2312"/>
          <w:i w:val="0"/>
          <w:iCs w:val="0"/>
          <w:caps w:val="0"/>
          <w:spacing w:val="8"/>
          <w:sz w:val="32"/>
          <w:szCs w:val="32"/>
          <w:u w:val="single"/>
          <w:shd w:val="clear" w:fill="FFFFFF"/>
          <w:lang w:val="en-US" w:eastAsia="zh-CN"/>
        </w:rPr>
        <w:t xml:space="preserve">119号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hint="eastAsia" w:ascii="仿宋_GB2312" w:hAnsi="仿宋_GB2312" w:eastAsia="仿宋_GB2312" w:cs="仿宋_GB2312"/>
          <w:i w:val="0"/>
          <w:iCs w:val="0"/>
          <w:caps w:val="0"/>
          <w:spacing w:val="8"/>
          <w:sz w:val="32"/>
          <w:szCs w:val="32"/>
          <w:shd w:val="clear" w:fill="FFFFFF"/>
        </w:rPr>
      </w:pPr>
      <w:r>
        <w:rPr>
          <w:rFonts w:hint="eastAsia" w:ascii="仿宋_GB2312" w:hAnsi="仿宋_GB2312" w:eastAsia="仿宋_GB2312" w:cs="仿宋_GB2312"/>
          <w:i w:val="0"/>
          <w:iCs w:val="0"/>
          <w:caps w:val="0"/>
          <w:spacing w:val="8"/>
          <w:sz w:val="32"/>
          <w:szCs w:val="32"/>
          <w:shd w:val="clear" w:fill="FFFFFF"/>
        </w:rPr>
        <w:t>受委托</w:t>
      </w:r>
      <w:r>
        <w:rPr>
          <w:rFonts w:hint="eastAsia" w:ascii="仿宋_GB2312" w:hAnsi="仿宋_GB2312" w:eastAsia="仿宋_GB2312" w:cs="仿宋_GB2312"/>
          <w:i w:val="0"/>
          <w:iCs w:val="0"/>
          <w:caps w:val="0"/>
          <w:spacing w:val="8"/>
          <w:sz w:val="32"/>
          <w:szCs w:val="32"/>
          <w:shd w:val="clear" w:fill="FFFFFF"/>
          <w:lang w:eastAsia="zh-CN"/>
        </w:rPr>
        <w:t>乡镇（街道）：</w:t>
      </w:r>
      <w:r>
        <w:rPr>
          <w:rFonts w:hint="eastAsia" w:ascii="仿宋_GB2312" w:hAnsi="仿宋_GB2312" w:eastAsia="仿宋_GB2312" w:cs="仿宋_GB2312"/>
          <w:i w:val="0"/>
          <w:iCs w:val="0"/>
          <w:caps w:val="0"/>
          <w:spacing w:val="8"/>
          <w:sz w:val="32"/>
          <w:szCs w:val="32"/>
          <w:u w:val="single"/>
          <w:shd w:val="clear" w:fill="FFFFFF"/>
          <w:lang w:val="en-US" w:eastAsia="zh-CN"/>
        </w:rPr>
        <w:t xml:space="preserve">遂宁市安居区人民政府柔刚街道办事处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hint="eastAsia" w:ascii="仿宋_GB2312" w:hAnsi="仿宋_GB2312" w:eastAsia="仿宋_GB2312" w:cs="仿宋_GB2312"/>
          <w:i w:val="0"/>
          <w:iCs w:val="0"/>
          <w:caps w:val="0"/>
          <w:spacing w:val="8"/>
          <w:sz w:val="32"/>
          <w:szCs w:val="32"/>
          <w:shd w:val="clear" w:fill="FFFFFF"/>
        </w:rPr>
      </w:pPr>
      <w:r>
        <w:rPr>
          <w:rFonts w:hint="eastAsia" w:ascii="仿宋_GB2312" w:hAnsi="仿宋_GB2312" w:eastAsia="仿宋_GB2312" w:cs="仿宋_GB2312"/>
          <w:i w:val="0"/>
          <w:iCs w:val="0"/>
          <w:caps w:val="0"/>
          <w:spacing w:val="8"/>
          <w:sz w:val="32"/>
          <w:szCs w:val="32"/>
          <w:shd w:val="clear" w:fill="FFFFFF"/>
        </w:rPr>
        <w:t>法定代表人：</w:t>
      </w:r>
      <w:r>
        <w:rPr>
          <w:rFonts w:hint="eastAsia" w:ascii="仿宋_GB2312" w:hAnsi="仿宋_GB2312" w:eastAsia="仿宋_GB2312" w:cs="仿宋_GB2312"/>
          <w:i w:val="0"/>
          <w:iCs w:val="0"/>
          <w:caps w:val="0"/>
          <w:spacing w:val="8"/>
          <w:sz w:val="32"/>
          <w:szCs w:val="32"/>
          <w:u w:val="single"/>
          <w:shd w:val="clear" w:fill="FFFFFF"/>
          <w:lang w:val="en-US" w:eastAsia="zh-CN"/>
        </w:rPr>
        <w:t xml:space="preserve">    肖静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spacing w:val="8"/>
          <w:sz w:val="32"/>
          <w:szCs w:val="32"/>
          <w:shd w:val="clear" w:fill="FFFFFF"/>
          <w:lang w:val="en-US" w:eastAsia="zh-CN"/>
        </w:rPr>
      </w:pPr>
      <w:r>
        <w:rPr>
          <w:rFonts w:hint="eastAsia" w:ascii="仿宋_GB2312" w:hAnsi="仿宋_GB2312" w:eastAsia="仿宋_GB2312" w:cs="仿宋_GB2312"/>
          <w:i w:val="0"/>
          <w:iCs w:val="0"/>
          <w:caps w:val="0"/>
          <w:spacing w:val="8"/>
          <w:sz w:val="32"/>
          <w:szCs w:val="32"/>
          <w:shd w:val="clear" w:fill="FFFFFF"/>
          <w:lang w:eastAsia="zh-CN"/>
        </w:rPr>
        <w:t>地址</w:t>
      </w:r>
      <w:r>
        <w:rPr>
          <w:rFonts w:hint="eastAsia" w:ascii="仿宋_GB2312" w:hAnsi="仿宋_GB2312" w:eastAsia="仿宋_GB2312" w:cs="仿宋_GB2312"/>
          <w:i w:val="0"/>
          <w:iCs w:val="0"/>
          <w:caps w:val="0"/>
          <w:spacing w:val="8"/>
          <w:sz w:val="32"/>
          <w:szCs w:val="32"/>
          <w:shd w:val="clear" w:fill="FFFFFF"/>
        </w:rPr>
        <w:t>：</w:t>
      </w:r>
      <w:r>
        <w:rPr>
          <w:rFonts w:hint="eastAsia" w:ascii="仿宋_GB2312" w:hAnsi="仿宋_GB2312" w:eastAsia="仿宋_GB2312" w:cs="仿宋_GB2312"/>
          <w:i w:val="0"/>
          <w:iCs w:val="0"/>
          <w:caps w:val="0"/>
          <w:spacing w:val="8"/>
          <w:sz w:val="32"/>
          <w:szCs w:val="32"/>
          <w:u w:val="single"/>
          <w:shd w:val="clear" w:fill="FFFFFF"/>
          <w:lang w:val="en-US" w:eastAsia="zh-CN"/>
        </w:rPr>
        <w:t xml:space="preserve">  遂宁市安居区兴贸西路9号                                              </w:t>
      </w:r>
      <w:r>
        <w:rPr>
          <w:rFonts w:hint="eastAsia" w:ascii="仿宋_GB2312" w:hAnsi="仿宋_GB2312" w:eastAsia="仿宋_GB2312" w:cs="仿宋_GB2312"/>
          <w:i w:val="0"/>
          <w:iCs w:val="0"/>
          <w:caps w:val="0"/>
          <w:spacing w:val="8"/>
          <w:sz w:val="32"/>
          <w:szCs w:val="32"/>
          <w:shd w:val="clear" w:fill="FFFFFF"/>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40" w:lineRule="exact"/>
        <w:ind w:left="0" w:leftChars="0" w:firstLine="675"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spacing w:val="8"/>
          <w:sz w:val="32"/>
          <w:szCs w:val="32"/>
          <w:shd w:val="clear" w:fill="FFFFFF"/>
          <w:lang w:eastAsia="zh-CN"/>
        </w:rPr>
        <w:t>一、委托事项</w:t>
      </w:r>
    </w:p>
    <w:p>
      <w:pPr>
        <w:keepNext w:val="0"/>
        <w:keepLines w:val="0"/>
        <w:pageBreakBefore w:val="0"/>
        <w:tabs>
          <w:tab w:val="left" w:pos="936"/>
        </w:tabs>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1.监督检查权：受委托乡镇（街道）按照委托权限范围，对本区域内有关单位、个人遵守消防法律法规的情况实施监督检查。</w:t>
      </w:r>
    </w:p>
    <w:p>
      <w:pPr>
        <w:keepNext w:val="0"/>
        <w:keepLines w:val="0"/>
        <w:pageBreakBefore w:val="0"/>
        <w:widowControl/>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2.责令改正权：受委托乡镇（街道）按照委托权限范围，对检查发现的火灾隐患和消防安全违法行为责令改正。</w:t>
      </w:r>
    </w:p>
    <w:p>
      <w:pPr>
        <w:keepNext w:val="0"/>
        <w:keepLines w:val="0"/>
        <w:pageBreakBefore w:val="0"/>
        <w:widowControl/>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3.行政处罚权：受委托乡镇（街道）按照委托权限范围，对部分消防安全违法行为给予一定种类和幅度的行政处罚。</w:t>
      </w:r>
    </w:p>
    <w:p>
      <w:pPr>
        <w:keepNext w:val="0"/>
        <w:keepLines w:val="0"/>
        <w:pageBreakBefore w:val="0"/>
        <w:widowControl/>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权力事项具体内容参考附件。</w:t>
      </w:r>
    </w:p>
    <w:p>
      <w:pPr>
        <w:pStyle w:val="2"/>
        <w:keepNext w:val="0"/>
        <w:keepLines w:val="0"/>
        <w:pageBreakBefore w:val="0"/>
        <w:widowControl w:val="0"/>
        <w:kinsoku/>
        <w:wordWrap/>
        <w:overflowPunct/>
        <w:topLinePunct w:val="0"/>
        <w:autoSpaceDE/>
        <w:autoSpaceDN/>
        <w:bidi w:val="0"/>
        <w:adjustRightInd w:val="0"/>
        <w:snapToGrid w:val="0"/>
        <w:spacing w:after="0" w:line="540" w:lineRule="exact"/>
        <w:ind w:firstLine="643" w:firstLineChars="200"/>
        <w:textAlignment w:val="auto"/>
        <w:rPr>
          <w:rFonts w:hint="eastAsia"/>
        </w:rPr>
      </w:pPr>
      <w:r>
        <w:rPr>
          <w:rFonts w:hint="eastAsia" w:ascii="仿宋_GB2312" w:hAnsi="仿宋_GB2312" w:cs="仿宋_GB2312"/>
          <w:b/>
          <w:bCs/>
          <w:sz w:val="32"/>
          <w:szCs w:val="32"/>
          <w:lang w:eastAsia="zh-CN"/>
        </w:rPr>
        <w:t>二、委托期限：</w:t>
      </w:r>
      <w:r>
        <w:rPr>
          <w:rFonts w:hint="eastAsia" w:ascii="仿宋_GB2312" w:hAnsi="仿宋_GB2312" w:cs="仿宋_GB2312"/>
          <w:sz w:val="32"/>
          <w:szCs w:val="32"/>
          <w:lang w:val="en-US" w:eastAsia="zh-CN"/>
        </w:rPr>
        <w:t>2023年11月1日至2024年10月31日。</w:t>
      </w:r>
    </w:p>
    <w:p>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三、职责分工</w:t>
      </w:r>
    </w:p>
    <w:p>
      <w:pPr>
        <w:keepNext w:val="0"/>
        <w:keepLines w:val="0"/>
        <w:pageBreakBefore w:val="0"/>
        <w:widowControl/>
        <w:kinsoku/>
        <w:wordWrap/>
        <w:overflowPunct/>
        <w:topLinePunct w:val="0"/>
        <w:autoSpaceDE/>
        <w:autoSpaceDN/>
        <w:bidi w:val="0"/>
        <w:adjustRightInd w:val="0"/>
        <w:snapToGrid w:val="0"/>
        <w:spacing w:line="540" w:lineRule="exact"/>
        <w:ind w:left="0" w:leftChars="0" w:firstLine="640" w:firstLineChars="200"/>
        <w:jc w:val="both"/>
        <w:textAlignment w:val="auto"/>
        <w:rPr>
          <w:rFonts w:ascii="Times New Roman" w:hAnsi="Times New Roman" w:eastAsia="方正楷体_GBK"/>
          <w:sz w:val="32"/>
          <w:szCs w:val="32"/>
        </w:rPr>
      </w:pPr>
      <w:r>
        <w:rPr>
          <w:rFonts w:hint="eastAsia" w:ascii="仿宋_GB2312" w:hAnsi="仿宋_GB2312" w:eastAsia="仿宋_GB2312" w:cs="仿宋_GB2312"/>
          <w:sz w:val="32"/>
          <w:szCs w:val="32"/>
          <w:lang w:eastAsia="zh-CN"/>
        </w:rPr>
        <w:t>（一）</w:t>
      </w:r>
      <w:r>
        <w:rPr>
          <w:rFonts w:ascii="Times New Roman" w:hAnsi="Times New Roman" w:eastAsia="方正楷体_GBK"/>
          <w:sz w:val="32"/>
          <w:szCs w:val="32"/>
        </w:rPr>
        <w:t>委托消防救援机构职责</w:t>
      </w:r>
    </w:p>
    <w:p>
      <w:pPr>
        <w:keepNext w:val="0"/>
        <w:keepLines w:val="0"/>
        <w:pageBreakBefore w:val="0"/>
        <w:tabs>
          <w:tab w:val="left" w:pos="825"/>
        </w:tabs>
        <w:kinsoku/>
        <w:wordWrap/>
        <w:overflowPunct/>
        <w:topLinePunct w:val="0"/>
        <w:autoSpaceDE/>
        <w:autoSpaceDN/>
        <w:bidi w:val="0"/>
        <w:adjustRightInd w:val="0"/>
        <w:snapToGrid w:val="0"/>
        <w:spacing w:line="540" w:lineRule="exact"/>
        <w:ind w:left="0" w:leftChars="0"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1.指导和监督</w:t>
      </w:r>
      <w:r>
        <w:rPr>
          <w:rFonts w:hint="eastAsia" w:ascii="Times New Roman" w:hAnsi="Times New Roman" w:eastAsia="方正仿宋_GBK"/>
          <w:sz w:val="32"/>
          <w:szCs w:val="32"/>
        </w:rPr>
        <w:t>受委托乡镇（街道）</w:t>
      </w:r>
      <w:r>
        <w:rPr>
          <w:rFonts w:ascii="Times New Roman" w:hAnsi="Times New Roman" w:eastAsia="方正仿宋_GBK"/>
          <w:sz w:val="32"/>
          <w:szCs w:val="32"/>
        </w:rPr>
        <w:t>在委托权限范围内实施消防行政执法行为；</w:t>
      </w:r>
    </w:p>
    <w:p>
      <w:pPr>
        <w:keepNext w:val="0"/>
        <w:keepLines w:val="0"/>
        <w:pageBreakBefore w:val="0"/>
        <w:widowControl/>
        <w:kinsoku/>
        <w:wordWrap/>
        <w:overflowPunct/>
        <w:topLinePunct w:val="0"/>
        <w:autoSpaceDE/>
        <w:autoSpaceDN/>
        <w:bidi w:val="0"/>
        <w:adjustRightInd w:val="0"/>
        <w:snapToGrid w:val="0"/>
        <w:spacing w:line="540" w:lineRule="exact"/>
        <w:ind w:left="0" w:leftChars="0"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2.承担</w:t>
      </w:r>
      <w:r>
        <w:rPr>
          <w:rFonts w:hint="eastAsia" w:ascii="Times New Roman" w:hAnsi="Times New Roman" w:eastAsia="方正仿宋_GBK"/>
          <w:sz w:val="32"/>
          <w:szCs w:val="32"/>
        </w:rPr>
        <w:t>受委托乡镇（街道）</w:t>
      </w:r>
      <w:r>
        <w:rPr>
          <w:rFonts w:ascii="Times New Roman" w:hAnsi="Times New Roman" w:eastAsia="方正仿宋_GBK"/>
          <w:sz w:val="32"/>
          <w:szCs w:val="32"/>
        </w:rPr>
        <w:t>因违法导致案件错误所产生的法律后果；</w:t>
      </w:r>
    </w:p>
    <w:p>
      <w:pPr>
        <w:keepNext w:val="0"/>
        <w:keepLines w:val="0"/>
        <w:pageBreakBefore w:val="0"/>
        <w:widowControl/>
        <w:kinsoku/>
        <w:wordWrap/>
        <w:overflowPunct/>
        <w:topLinePunct w:val="0"/>
        <w:autoSpaceDE/>
        <w:autoSpaceDN/>
        <w:bidi w:val="0"/>
        <w:adjustRightInd w:val="0"/>
        <w:snapToGrid w:val="0"/>
        <w:spacing w:line="540" w:lineRule="exact"/>
        <w:ind w:left="0" w:leftChars="0"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3.对</w:t>
      </w:r>
      <w:r>
        <w:rPr>
          <w:rFonts w:hint="eastAsia" w:ascii="Times New Roman" w:hAnsi="Times New Roman" w:eastAsia="方正仿宋_GBK"/>
          <w:sz w:val="32"/>
          <w:szCs w:val="32"/>
        </w:rPr>
        <w:t>受委托乡镇（街道）</w:t>
      </w:r>
      <w:r>
        <w:rPr>
          <w:rFonts w:ascii="Times New Roman" w:hAnsi="Times New Roman" w:eastAsia="方正仿宋_GBK"/>
          <w:sz w:val="32"/>
          <w:szCs w:val="32"/>
        </w:rPr>
        <w:t>违法或者不适当的行政执法行为予以纠正或者撤销；</w:t>
      </w:r>
    </w:p>
    <w:p>
      <w:pPr>
        <w:keepNext w:val="0"/>
        <w:keepLines w:val="0"/>
        <w:pageBreakBefore w:val="0"/>
        <w:widowControl/>
        <w:kinsoku/>
        <w:wordWrap/>
        <w:overflowPunct/>
        <w:topLinePunct w:val="0"/>
        <w:autoSpaceDE/>
        <w:autoSpaceDN/>
        <w:bidi w:val="0"/>
        <w:adjustRightInd w:val="0"/>
        <w:snapToGrid w:val="0"/>
        <w:spacing w:line="54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4.受委托乡镇（街道）</w:t>
      </w:r>
      <w:r>
        <w:rPr>
          <w:rFonts w:ascii="Times New Roman" w:hAnsi="Times New Roman" w:eastAsia="方正仿宋_GBK"/>
          <w:sz w:val="32"/>
          <w:szCs w:val="32"/>
        </w:rPr>
        <w:t>违法实施行政执法行为造成严重后果的，可以解除委托；</w:t>
      </w:r>
    </w:p>
    <w:p>
      <w:pPr>
        <w:keepNext w:val="0"/>
        <w:keepLines w:val="0"/>
        <w:pageBreakBefore w:val="0"/>
        <w:widowControl/>
        <w:kinsoku/>
        <w:wordWrap/>
        <w:overflowPunct/>
        <w:topLinePunct w:val="0"/>
        <w:autoSpaceDE/>
        <w:autoSpaceDN/>
        <w:bidi w:val="0"/>
        <w:adjustRightInd w:val="0"/>
        <w:snapToGrid w:val="0"/>
        <w:spacing w:line="54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5</w:t>
      </w:r>
      <w:r>
        <w:rPr>
          <w:rFonts w:ascii="Times New Roman" w:hAnsi="Times New Roman" w:eastAsia="方正仿宋_GBK"/>
          <w:sz w:val="32"/>
          <w:szCs w:val="32"/>
        </w:rPr>
        <w:t>.组织</w:t>
      </w:r>
      <w:r>
        <w:rPr>
          <w:rFonts w:hint="eastAsia" w:ascii="Times New Roman" w:hAnsi="Times New Roman" w:eastAsia="方正仿宋_GBK"/>
          <w:sz w:val="32"/>
          <w:szCs w:val="32"/>
        </w:rPr>
        <w:t>受委托乡镇（街道）</w:t>
      </w:r>
      <w:r>
        <w:rPr>
          <w:rFonts w:ascii="Times New Roman" w:hAnsi="Times New Roman" w:eastAsia="方正仿宋_GBK"/>
          <w:sz w:val="32"/>
          <w:szCs w:val="32"/>
        </w:rPr>
        <w:t>消防执法人员开展业务培训；</w:t>
      </w:r>
    </w:p>
    <w:p>
      <w:pPr>
        <w:keepNext w:val="0"/>
        <w:keepLines w:val="0"/>
        <w:pageBreakBefore w:val="0"/>
        <w:widowControl/>
        <w:kinsoku/>
        <w:wordWrap/>
        <w:overflowPunct/>
        <w:topLinePunct w:val="0"/>
        <w:autoSpaceDE/>
        <w:autoSpaceDN/>
        <w:bidi w:val="0"/>
        <w:adjustRightInd w:val="0"/>
        <w:snapToGrid w:val="0"/>
        <w:spacing w:line="54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6</w:t>
      </w:r>
      <w:r>
        <w:rPr>
          <w:rFonts w:ascii="Times New Roman" w:hAnsi="Times New Roman" w:eastAsia="方正仿宋_GBK"/>
          <w:sz w:val="32"/>
          <w:szCs w:val="32"/>
        </w:rPr>
        <w:t>.为</w:t>
      </w:r>
      <w:r>
        <w:rPr>
          <w:rFonts w:hint="eastAsia" w:ascii="Times New Roman" w:hAnsi="Times New Roman" w:eastAsia="方正仿宋_GBK"/>
          <w:sz w:val="32"/>
          <w:szCs w:val="32"/>
        </w:rPr>
        <w:t>受委托乡镇（街道）</w:t>
      </w:r>
      <w:r>
        <w:rPr>
          <w:rFonts w:ascii="Times New Roman" w:hAnsi="Times New Roman" w:eastAsia="方正仿宋_GBK"/>
          <w:sz w:val="32"/>
          <w:szCs w:val="32"/>
        </w:rPr>
        <w:t>提供相关行政</w:t>
      </w:r>
      <w:r>
        <w:rPr>
          <w:rFonts w:hint="eastAsia" w:ascii="Times New Roman" w:hAnsi="Times New Roman" w:eastAsia="方正仿宋_GBK"/>
          <w:sz w:val="32"/>
          <w:szCs w:val="32"/>
        </w:rPr>
        <w:t>法律</w:t>
      </w:r>
      <w:r>
        <w:rPr>
          <w:rFonts w:ascii="Times New Roman" w:hAnsi="Times New Roman" w:eastAsia="方正仿宋_GBK"/>
          <w:sz w:val="32"/>
          <w:szCs w:val="32"/>
        </w:rPr>
        <w:t>文书、表格</w:t>
      </w:r>
      <w:r>
        <w:rPr>
          <w:rFonts w:hint="eastAsia" w:ascii="Times New Roman" w:hAnsi="Times New Roman" w:eastAsia="方正仿宋_GBK"/>
          <w:sz w:val="32"/>
          <w:szCs w:val="32"/>
        </w:rPr>
        <w:t>及消防业务</w:t>
      </w:r>
      <w:r>
        <w:rPr>
          <w:rFonts w:ascii="Times New Roman" w:hAnsi="Times New Roman" w:eastAsia="方正仿宋_GBK"/>
          <w:sz w:val="32"/>
          <w:szCs w:val="32"/>
        </w:rPr>
        <w:t>资料</w:t>
      </w:r>
      <w:r>
        <w:rPr>
          <w:rFonts w:hint="eastAsia" w:ascii="Times New Roman" w:hAnsi="Times New Roman" w:eastAsia="方正仿宋_GBK"/>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left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受委托乡镇（街道）职责</w:t>
      </w:r>
    </w:p>
    <w:p>
      <w:pPr>
        <w:keepNext w:val="0"/>
        <w:keepLines w:val="0"/>
        <w:pageBreakBefore w:val="0"/>
        <w:widowControl/>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1.在委托权限范围内按照规定程序实施消防行政执法行为，不得再委托其他任何组织或者个人实施受委托的行政执法工作；</w:t>
      </w:r>
    </w:p>
    <w:p>
      <w:pPr>
        <w:keepNext w:val="0"/>
        <w:keepLines w:val="0"/>
        <w:pageBreakBefore w:val="0"/>
        <w:widowControl/>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2.主动接受委托消防救援机构的指导和监督，参与和配合委托消防救援机构的行政执法工作；</w:t>
      </w:r>
    </w:p>
    <w:p>
      <w:pPr>
        <w:keepNext w:val="0"/>
        <w:keepLines w:val="0"/>
        <w:pageBreakBefore w:val="0"/>
        <w:widowControl/>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3.严格按照有关规定，以委托消防救援机构的名义制作行政法律文书；</w:t>
      </w:r>
    </w:p>
    <w:p>
      <w:pPr>
        <w:keepNext w:val="0"/>
        <w:keepLines w:val="0"/>
        <w:pageBreakBefore w:val="0"/>
        <w:widowControl/>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4.建立相关的监督检查实施办法和行政执法相关制度；</w:t>
      </w:r>
    </w:p>
    <w:p>
      <w:pPr>
        <w:keepNext w:val="0"/>
        <w:keepLines w:val="0"/>
        <w:pageBreakBefore w:val="0"/>
        <w:widowControl/>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5.每月月底前按要求向委托消防救援机构报送委托行政执法报表，定期汇报执法情况；</w:t>
      </w:r>
    </w:p>
    <w:p>
      <w:pPr>
        <w:keepNext w:val="0"/>
        <w:keepLines w:val="0"/>
        <w:pageBreakBefore w:val="0"/>
        <w:widowControl/>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6.自行承担以自己的名义或者超越委托权限实施消防行政执法行为所产生的法律后果。</w:t>
      </w:r>
    </w:p>
    <w:p>
      <w:pPr>
        <w:pStyle w:val="2"/>
        <w:rPr>
          <w:rFonts w:hint="eastAsia"/>
        </w:rPr>
      </w:pPr>
    </w:p>
    <w:p>
      <w:pPr>
        <w:pStyle w:val="2"/>
        <w:keepNext w:val="0"/>
        <w:keepLines w:val="0"/>
        <w:pageBreakBefore w:val="0"/>
        <w:kinsoku/>
        <w:wordWrap/>
        <w:overflowPunct/>
        <w:topLinePunct w:val="0"/>
        <w:autoSpaceDE/>
        <w:autoSpaceDN/>
        <w:bidi w:val="0"/>
        <w:spacing w:line="540" w:lineRule="exact"/>
        <w:textAlignment w:val="auto"/>
        <w:rPr>
          <w:rFonts w:hint="eastAsia"/>
        </w:rPr>
      </w:pP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i w:val="0"/>
          <w:iCs w:val="0"/>
          <w:caps w:val="0"/>
          <w:spacing w:val="8"/>
          <w:sz w:val="32"/>
          <w:szCs w:val="32"/>
          <w:shd w:val="clear" w:fill="FFFFFF"/>
        </w:rPr>
      </w:pPr>
      <w:r>
        <w:rPr>
          <w:rFonts w:hint="eastAsia" w:ascii="仿宋_GB2312" w:hAnsi="仿宋_GB2312" w:eastAsia="仿宋_GB2312" w:cs="仿宋_GB2312"/>
          <w:i w:val="0"/>
          <w:iCs w:val="0"/>
          <w:caps w:val="0"/>
          <w:spacing w:val="8"/>
          <w:sz w:val="32"/>
          <w:szCs w:val="32"/>
          <w:shd w:val="clear" w:fill="FFFFFF"/>
        </w:rPr>
        <w:t>委托</w:t>
      </w:r>
      <w:r>
        <w:rPr>
          <w:rFonts w:hint="eastAsia" w:ascii="仿宋_GB2312" w:hAnsi="仿宋_GB2312" w:eastAsia="仿宋_GB2312" w:cs="仿宋_GB2312"/>
          <w:i w:val="0"/>
          <w:iCs w:val="0"/>
          <w:caps w:val="0"/>
          <w:spacing w:val="8"/>
          <w:sz w:val="32"/>
          <w:szCs w:val="32"/>
          <w:shd w:val="clear" w:fill="FFFFFF"/>
          <w:lang w:eastAsia="zh-CN"/>
        </w:rPr>
        <w:t>消防救援机构（盖章）</w:t>
      </w:r>
      <w:r>
        <w:rPr>
          <w:rFonts w:hint="eastAsia" w:ascii="仿宋_GB2312" w:hAnsi="仿宋_GB2312" w:eastAsia="仿宋_GB2312" w:cs="仿宋_GB2312"/>
          <w:i w:val="0"/>
          <w:iCs w:val="0"/>
          <w:caps w:val="0"/>
          <w:spacing w:val="8"/>
          <w:sz w:val="32"/>
          <w:szCs w:val="32"/>
          <w:shd w:val="clear" w:fill="FFFFFF"/>
          <w:lang w:val="en-US" w:eastAsia="zh-CN"/>
        </w:rPr>
        <w:t xml:space="preserve">  </w:t>
      </w:r>
      <w:r>
        <w:rPr>
          <w:rFonts w:hint="eastAsia" w:ascii="仿宋_GB2312" w:hAnsi="仿宋_GB2312" w:eastAsia="仿宋_GB2312" w:cs="仿宋_GB2312"/>
          <w:i w:val="0"/>
          <w:iCs w:val="0"/>
          <w:caps w:val="0"/>
          <w:spacing w:val="8"/>
          <w:sz w:val="32"/>
          <w:szCs w:val="32"/>
          <w:shd w:val="clear" w:fill="FFFFFF"/>
        </w:rPr>
        <w:t>受委托</w:t>
      </w:r>
      <w:r>
        <w:rPr>
          <w:rFonts w:hint="eastAsia" w:ascii="仿宋_GB2312" w:hAnsi="仿宋_GB2312" w:eastAsia="仿宋_GB2312" w:cs="仿宋_GB2312"/>
          <w:i w:val="0"/>
          <w:iCs w:val="0"/>
          <w:caps w:val="0"/>
          <w:spacing w:val="8"/>
          <w:sz w:val="32"/>
          <w:szCs w:val="32"/>
          <w:shd w:val="clear" w:fill="FFFFFF"/>
          <w:lang w:eastAsia="zh-CN"/>
        </w:rPr>
        <w:t>乡镇（街道）（盖章）</w:t>
      </w:r>
      <w:r>
        <w:rPr>
          <w:rFonts w:hint="eastAsia" w:ascii="仿宋_GB2312" w:hAnsi="仿宋_GB2312" w:eastAsia="仿宋_GB2312" w:cs="仿宋_GB2312"/>
          <w:i w:val="0"/>
          <w:iCs w:val="0"/>
          <w:caps w:val="0"/>
          <w:spacing w:val="8"/>
          <w:sz w:val="32"/>
          <w:szCs w:val="32"/>
          <w:shd w:val="clear" w:fill="FFFFFF"/>
          <w:lang w:val="en-US" w:eastAsia="zh-CN"/>
        </w:rPr>
        <w:t>2023年11</w:t>
      </w:r>
      <w:r>
        <w:rPr>
          <w:rFonts w:hint="eastAsia" w:ascii="仿宋_GB2312" w:hAnsi="仿宋_GB2312" w:eastAsia="仿宋_GB2312" w:cs="仿宋_GB2312"/>
          <w:i w:val="0"/>
          <w:iCs w:val="0"/>
          <w:caps w:val="0"/>
          <w:spacing w:val="8"/>
          <w:sz w:val="32"/>
          <w:szCs w:val="32"/>
          <w:shd w:val="clear" w:fill="FFFFFF"/>
        </w:rPr>
        <w:t>月</w:t>
      </w:r>
      <w:r>
        <w:rPr>
          <w:rFonts w:hint="eastAsia" w:ascii="仿宋_GB2312" w:hAnsi="仿宋_GB2312" w:eastAsia="仿宋_GB2312" w:cs="仿宋_GB2312"/>
          <w:i w:val="0"/>
          <w:iCs w:val="0"/>
          <w:caps w:val="0"/>
          <w:spacing w:val="8"/>
          <w:sz w:val="32"/>
          <w:szCs w:val="32"/>
          <w:shd w:val="clear" w:fill="FFFFFF"/>
          <w:lang w:val="en-US" w:eastAsia="zh-CN"/>
        </w:rPr>
        <w:t>1</w:t>
      </w:r>
      <w:r>
        <w:rPr>
          <w:rFonts w:hint="eastAsia" w:ascii="仿宋_GB2312" w:hAnsi="仿宋_GB2312" w:eastAsia="仿宋_GB2312" w:cs="仿宋_GB2312"/>
          <w:i w:val="0"/>
          <w:iCs w:val="0"/>
          <w:caps w:val="0"/>
          <w:spacing w:val="8"/>
          <w:sz w:val="32"/>
          <w:szCs w:val="32"/>
          <w:shd w:val="clear" w:fill="FFFFFF"/>
        </w:rPr>
        <w:t>日　　</w:t>
      </w:r>
      <w:r>
        <w:rPr>
          <w:rFonts w:hint="eastAsia" w:ascii="仿宋_GB2312" w:hAnsi="仿宋_GB2312" w:eastAsia="仿宋_GB2312" w:cs="仿宋_GB2312"/>
          <w:i w:val="0"/>
          <w:iCs w:val="0"/>
          <w:caps w:val="0"/>
          <w:spacing w:val="8"/>
          <w:sz w:val="32"/>
          <w:szCs w:val="32"/>
          <w:shd w:val="clear" w:fill="FFFFFF"/>
          <w:lang w:val="en-US" w:eastAsia="zh-CN"/>
        </w:rPr>
        <w:t xml:space="preserve">          2023年11</w:t>
      </w:r>
      <w:r>
        <w:rPr>
          <w:rFonts w:hint="eastAsia" w:ascii="仿宋_GB2312" w:hAnsi="仿宋_GB2312" w:eastAsia="仿宋_GB2312" w:cs="仿宋_GB2312"/>
          <w:i w:val="0"/>
          <w:iCs w:val="0"/>
          <w:caps w:val="0"/>
          <w:spacing w:val="8"/>
          <w:sz w:val="32"/>
          <w:szCs w:val="32"/>
          <w:shd w:val="clear" w:fill="FFFFFF"/>
        </w:rPr>
        <w:t>月</w:t>
      </w:r>
      <w:r>
        <w:rPr>
          <w:rFonts w:hint="eastAsia" w:ascii="仿宋_GB2312" w:hAnsi="仿宋_GB2312" w:eastAsia="仿宋_GB2312" w:cs="仿宋_GB2312"/>
          <w:i w:val="0"/>
          <w:iCs w:val="0"/>
          <w:caps w:val="0"/>
          <w:spacing w:val="8"/>
          <w:sz w:val="32"/>
          <w:szCs w:val="32"/>
          <w:shd w:val="clear" w:fill="FFFFFF"/>
          <w:lang w:val="en-US" w:eastAsia="zh-CN"/>
        </w:rPr>
        <w:t>1</w:t>
      </w:r>
      <w:r>
        <w:rPr>
          <w:rFonts w:hint="eastAsia" w:ascii="仿宋_GB2312" w:hAnsi="仿宋_GB2312" w:eastAsia="仿宋_GB2312" w:cs="仿宋_GB2312"/>
          <w:i w:val="0"/>
          <w:iCs w:val="0"/>
          <w:caps w:val="0"/>
          <w:spacing w:val="8"/>
          <w:sz w:val="32"/>
          <w:szCs w:val="32"/>
          <w:shd w:val="clear" w:fill="FFFFFF"/>
        </w:rPr>
        <w:t>日</w:t>
      </w:r>
    </w:p>
    <w:p>
      <w:pPr>
        <w:pStyle w:val="2"/>
        <w:rPr>
          <w:rFonts w:hint="eastAsia" w:ascii="仿宋_GB2312" w:hAnsi="仿宋_GB2312" w:eastAsia="仿宋_GB2312" w:cs="仿宋_GB2312"/>
          <w:i w:val="0"/>
          <w:iCs w:val="0"/>
          <w:caps w:val="0"/>
          <w:spacing w:val="8"/>
          <w:sz w:val="32"/>
          <w:szCs w:val="32"/>
          <w:shd w:val="clear" w:fill="FFFFFF"/>
        </w:rPr>
      </w:pPr>
    </w:p>
    <w:p>
      <w:pPr>
        <w:pStyle w:val="2"/>
        <w:rPr>
          <w:rFonts w:hint="eastAsia" w:asciiTheme="majorEastAsia" w:hAnsiTheme="majorEastAsia" w:eastAsiaTheme="majorEastAsia" w:cstheme="majorEastAsia"/>
          <w:i w:val="0"/>
          <w:iCs w:val="0"/>
          <w:caps w:val="0"/>
          <w:spacing w:val="8"/>
          <w:sz w:val="32"/>
          <w:szCs w:val="32"/>
          <w:shd w:val="clear" w:fill="FFFFFF"/>
          <w:lang w:eastAsia="zh-CN"/>
        </w:rPr>
      </w:pPr>
      <w:r>
        <w:rPr>
          <w:rFonts w:hint="eastAsia" w:asciiTheme="majorEastAsia" w:hAnsiTheme="majorEastAsia" w:eastAsiaTheme="majorEastAsia" w:cstheme="majorEastAsia"/>
          <w:i w:val="0"/>
          <w:iCs w:val="0"/>
          <w:caps w:val="0"/>
          <w:spacing w:val="8"/>
          <w:sz w:val="32"/>
          <w:szCs w:val="32"/>
          <w:shd w:val="clear" w:fill="FFFFFF"/>
          <w:lang w:eastAsia="zh-CN"/>
        </w:rPr>
        <w:t>附件</w:t>
      </w:r>
    </w:p>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乡镇人民政府、街道办事处消防委托执法</w:t>
      </w:r>
      <w:r>
        <w:rPr>
          <w:rFonts w:hint="eastAsia" w:ascii="方正小标宋简体" w:hAnsi="方正小标宋简体" w:eastAsia="方正小标宋简体" w:cs="方正小标宋简体"/>
          <w:b/>
          <w:bCs/>
          <w:sz w:val="44"/>
          <w:szCs w:val="44"/>
        </w:rPr>
        <w:br w:type="textWrapping"/>
      </w:r>
      <w:r>
        <w:rPr>
          <w:rFonts w:hint="eastAsia" w:ascii="方正小标宋简体" w:hAnsi="方正小标宋简体" w:eastAsia="方正小标宋简体" w:cs="方正小标宋简体"/>
          <w:b/>
          <w:bCs/>
          <w:sz w:val="44"/>
          <w:szCs w:val="44"/>
        </w:rPr>
        <w:t>的权力事项参考</w:t>
      </w:r>
    </w:p>
    <w:tbl>
      <w:tblPr>
        <w:tblStyle w:val="6"/>
        <w:tblW w:w="10590" w:type="dxa"/>
        <w:tblInd w:w="-8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485"/>
        <w:gridCol w:w="3975"/>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40" w:type="dxa"/>
            <w:vAlign w:val="center"/>
          </w:tcPr>
          <w:p>
            <w:pPr>
              <w:pStyle w:val="2"/>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序号</w:t>
            </w:r>
          </w:p>
        </w:tc>
        <w:tc>
          <w:tcPr>
            <w:tcW w:w="1485" w:type="dxa"/>
            <w:vAlign w:val="center"/>
          </w:tcPr>
          <w:p>
            <w:pPr>
              <w:pStyle w:val="2"/>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类型</w:t>
            </w:r>
          </w:p>
        </w:tc>
        <w:tc>
          <w:tcPr>
            <w:tcW w:w="3975" w:type="dxa"/>
            <w:vAlign w:val="center"/>
          </w:tcPr>
          <w:p>
            <w:pPr>
              <w:pStyle w:val="2"/>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名称</w:t>
            </w:r>
          </w:p>
        </w:tc>
        <w:tc>
          <w:tcPr>
            <w:tcW w:w="4290" w:type="dxa"/>
            <w:vAlign w:val="center"/>
          </w:tcPr>
          <w:p>
            <w:pPr>
              <w:pStyle w:val="2"/>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pStyle w:val="2"/>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148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行政处罚</w:t>
            </w:r>
          </w:p>
        </w:tc>
        <w:tc>
          <w:tcPr>
            <w:tcW w:w="397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灭火器、消防应急照明或疏散指示标志未保持完好有效</w:t>
            </w:r>
          </w:p>
        </w:tc>
        <w:tc>
          <w:tcPr>
            <w:tcW w:w="4290"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《中华人民共和国消防法》第六十条第一款第一项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pStyle w:val="2"/>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148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行政处罚</w:t>
            </w:r>
          </w:p>
        </w:tc>
        <w:tc>
          <w:tcPr>
            <w:tcW w:w="397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损坏、挪用或者擅自拆除、停用灭火器、消防应急照明、疏散指示标志或消火栓</w:t>
            </w:r>
          </w:p>
        </w:tc>
        <w:tc>
          <w:tcPr>
            <w:tcW w:w="4290"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《中华人民共和国消防法》第六十条第一款第二项</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pStyle w:val="2"/>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148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行政处罚</w:t>
            </w:r>
          </w:p>
        </w:tc>
        <w:tc>
          <w:tcPr>
            <w:tcW w:w="397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占用、堵塞、封闭疏散通道、安全出口</w:t>
            </w:r>
          </w:p>
        </w:tc>
        <w:tc>
          <w:tcPr>
            <w:tcW w:w="4290"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《中华人民共和国消防法》第六十条第一款第三项</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pStyle w:val="2"/>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w:t>
            </w:r>
          </w:p>
        </w:tc>
        <w:tc>
          <w:tcPr>
            <w:tcW w:w="148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行政处罚</w:t>
            </w:r>
          </w:p>
        </w:tc>
        <w:tc>
          <w:tcPr>
            <w:tcW w:w="397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埋压、圈占、遮挡消火栓</w:t>
            </w:r>
          </w:p>
        </w:tc>
        <w:tc>
          <w:tcPr>
            <w:tcW w:w="4290"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《中华人民共和国消防法》第六十条第一款第四项</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pStyle w:val="2"/>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5</w:t>
            </w:r>
          </w:p>
        </w:tc>
        <w:tc>
          <w:tcPr>
            <w:tcW w:w="148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行政处罚</w:t>
            </w:r>
          </w:p>
        </w:tc>
        <w:tc>
          <w:tcPr>
            <w:tcW w:w="397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占用、堵塞、封闭消防车通道，妨碍消防车通行</w:t>
            </w:r>
          </w:p>
        </w:tc>
        <w:tc>
          <w:tcPr>
            <w:tcW w:w="4290"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《中华人民共和国消防法》第六十条第一款第五项</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pStyle w:val="2"/>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6</w:t>
            </w:r>
          </w:p>
        </w:tc>
        <w:tc>
          <w:tcPr>
            <w:tcW w:w="148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行政处罚</w:t>
            </w:r>
          </w:p>
        </w:tc>
        <w:tc>
          <w:tcPr>
            <w:tcW w:w="397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在高层民用建筑的公共门厅、疏散走道、楼梯间、安全出口停放电动自行车或者为电动自行车充电，拒不改正</w:t>
            </w:r>
          </w:p>
        </w:tc>
        <w:tc>
          <w:tcPr>
            <w:tcW w:w="4290"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《高层民用建筑消防安全管理规定》（中华人民共和国应急管理部令第5号)第四十七条第七项</w:t>
            </w:r>
          </w:p>
        </w:tc>
      </w:tr>
    </w:tbl>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备注：以上行政处罚权相关的监督检查权和责令改正权一并委托</w:t>
      </w:r>
    </w:p>
    <w:p>
      <w:pPr>
        <w:rPr>
          <w:rFonts w:hint="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auto"/>
    <w:pitch w:val="default"/>
    <w:sig w:usb0="00000001" w:usb1="080E0000" w:usb2="00000000" w:usb3="00000000" w:csb0="00040000" w:csb1="00000000"/>
    <w:embedRegular r:id="rId1" w:fontKey="{2908BF99-DD5E-4795-9DA6-691947EAF45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jQzM2ZkZDE1MjYyOTgyYTc4YjE1YjNmZWI3NGEifQ=="/>
  </w:docVars>
  <w:rsids>
    <w:rsidRoot w:val="6C182820"/>
    <w:rsid w:val="05137986"/>
    <w:rsid w:val="10524DC3"/>
    <w:rsid w:val="107734BE"/>
    <w:rsid w:val="12E110C3"/>
    <w:rsid w:val="15BA6327"/>
    <w:rsid w:val="1A4563DB"/>
    <w:rsid w:val="1A750A6F"/>
    <w:rsid w:val="21BE58C0"/>
    <w:rsid w:val="22D811DC"/>
    <w:rsid w:val="27060D34"/>
    <w:rsid w:val="2B82045B"/>
    <w:rsid w:val="2FF6387D"/>
    <w:rsid w:val="30F75572"/>
    <w:rsid w:val="32FD11AA"/>
    <w:rsid w:val="34657462"/>
    <w:rsid w:val="360E1887"/>
    <w:rsid w:val="3C4936B2"/>
    <w:rsid w:val="3DA55DF8"/>
    <w:rsid w:val="3F3146B5"/>
    <w:rsid w:val="40AD2461"/>
    <w:rsid w:val="44666E28"/>
    <w:rsid w:val="45173DA9"/>
    <w:rsid w:val="49957F36"/>
    <w:rsid w:val="4B4107A3"/>
    <w:rsid w:val="4C1710D6"/>
    <w:rsid w:val="4C411E5A"/>
    <w:rsid w:val="4C7C0C4B"/>
    <w:rsid w:val="4D3A32CE"/>
    <w:rsid w:val="4D533747"/>
    <w:rsid w:val="517A147E"/>
    <w:rsid w:val="52350508"/>
    <w:rsid w:val="537E2F3F"/>
    <w:rsid w:val="548B440F"/>
    <w:rsid w:val="54D4010B"/>
    <w:rsid w:val="562C38FC"/>
    <w:rsid w:val="56925F29"/>
    <w:rsid w:val="58CB5722"/>
    <w:rsid w:val="5B0311A3"/>
    <w:rsid w:val="5B713453"/>
    <w:rsid w:val="5C2F7D76"/>
    <w:rsid w:val="5C85412C"/>
    <w:rsid w:val="5E36363E"/>
    <w:rsid w:val="61DA69D6"/>
    <w:rsid w:val="623600B0"/>
    <w:rsid w:val="62402CDD"/>
    <w:rsid w:val="66A17AC3"/>
    <w:rsid w:val="67D143D7"/>
    <w:rsid w:val="67EB36EB"/>
    <w:rsid w:val="68CF773F"/>
    <w:rsid w:val="6C182820"/>
    <w:rsid w:val="6D6C0E2A"/>
    <w:rsid w:val="701C7146"/>
    <w:rsid w:val="70D46332"/>
    <w:rsid w:val="71EF202A"/>
    <w:rsid w:val="72C45265"/>
    <w:rsid w:val="72FF6A6A"/>
    <w:rsid w:val="730C6BF9"/>
    <w:rsid w:val="73F456D6"/>
    <w:rsid w:val="773D3837"/>
    <w:rsid w:val="79A90D10"/>
    <w:rsid w:val="7A04063C"/>
    <w:rsid w:val="7B767318"/>
    <w:rsid w:val="7C8D35F8"/>
    <w:rsid w:val="7CF36E72"/>
    <w:rsid w:val="7DF369FE"/>
    <w:rsid w:val="7F231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ascii="Verdana" w:hAnsi="Verdana" w:eastAsia="仿宋_GB2312"/>
      <w:lang w:eastAsia="en-US"/>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2023-10-30T08:12:00Z</dcterms:created>
  <dc:creator>Administrator</dc:creator>
  <cp:lastModifiedBy>惠</cp:lastModifiedBy>
  <dcterms:modified xsi:type="dcterms:W3CDTF">2023-11-14T03:30:30Z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89C8B1E65B4242F9BA9B989C3E704DED_13</vt:lpwstr>
  </property>
</Properties>
</file>