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firstLine="0" w:firstLineChars="0"/>
        <w:textAlignment w:val="auto"/>
        <w:rPr>
          <w:rFonts w:hint="eastAsia" w:ascii="宋体" w:hAnsi="宋体" w:eastAsia="宋体" w:cs="宋体"/>
        </w:rPr>
      </w:pPr>
      <w:bookmarkStart w:id="0" w:name="_Toc16620"/>
      <w:bookmarkStart w:id="1" w:name="_Toc13939"/>
      <w:bookmarkStart w:id="14" w:name="_GoBack"/>
      <w:bookmarkEnd w:id="14"/>
      <w:r>
        <w:rPr>
          <w:rFonts w:hint="eastAsia" w:ascii="宋体" w:hAnsi="宋体" w:eastAsia="宋体" w:cs="宋体"/>
        </w:rPr>
        <w:t>采购项目技术、服务、</w:t>
      </w:r>
      <w:r>
        <w:rPr>
          <w:rFonts w:hint="eastAsia" w:ascii="宋体" w:hAnsi="宋体" w:cs="宋体"/>
          <w:lang w:eastAsia="zh-CN"/>
        </w:rPr>
        <w:t>采购</w:t>
      </w:r>
      <w:r>
        <w:rPr>
          <w:rFonts w:hint="eastAsia" w:ascii="宋体" w:hAnsi="宋体" w:eastAsia="宋体" w:cs="宋体"/>
          <w:lang w:eastAsia="zh-CN"/>
        </w:rPr>
        <w:t>合同</w:t>
      </w:r>
      <w:r>
        <w:rPr>
          <w:rFonts w:hint="eastAsia" w:ascii="宋体" w:hAnsi="宋体" w:eastAsia="宋体" w:cs="宋体"/>
        </w:rPr>
        <w:t>内容条款及其他商务要求</w:t>
      </w:r>
      <w:bookmarkEnd w:id="0"/>
      <w:bookmarkEnd w:id="1"/>
    </w:p>
    <w:p>
      <w:pPr>
        <w:spacing w:line="360" w:lineRule="auto"/>
        <w:ind w:firstLine="460" w:firstLineChars="191"/>
        <w:rPr>
          <w:rFonts w:hint="eastAsia" w:ascii="宋体" w:hAnsi="宋体" w:eastAsia="宋体" w:cs="宋体"/>
          <w:b/>
          <w:bCs/>
          <w:sz w:val="24"/>
          <w:szCs w:val="24"/>
          <w:lang w:eastAsia="zh-CN"/>
        </w:rPr>
      </w:pPr>
      <w:bookmarkStart w:id="2" w:name="_Toc19172"/>
      <w:bookmarkStart w:id="3" w:name="_Toc10813"/>
      <w:bookmarkStart w:id="4" w:name="_Toc28304"/>
      <w:bookmarkStart w:id="5" w:name="_Toc18202"/>
      <w:bookmarkStart w:id="6" w:name="_Toc13527"/>
      <w:bookmarkStart w:id="7" w:name="_Toc25407"/>
      <w:r>
        <w:rPr>
          <w:rFonts w:hint="eastAsia" w:ascii="宋体" w:hAnsi="宋体" w:eastAsia="宋体" w:cs="宋体"/>
          <w:b/>
          <w:bCs/>
          <w:sz w:val="24"/>
          <w:szCs w:val="24"/>
        </w:rPr>
        <w:t>一、</w:t>
      </w:r>
      <w:bookmarkEnd w:id="2"/>
      <w:r>
        <w:rPr>
          <w:rFonts w:hint="eastAsia" w:ascii="宋体" w:hAnsi="宋体" w:eastAsia="宋体" w:cs="宋体"/>
          <w:b/>
          <w:bCs/>
          <w:sz w:val="24"/>
          <w:szCs w:val="24"/>
          <w:lang w:eastAsia="zh-CN"/>
        </w:rPr>
        <w:t>项目需求概述</w:t>
      </w:r>
    </w:p>
    <w:p>
      <w:pPr>
        <w:spacing w:line="360" w:lineRule="auto"/>
        <w:ind w:firstLine="480" w:firstLineChars="200"/>
        <w:jc w:val="left"/>
        <w:outlineLvl w:val="1"/>
        <w:rPr>
          <w:rFonts w:hint="eastAsia" w:ascii="宋体" w:hAnsi="宋体" w:eastAsia="宋体" w:cs="宋体"/>
          <w:sz w:val="24"/>
          <w:szCs w:val="24"/>
        </w:rPr>
      </w:pPr>
      <w:bookmarkStart w:id="8" w:name="_Toc20556"/>
      <w:r>
        <w:rPr>
          <w:rFonts w:hint="eastAsia" w:ascii="宋体" w:hAnsi="宋体" w:eastAsia="宋体" w:cs="宋体"/>
          <w:sz w:val="24"/>
          <w:szCs w:val="24"/>
        </w:rPr>
        <w:t>1.</w:t>
      </w:r>
      <w:r>
        <w:rPr>
          <w:rFonts w:hint="eastAsia" w:ascii="宋体" w:hAnsi="宋体" w:eastAsia="宋体" w:cs="宋体"/>
          <w:sz w:val="24"/>
          <w:szCs w:val="24"/>
          <w:lang w:val="en-US" w:eastAsia="zh-CN"/>
        </w:rPr>
        <w:t>项目名称：2024年义务教育作业本采购。</w:t>
      </w:r>
      <w:bookmarkEnd w:id="8"/>
    </w:p>
    <w:p>
      <w:pPr>
        <w:spacing w:line="360" w:lineRule="auto"/>
        <w:ind w:firstLine="458" w:firstLineChars="191"/>
        <w:rPr>
          <w:rFonts w:hint="eastAsia" w:ascii="宋体" w:hAnsi="宋体" w:eastAsia="宋体" w:cs="宋体"/>
          <w:sz w:val="24"/>
          <w:szCs w:val="24"/>
        </w:rPr>
      </w:pPr>
      <w:bookmarkStart w:id="9" w:name="_Toc32122"/>
      <w:r>
        <w:rPr>
          <w:rFonts w:hint="eastAsia" w:ascii="宋体" w:hAnsi="宋体" w:eastAsia="宋体" w:cs="宋体"/>
          <w:sz w:val="24"/>
          <w:szCs w:val="24"/>
        </w:rPr>
        <w:t>2.</w:t>
      </w:r>
      <w:r>
        <w:rPr>
          <w:rFonts w:hint="eastAsia" w:ascii="宋体" w:hAnsi="宋体" w:eastAsia="宋体" w:cs="宋体"/>
          <w:sz w:val="24"/>
          <w:szCs w:val="24"/>
          <w:lang w:val="en-US" w:eastAsia="zh-CN"/>
        </w:rPr>
        <w:t>最高限价：</w:t>
      </w:r>
      <w:bookmarkEnd w:id="9"/>
      <w:r>
        <w:rPr>
          <w:rFonts w:hint="eastAsia" w:ascii="宋体" w:hAnsi="宋体" w:eastAsia="宋体" w:cs="宋体"/>
          <w:sz w:val="24"/>
          <w:szCs w:val="24"/>
          <w:lang w:val="en-US" w:eastAsia="zh-CN"/>
        </w:rPr>
        <w:t>1260963.13元；单价最高限价</w:t>
      </w:r>
      <w:r>
        <w:rPr>
          <w:rFonts w:hint="eastAsia" w:ascii="宋体" w:hAnsi="宋体" w:eastAsia="宋体" w:cs="宋体"/>
          <w:color w:val="auto"/>
          <w:sz w:val="24"/>
          <w:szCs w:val="24"/>
          <w:highlight w:val="none"/>
        </w:rPr>
        <w:t>【</w:t>
      </w:r>
      <w:r>
        <w:rPr>
          <w:rFonts w:hint="eastAsia" w:ascii="宋体" w:hAnsi="宋体" w:eastAsia="宋体" w:cs="宋体"/>
          <w:sz w:val="24"/>
          <w:szCs w:val="24"/>
          <w:lang w:val="en-US" w:eastAsia="zh-CN"/>
        </w:rPr>
        <w:t>大作</w:t>
      </w:r>
      <w:r>
        <w:rPr>
          <w:rFonts w:hint="eastAsia" w:ascii="宋体" w:hAnsi="宋体" w:eastAsia="宋体" w:cs="宋体"/>
          <w:sz w:val="24"/>
          <w:szCs w:val="24"/>
          <w:lang w:val="en-US" w:eastAsia="zh-CN" w:bidi="ar-SA"/>
        </w:rPr>
        <w:t>业本（16开）：1.03元/个，小作业本（32开）：0.52元/个</w:t>
      </w:r>
      <w:r>
        <w:rPr>
          <w:rFonts w:hint="eastAsia" w:ascii="宋体" w:hAnsi="宋体" w:eastAsia="宋体" w:cs="宋体"/>
          <w:color w:val="auto"/>
          <w:sz w:val="24"/>
          <w:szCs w:val="24"/>
          <w:highlight w:val="none"/>
        </w:rPr>
        <w:t>】</w:t>
      </w:r>
      <w:r>
        <w:rPr>
          <w:rFonts w:hint="eastAsia" w:ascii="宋体" w:hAnsi="宋体" w:eastAsia="宋体" w:cs="宋体"/>
          <w:sz w:val="24"/>
          <w:szCs w:val="24"/>
          <w:lang w:val="en-US" w:eastAsia="zh-CN" w:bidi="ar-SA"/>
        </w:rPr>
        <w:t>，报价超过最高限价作无效报价处理</w:t>
      </w:r>
      <w:r>
        <w:rPr>
          <w:rFonts w:hint="eastAsia" w:ascii="宋体" w:hAnsi="宋体" w:eastAsia="宋体" w:cs="宋体"/>
          <w:sz w:val="24"/>
          <w:szCs w:val="24"/>
        </w:rPr>
        <w:t>。</w:t>
      </w:r>
      <w:bookmarkStart w:id="10" w:name="_Toc23568"/>
    </w:p>
    <w:p>
      <w:pPr>
        <w:spacing w:line="360" w:lineRule="auto"/>
        <w:ind w:firstLine="458" w:firstLineChars="191"/>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bidi="ar-SA"/>
        </w:rPr>
        <w:t>3.报价要求：以大作业本与小作业本的单价最高限价为基础，最终成交候选供应商的排序按照大作业本与小作业本的单价之和由低到高排序。（实质性要求）</w:t>
      </w:r>
      <w:r>
        <w:rPr>
          <w:rFonts w:hint="eastAsia" w:ascii="宋体" w:hAnsi="宋体" w:eastAsia="宋体" w:cs="宋体"/>
          <w:sz w:val="24"/>
          <w:szCs w:val="24"/>
          <w:highlight w:val="none"/>
        </w:rPr>
        <w:t>。</w:t>
      </w:r>
    </w:p>
    <w:p>
      <w:pPr>
        <w:spacing w:line="360" w:lineRule="auto"/>
        <w:ind w:firstLine="458" w:firstLineChars="191"/>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 xml:space="preserve">4. </w:t>
      </w:r>
      <w:r>
        <w:rPr>
          <w:rFonts w:hint="eastAsia" w:ascii="宋体" w:hAnsi="宋体" w:eastAsia="宋体" w:cs="宋体"/>
          <w:color w:val="auto"/>
          <w:sz w:val="24"/>
          <w:szCs w:val="24"/>
          <w:lang w:val="en-US" w:eastAsia="zh-CN" w:bidi="ar-SA"/>
        </w:rPr>
        <w:t>2024学年暂</w:t>
      </w:r>
      <w:r>
        <w:rPr>
          <w:rFonts w:hint="eastAsia" w:ascii="宋体" w:hAnsi="宋体" w:eastAsia="宋体" w:cs="宋体"/>
          <w:sz w:val="24"/>
          <w:szCs w:val="24"/>
          <w:lang w:val="en-US" w:eastAsia="zh-CN" w:bidi="ar-SA"/>
        </w:rPr>
        <w:t>估学生人数：</w:t>
      </w:r>
      <w:r>
        <w:rPr>
          <w:rFonts w:hint="eastAsia" w:ascii="宋体" w:hAnsi="宋体" w:eastAsia="宋体" w:cs="宋体"/>
          <w:sz w:val="24"/>
          <w:szCs w:val="24"/>
          <w:highlight w:val="none"/>
          <w:lang w:val="en-US" w:eastAsia="zh-CN"/>
        </w:rPr>
        <w:t>初中生14589人，小学生23392人。</w:t>
      </w:r>
    </w:p>
    <w:p>
      <w:pPr>
        <w:spacing w:line="360" w:lineRule="auto"/>
        <w:ind w:firstLine="460" w:firstLineChars="191"/>
        <w:rPr>
          <w:rFonts w:hint="eastAsia" w:ascii="宋体" w:hAnsi="宋体" w:eastAsia="宋体" w:cs="宋体"/>
          <w:b/>
          <w:bCs/>
          <w:sz w:val="24"/>
          <w:szCs w:val="24"/>
          <w:lang w:eastAsia="zh-CN"/>
        </w:rPr>
      </w:pPr>
      <w:r>
        <w:rPr>
          <w:rFonts w:hint="eastAsia" w:ascii="宋体" w:hAnsi="宋体" w:eastAsia="宋体" w:cs="宋体"/>
          <w:b/>
          <w:bCs/>
          <w:sz w:val="24"/>
          <w:szCs w:val="24"/>
        </w:rPr>
        <w:t>二、</w:t>
      </w:r>
      <w:bookmarkEnd w:id="3"/>
      <w:bookmarkEnd w:id="4"/>
      <w:bookmarkEnd w:id="5"/>
      <w:bookmarkEnd w:id="6"/>
      <w:bookmarkEnd w:id="7"/>
      <w:bookmarkEnd w:id="10"/>
      <w:r>
        <w:rPr>
          <w:rFonts w:hint="eastAsia" w:ascii="宋体" w:hAnsi="宋体" w:eastAsia="宋体" w:cs="宋体"/>
          <w:b/>
          <w:bCs/>
          <w:sz w:val="24"/>
          <w:szCs w:val="24"/>
          <w:lang w:eastAsia="zh-CN"/>
        </w:rPr>
        <w:t>技术参数和配置要求（实质性要求）</w:t>
      </w:r>
    </w:p>
    <w:tbl>
      <w:tblPr>
        <w:tblStyle w:val="5"/>
        <w:tblW w:w="10307" w:type="dxa"/>
        <w:tblInd w:w="-7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00"/>
        <w:gridCol w:w="798"/>
        <w:gridCol w:w="7164"/>
        <w:gridCol w:w="1372"/>
        <w:gridCol w:w="5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4"/>
                <w:szCs w:val="24"/>
                <w:lang w:val="en-US" w:eastAsia="zh-CN" w:bidi="ar-SA"/>
              </w:rPr>
            </w:pPr>
            <w:bookmarkStart w:id="11" w:name="_Toc89778933"/>
            <w:bookmarkStart w:id="12" w:name="_Toc15931"/>
            <w:bookmarkStart w:id="13" w:name="_Toc8897"/>
            <w:r>
              <w:rPr>
                <w:rFonts w:hint="eastAsia" w:ascii="宋体" w:hAnsi="宋体" w:eastAsia="宋体" w:cs="宋体"/>
                <w:sz w:val="24"/>
                <w:szCs w:val="24"/>
                <w:lang w:val="en-US" w:eastAsia="zh-CN" w:bidi="ar-SA"/>
              </w:rPr>
              <w:t>序号</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标的名称</w:t>
            </w:r>
          </w:p>
        </w:tc>
        <w:tc>
          <w:tcPr>
            <w:tcW w:w="71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参数及要求</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暂估数量</w:t>
            </w:r>
            <w:r>
              <w:rPr>
                <w:rFonts w:hint="eastAsia" w:ascii="宋体" w:hAnsi="宋体" w:cs="宋体"/>
                <w:color w:val="FF0000"/>
                <w:sz w:val="24"/>
                <w:szCs w:val="24"/>
                <w:lang w:val="en-US" w:eastAsia="zh-CN" w:bidi="ar-SA"/>
              </w:rPr>
              <w:t>（不作为结算依据）</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3" w:hRule="atLeast"/>
        </w:trPr>
        <w:tc>
          <w:tcPr>
            <w:tcW w:w="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大作业本</w:t>
            </w:r>
          </w:p>
        </w:tc>
        <w:tc>
          <w:tcPr>
            <w:tcW w:w="71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firstLine="480" w:firstLineChars="200"/>
              <w:jc w:val="left"/>
              <w:textAlignment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1.品名：大作业本（16开）</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458" w:firstLineChars="191"/>
              <w:jc w:val="left"/>
              <w:textAlignment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2.作业本技术规格和配置要求</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19" w:leftChars="-9" w:firstLine="489" w:firstLineChars="204"/>
              <w:jc w:val="left"/>
              <w:textAlignment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2.1 除图画本外16开作业本（作业本、作文本、英语本、几何本）的封面、封底用纸采用≥120g/㎡原浆纸，多色印刷、色泽鲜明、图像清晰、套印准确；内芯采用≥70g/㎡原浆纸，双面印刷、线条粗细均匀、清晰、色泽均匀一致；纸张纤维组织均匀；纸张平整，没有沙子、无渗透、硬压块、条痕、空眼及破损等影响使用的外观纸病；本项目“原浆纸”指为不含脱墨回用纤维的纸，投标产品所用纸张需符合GB/T24996-2010标准（如有国家行业最新标准，以最新标准为准）。</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19" w:leftChars="-9" w:firstLine="489" w:firstLineChars="204"/>
              <w:jc w:val="left"/>
              <w:textAlignment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2.2 图画本封面、封底用纸采用≥120g/㎡原浆纸，多色印刷、色泽鲜明、图像清晰、套印准确；内芯采用≥100g/㎡原浆纸，白色；纸张纤维组织均匀；纸张平整，没有沙子、无渗透、硬压块、条痕、空眼及破损等影响使用的外观纸病；本项目“原浆纸”指为不含脱墨回用纤维的纸，投标产品所用纸张需符合GB/T24996-2010标准（如有国家行业最新标准，以最新标准为准）。</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19" w:leftChars="-9" w:firstLine="489" w:firstLineChars="204"/>
              <w:jc w:val="left"/>
              <w:textAlignment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2.3 作业本规格为16开，内页双面印刷，内芯页数均为32页（不含封面封底），必须是左侧装订的胶装本。</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19" w:leftChars="-9" w:firstLine="489" w:firstLineChars="204"/>
              <w:jc w:val="left"/>
              <w:textAlignment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2.4 作业本16开尺寸（作业本、作文本、英语本、图画本、几何本）：185*260mm。</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19" w:leftChars="-9" w:firstLine="489" w:firstLineChars="204"/>
              <w:jc w:val="left"/>
              <w:textAlignment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2.5 作业本用纸施胶度必须达标≥0.75mm，钢笔、中性笔现场书写不浸墨。</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19" w:leftChars="-9" w:firstLine="489" w:firstLineChars="204"/>
              <w:jc w:val="left"/>
              <w:textAlignment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2.6 作业本无斜角、破页、脏迹、白页、缺页、脱页；封面图案和文字印刷清晰、完整；内芯线条和格子印刷为浅绿色。</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19" w:leftChars="-9" w:firstLine="489" w:firstLineChars="204"/>
              <w:jc w:val="left"/>
              <w:textAlignment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2.7 封面需印有品种的名称、学校、班级、姓名、学号、年月日字样；封底须印有预防近视的卫生常识、生产企业名称、规格、页数。</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19" w:leftChars="-9" w:firstLine="489" w:firstLineChars="204"/>
              <w:jc w:val="left"/>
              <w:textAlignment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sz w:val="24"/>
                <w:szCs w:val="24"/>
                <w:lang w:val="en-US" w:eastAsia="zh-CN" w:bidi="ar-SA"/>
              </w:rPr>
              <w:t>2.8 根据四川省教育厅 四川省财政厅《关于进一步规范义务教育阶段学生免费作业本政府采购工作的通知》川教函〔2022〕334号文件要求</w:t>
            </w:r>
            <w:r>
              <w:rPr>
                <w:rFonts w:hint="eastAsia" w:ascii="宋体" w:hAnsi="宋体" w:eastAsia="宋体" w:cs="宋体"/>
                <w:color w:val="auto"/>
                <w:sz w:val="24"/>
                <w:szCs w:val="24"/>
                <w:highlight w:val="none"/>
                <w:lang w:val="en-US" w:eastAsia="zh-CN" w:bidi="ar-SA"/>
              </w:rPr>
              <w:t>，</w:t>
            </w:r>
            <w:r>
              <w:rPr>
                <w:rFonts w:hint="eastAsia" w:ascii="宋体" w:hAnsi="宋体" w:cs="宋体"/>
                <w:color w:val="auto"/>
                <w:sz w:val="24"/>
                <w:szCs w:val="24"/>
                <w:highlight w:val="none"/>
                <w:lang w:val="en-US" w:eastAsia="zh-CN" w:bidi="ar-SA"/>
              </w:rPr>
              <w:t>项目</w:t>
            </w:r>
            <w:r>
              <w:rPr>
                <w:rFonts w:hint="eastAsia" w:ascii="宋体" w:hAnsi="宋体" w:eastAsia="宋体" w:cs="宋体"/>
                <w:color w:val="auto"/>
                <w:sz w:val="24"/>
                <w:szCs w:val="24"/>
                <w:highlight w:val="none"/>
                <w:lang w:val="en-US" w:eastAsia="zh-CN" w:bidi="ar-SA"/>
              </w:rPr>
              <w:t>成交</w:t>
            </w:r>
            <w:r>
              <w:rPr>
                <w:rFonts w:hint="eastAsia" w:ascii="宋体" w:hAnsi="宋体" w:cs="宋体"/>
                <w:color w:val="auto"/>
                <w:sz w:val="24"/>
                <w:szCs w:val="24"/>
                <w:highlight w:val="none"/>
                <w:lang w:val="en-US" w:eastAsia="zh-CN" w:bidi="ar-SA"/>
              </w:rPr>
              <w:t>后的成交</w:t>
            </w:r>
            <w:r>
              <w:rPr>
                <w:rFonts w:hint="eastAsia" w:ascii="宋体" w:hAnsi="宋体" w:eastAsia="宋体" w:cs="宋体"/>
                <w:color w:val="auto"/>
                <w:sz w:val="24"/>
                <w:szCs w:val="24"/>
                <w:highlight w:val="none"/>
                <w:lang w:val="en-US" w:eastAsia="zh-CN" w:bidi="ar-SA"/>
              </w:rPr>
              <w:t>供应商所提供的作业本必须符合国家市场监督管理总局、国家标准化管理委员会《儿童青少年学习用品近视防控卫生要求》（GB40070-2021）,并在封面（或封底）标注“四川省义务教育免费作业本”字样及本地质量监督举报电话、学生资助热线电话。制作前将图片小样报安居区教育体育局计财股审定（单独提供承诺书，格式自拟）。</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19" w:leftChars="-9" w:firstLine="489" w:firstLineChars="204"/>
              <w:jc w:val="left"/>
              <w:textAlignment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3.安全要求</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19" w:leftChars="-9" w:firstLine="489" w:firstLineChars="204"/>
              <w:jc w:val="left"/>
              <w:textAlignment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3.1溶剂残留量：学生作业本封面及内芯中印刷部分的溶剂残留总量（mg/m2）≤5.0，不得检出苯类溶剂。</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19" w:leftChars="-9" w:firstLine="489" w:firstLineChars="204"/>
              <w:jc w:val="left"/>
              <w:textAlignment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3.2封面的脱色程度：作业本的封面印刷部分经脱色实验后，不应染有颜色。</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19" w:leftChars="-9" w:firstLine="489" w:firstLineChars="204"/>
              <w:jc w:val="left"/>
              <w:textAlignment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3.3亮度（白度）：作业本内芯纸张亮度（白度）不应大于85%（图画本除外）。</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19" w:leftChars="-9" w:firstLine="489" w:firstLineChars="204"/>
              <w:jc w:val="left"/>
              <w:textAlignment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3.4作业本其他技术规格和配置应符合现行行业标准《中华人民共和国轻工业标准——课业簿册》(QB/T1437-2014)的全部要求和团体标准（T/JYBZ 006-2018）的“荧光性物质”要求及相关现行国家标准（如有国家行业最新标准，以最新标准为准）。</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sz w:val="24"/>
                <w:szCs w:val="24"/>
                <w:lang w:val="en-US" w:eastAsia="zh-CN" w:bidi="ar-SA"/>
              </w:rPr>
            </w:pPr>
            <w:r>
              <w:rPr>
                <w:rFonts w:hint="eastAsia" w:ascii="宋体" w:hAnsi="宋体" w:eastAsia="宋体" w:cs="宋体"/>
                <w:sz w:val="24"/>
                <w:szCs w:val="24"/>
                <w:highlight w:val="none"/>
                <w:lang w:val="en-US" w:eastAsia="zh-CN" w:bidi="ar-SA"/>
              </w:rPr>
              <w:t>555771</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小作业本</w:t>
            </w:r>
          </w:p>
        </w:tc>
        <w:tc>
          <w:tcPr>
            <w:tcW w:w="71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firstLine="480" w:firstLineChars="200"/>
              <w:jc w:val="left"/>
              <w:textAlignment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1.品名：小作业本（32开）</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firstLine="480" w:firstLineChars="200"/>
              <w:jc w:val="left"/>
              <w:textAlignment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2.作业本技术规格和配置要求</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firstLine="480" w:firstLineChars="200"/>
              <w:jc w:val="left"/>
              <w:textAlignment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2.1除图画本外32开作业本（拼音本、作业本、小字本、拼习本、习字本）的封面、封底用纸采用≥120g/㎡原浆纸，多色印刷、色泽鲜明、图像清晰、套印准确；内芯采用≥70g/㎡原浆纸，双面印刷、线条粗细均匀、清晰、色泽均匀一致；纸张纤维组织均匀；纸张平整，没有沙子、无渗透、硬压块、条痕、空眼及破损等影响使用的外观纸病；本项目“原浆纸”指为不含脱墨回用纤维的纸，投标产品所用纸张需符合GB/T24996-2010标准（如有国家行业最新标准，以最新标准为准）。</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firstLine="480" w:firstLineChars="200"/>
              <w:jc w:val="left"/>
              <w:textAlignment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2.2 图画本封面、封底用纸采用≥120g/㎡原浆纸，多色印刷、色泽鲜明、图像清晰、套印准确；内芯采用≥100g/㎡原浆纸，白色；纸张纤维组织均匀；纸张平整，没有沙子、无渗透、硬压块、条痕、空眼及破损等影响使用的外观纸病；本项目“原浆纸”指为不含脱墨回用纤维的纸，投标产品所用纸张需符合GB/T24996-2010标准（如有国家行业最新标准，以最新标准为准）。</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firstLine="480" w:firstLineChars="200"/>
              <w:jc w:val="left"/>
              <w:textAlignment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2.3 作业本规格为32开，内页双面印刷，内芯页数均为32页（不含封面封底），必须是左侧装订的胶装本。</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firstLine="480" w:firstLineChars="200"/>
              <w:jc w:val="left"/>
              <w:textAlignment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2.4 作业本32开（拼音本、作业本、小字本、拼习本、习字本）：130*185mm。</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firstLine="480" w:firstLineChars="200"/>
              <w:jc w:val="left"/>
              <w:textAlignment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2.5 作业本用纸施胶度必须达标≥0.75mm，钢笔、中性笔现场书写不浸墨。</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firstLine="480" w:firstLineChars="200"/>
              <w:jc w:val="left"/>
              <w:textAlignment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2.6 作业本无斜角、破页、脏迹、白页、缺页、脱页；封面图案和文字印刷清晰、完整；内芯线条和格子印刷为浅绿色。</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firstLine="480" w:firstLineChars="200"/>
              <w:jc w:val="left"/>
              <w:textAlignment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2.7 封面需印有品种的名称、学校、班级、姓名、学号、年月日字样；封底须印有预防近视的卫生常识、生产企业名称、规格、页数。</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firstLine="480" w:firstLineChars="200"/>
              <w:jc w:val="left"/>
              <w:textAlignment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sz w:val="24"/>
                <w:szCs w:val="24"/>
                <w:lang w:val="en-US" w:eastAsia="zh-CN" w:bidi="ar-SA"/>
              </w:rPr>
              <w:t>2.8 根据四川省教育厅 四川省财政厅《关于进一步规范义务教育阶段学生免费作业本政府采购工作的通知》川教函〔2022〕334号文件要求</w:t>
            </w:r>
            <w:r>
              <w:rPr>
                <w:rFonts w:hint="eastAsia" w:ascii="宋体" w:hAnsi="宋体" w:eastAsia="宋体" w:cs="宋体"/>
                <w:color w:val="auto"/>
                <w:sz w:val="24"/>
                <w:szCs w:val="24"/>
                <w:highlight w:val="none"/>
                <w:lang w:val="en-US" w:eastAsia="zh-CN" w:bidi="ar-SA"/>
              </w:rPr>
              <w:t>，</w:t>
            </w:r>
            <w:r>
              <w:rPr>
                <w:rFonts w:hint="eastAsia" w:ascii="宋体" w:hAnsi="宋体" w:cs="宋体"/>
                <w:color w:val="auto"/>
                <w:sz w:val="24"/>
                <w:szCs w:val="24"/>
                <w:highlight w:val="none"/>
                <w:lang w:val="en-US" w:eastAsia="zh-CN" w:bidi="ar-SA"/>
              </w:rPr>
              <w:t>项目</w:t>
            </w:r>
            <w:r>
              <w:rPr>
                <w:rFonts w:hint="eastAsia" w:ascii="宋体" w:hAnsi="宋体" w:eastAsia="宋体" w:cs="宋体"/>
                <w:color w:val="auto"/>
                <w:sz w:val="24"/>
                <w:szCs w:val="24"/>
                <w:highlight w:val="none"/>
                <w:lang w:val="en-US" w:eastAsia="zh-CN" w:bidi="ar-SA"/>
              </w:rPr>
              <w:t>成交</w:t>
            </w:r>
            <w:r>
              <w:rPr>
                <w:rFonts w:hint="eastAsia" w:ascii="宋体" w:hAnsi="宋体" w:cs="宋体"/>
                <w:color w:val="auto"/>
                <w:sz w:val="24"/>
                <w:szCs w:val="24"/>
                <w:highlight w:val="none"/>
                <w:lang w:val="en-US" w:eastAsia="zh-CN" w:bidi="ar-SA"/>
              </w:rPr>
              <w:t>后的成交</w:t>
            </w:r>
            <w:r>
              <w:rPr>
                <w:rFonts w:hint="eastAsia" w:ascii="宋体" w:hAnsi="宋体" w:eastAsia="宋体" w:cs="宋体"/>
                <w:color w:val="auto"/>
                <w:sz w:val="24"/>
                <w:szCs w:val="24"/>
                <w:highlight w:val="none"/>
                <w:lang w:val="en-US" w:eastAsia="zh-CN" w:bidi="ar-SA"/>
              </w:rPr>
              <w:t>供应商所提供的作业本必须符合国家市场监督管理总局、国家标准化管理委员会《儿童青少年学习用品近视防控卫生要求》（GB40070-2021）,并在封面（或封底）标注“四川省义务教育免费作业本”字样及本地质量监督举报电话、学生资助热线电话。制作前将图片小样报安居区教育体育局计财股审定（单独提供承诺书，格式自拟）。</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firstLine="480" w:firstLineChars="200"/>
              <w:jc w:val="left"/>
              <w:textAlignment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3.安全要求</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firstLine="480" w:firstLineChars="200"/>
              <w:jc w:val="left"/>
              <w:textAlignment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3.1溶剂残留量：学生作业本封面及内芯中印刷部分的溶剂残留总量（mg/m2）≤5.0，不得检出苯类溶剂。</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firstLine="480" w:firstLineChars="200"/>
              <w:jc w:val="left"/>
              <w:textAlignment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3.2封面的脱色程度：作业本的封面印刷部分经脱色实验后，不应染有颜色。</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firstLine="480" w:firstLineChars="200"/>
              <w:jc w:val="left"/>
              <w:textAlignment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3.3亮度（白度）：作业本内芯纸张亮度（白度）不应大于85%（图画本除外）。</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firstLine="480" w:firstLineChars="200"/>
              <w:jc w:val="left"/>
              <w:textAlignment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3.4作业本其他技术规格和配置应符合现行行业标准《中华人民共和国轻工业标准——课业簿册》(QB/T1437-2014)的全部要求和团体标准（T/JYBZ 006-2018）的“荧光性物质”要求及相关现行国家标准（如有国家行业最新标准，以最新标准为准）。</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sz w:val="24"/>
                <w:szCs w:val="24"/>
                <w:lang w:val="en-US" w:eastAsia="zh-CN" w:bidi="ar-SA"/>
              </w:rPr>
            </w:pPr>
            <w:r>
              <w:rPr>
                <w:rFonts w:hint="eastAsia" w:ascii="宋体" w:hAnsi="宋体" w:eastAsia="宋体" w:cs="宋体"/>
                <w:sz w:val="24"/>
                <w:szCs w:val="24"/>
                <w:highlight w:val="none"/>
                <w:lang w:val="en-US" w:eastAsia="zh-CN" w:bidi="ar-SA"/>
              </w:rPr>
              <w:t>1324075</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本</w:t>
            </w:r>
          </w:p>
        </w:tc>
      </w:tr>
      <w:bookmarkEnd w:id="11"/>
      <w:bookmarkEnd w:id="12"/>
    </w:tbl>
    <w:p>
      <w:pPr>
        <w:spacing w:line="360" w:lineRule="auto"/>
        <w:ind w:firstLine="460" w:firstLineChars="191"/>
        <w:rPr>
          <w:rFonts w:hint="eastAsia" w:ascii="宋体" w:hAnsi="宋体" w:eastAsia="宋体" w:cs="宋体"/>
          <w:b/>
          <w:bCs/>
          <w:sz w:val="24"/>
          <w:szCs w:val="24"/>
        </w:rPr>
      </w:pPr>
    </w:p>
    <w:p>
      <w:pPr>
        <w:spacing w:line="360" w:lineRule="auto"/>
        <w:ind w:firstLine="460" w:firstLineChars="191"/>
        <w:rPr>
          <w:rFonts w:hint="eastAsia" w:ascii="宋体" w:hAnsi="宋体" w:eastAsia="宋体" w:cs="宋体"/>
          <w:b/>
          <w:bCs/>
          <w:sz w:val="24"/>
          <w:szCs w:val="24"/>
          <w:lang w:eastAsia="zh-CN"/>
        </w:rPr>
      </w:pPr>
      <w:r>
        <w:rPr>
          <w:rFonts w:hint="eastAsia" w:ascii="宋体" w:hAnsi="宋体" w:eastAsia="宋体" w:cs="宋体"/>
          <w:b/>
          <w:bCs/>
          <w:sz w:val="24"/>
          <w:szCs w:val="24"/>
        </w:rPr>
        <w:t>三、商务要求</w:t>
      </w:r>
      <w:bookmarkEnd w:id="13"/>
      <w:r>
        <w:rPr>
          <w:rFonts w:hint="eastAsia" w:ascii="宋体" w:hAnsi="宋体" w:eastAsia="宋体" w:cs="宋体"/>
          <w:b/>
          <w:bCs/>
          <w:sz w:val="24"/>
          <w:szCs w:val="24"/>
          <w:lang w:eastAsia="zh-CN"/>
        </w:rPr>
        <w:t>（实质性要求）</w:t>
      </w:r>
    </w:p>
    <w:p>
      <w:pPr>
        <w:spacing w:line="360" w:lineRule="auto"/>
        <w:ind w:firstLine="482" w:firstLineChars="200"/>
        <w:jc w:val="left"/>
        <w:outlineLvl w:val="1"/>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付款</w:t>
      </w:r>
      <w:r>
        <w:rPr>
          <w:rFonts w:hint="eastAsia" w:ascii="宋体" w:hAnsi="宋体" w:eastAsia="宋体" w:cs="宋体"/>
          <w:b/>
          <w:bCs/>
          <w:sz w:val="24"/>
          <w:szCs w:val="24"/>
          <w:lang w:eastAsia="zh-CN"/>
        </w:rPr>
        <w:t>方式</w:t>
      </w:r>
      <w:r>
        <w:rPr>
          <w:rFonts w:hint="eastAsia" w:ascii="宋体" w:hAnsi="宋体" w:eastAsia="宋体" w:cs="宋体"/>
          <w:b/>
          <w:bCs/>
          <w:sz w:val="24"/>
          <w:szCs w:val="24"/>
        </w:rPr>
        <w:t>：</w:t>
      </w:r>
    </w:p>
    <w:p>
      <w:pPr>
        <w:spacing w:line="360" w:lineRule="auto"/>
        <w:ind w:firstLine="480" w:firstLineChars="200"/>
        <w:jc w:val="left"/>
        <w:outlineLvl w:val="1"/>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第一次供货时间：春季开学前一周内配送各校；货物配送完成经采购人验收合格且财政资金下达后，自收到供应商等额的正规税务发票起15天内支付合同金额的50%给成交供应商。（注：因政采系统需求格式限制付款条件说明按百分比填写，最终付款结算按商务要求1.3的要求进行据实结算）。</w:t>
      </w:r>
    </w:p>
    <w:p>
      <w:pPr>
        <w:spacing w:line="360" w:lineRule="auto"/>
        <w:ind w:firstLine="480" w:firstLineChars="200"/>
        <w:jc w:val="left"/>
        <w:outlineLvl w:val="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第二次供货时间：秋季开学前一周内配送各校；货物配送完成经采购人验收合格且财政资金下达后，自收到供应商等额的正规税务发票起15天内支付合同金额的50%给成交供应商。（注：因政采系统需求格式限制付款条件说明按百分比填写，最终付款结算按商务要求1.3的要求进行据实结算）。</w:t>
      </w:r>
    </w:p>
    <w:p>
      <w:pPr>
        <w:spacing w:line="360" w:lineRule="auto"/>
        <w:ind w:firstLine="480" w:firstLineChars="200"/>
        <w:jc w:val="left"/>
        <w:outlineLvl w:val="1"/>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lang w:eastAsia="zh-CN"/>
        </w:rPr>
        <w:t>所涉学期</w:t>
      </w:r>
      <w:r>
        <w:rPr>
          <w:rFonts w:hint="eastAsia" w:ascii="宋体" w:hAnsi="宋体" w:eastAsia="宋体" w:cs="宋体"/>
          <w:color w:val="auto"/>
          <w:sz w:val="24"/>
          <w:szCs w:val="24"/>
        </w:rPr>
        <w:t>最终结算金额=实际</w:t>
      </w:r>
      <w:r>
        <w:rPr>
          <w:rFonts w:hint="eastAsia" w:ascii="宋体" w:hAnsi="宋体" w:eastAsia="宋体" w:cs="宋体"/>
          <w:color w:val="auto"/>
          <w:sz w:val="24"/>
          <w:szCs w:val="24"/>
          <w:lang w:eastAsia="zh-CN"/>
        </w:rPr>
        <w:t>收货</w:t>
      </w:r>
      <w:r>
        <w:rPr>
          <w:rFonts w:hint="eastAsia" w:ascii="宋体" w:hAnsi="宋体" w:eastAsia="宋体" w:cs="宋体"/>
          <w:color w:val="auto"/>
          <w:sz w:val="24"/>
          <w:szCs w:val="24"/>
        </w:rPr>
        <w:t>数量×成交单价</w:t>
      </w:r>
    </w:p>
    <w:p>
      <w:pPr>
        <w:spacing w:line="360" w:lineRule="auto"/>
        <w:ind w:firstLine="480" w:firstLineChars="200"/>
        <w:jc w:val="left"/>
        <w:outlineLvl w:val="1"/>
        <w:rPr>
          <w:rFonts w:hint="eastAsia" w:ascii="宋体" w:hAnsi="宋体" w:eastAsia="宋体" w:cs="宋体"/>
          <w:sz w:val="24"/>
          <w:szCs w:val="24"/>
          <w:lang w:eastAsia="zh-CN"/>
        </w:rPr>
      </w:pPr>
      <w:r>
        <w:rPr>
          <w:rFonts w:hint="eastAsia" w:ascii="宋体" w:hAnsi="宋体" w:eastAsia="宋体" w:cs="宋体"/>
          <w:color w:val="auto"/>
          <w:sz w:val="24"/>
          <w:szCs w:val="24"/>
        </w:rPr>
        <w:t>实际</w:t>
      </w:r>
      <w:r>
        <w:rPr>
          <w:rFonts w:hint="eastAsia" w:ascii="宋体" w:hAnsi="宋体" w:eastAsia="宋体" w:cs="宋体"/>
          <w:color w:val="auto"/>
          <w:sz w:val="24"/>
          <w:szCs w:val="24"/>
          <w:lang w:eastAsia="zh-CN"/>
        </w:rPr>
        <w:t>收货</w:t>
      </w:r>
      <w:r>
        <w:rPr>
          <w:rFonts w:hint="eastAsia" w:ascii="宋体" w:hAnsi="宋体" w:eastAsia="宋体" w:cs="宋体"/>
          <w:color w:val="auto"/>
          <w:sz w:val="24"/>
          <w:szCs w:val="24"/>
        </w:rPr>
        <w:t>数量</w:t>
      </w:r>
      <w:r>
        <w:rPr>
          <w:rFonts w:hint="eastAsia" w:ascii="宋体" w:hAnsi="宋体" w:eastAsia="宋体" w:cs="宋体"/>
          <w:color w:val="auto"/>
          <w:sz w:val="24"/>
          <w:szCs w:val="24"/>
          <w:lang w:eastAsia="zh-CN"/>
        </w:rPr>
        <w:t>是指：所涉学期实际学生数和各个学校对各种本子的需求量确定的交货数量，最终以配送到各个学校的实际收货数量进行据实结算。</w:t>
      </w:r>
    </w:p>
    <w:p>
      <w:pPr>
        <w:spacing w:line="360" w:lineRule="auto"/>
        <w:ind w:firstLine="482" w:firstLineChars="200"/>
        <w:jc w:val="left"/>
        <w:outlineLvl w:val="1"/>
        <w:rPr>
          <w:rFonts w:hint="eastAsia" w:ascii="宋体" w:hAnsi="宋体" w:eastAsia="宋体" w:cs="宋体"/>
          <w:sz w:val="24"/>
          <w:szCs w:val="24"/>
        </w:rPr>
      </w:pPr>
      <w:r>
        <w:rPr>
          <w:rFonts w:hint="eastAsia" w:ascii="宋体" w:hAnsi="宋体" w:eastAsia="宋体" w:cs="宋体"/>
          <w:b/>
          <w:bCs/>
          <w:sz w:val="24"/>
          <w:szCs w:val="24"/>
        </w:rPr>
        <w:t>2</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服务期限：</w:t>
      </w:r>
      <w:r>
        <w:rPr>
          <w:rFonts w:hint="eastAsia" w:ascii="宋体" w:hAnsi="宋体" w:eastAsia="宋体" w:cs="宋体"/>
          <w:sz w:val="24"/>
          <w:szCs w:val="24"/>
        </w:rPr>
        <w:t>1年（202</w:t>
      </w:r>
      <w:r>
        <w:rPr>
          <w:rFonts w:hint="eastAsia" w:ascii="宋体" w:hAnsi="宋体" w:eastAsia="宋体" w:cs="宋体"/>
          <w:sz w:val="24"/>
          <w:szCs w:val="24"/>
          <w:lang w:val="en-US" w:eastAsia="zh-CN"/>
        </w:rPr>
        <w:t>4</w:t>
      </w:r>
      <w:r>
        <w:rPr>
          <w:rFonts w:hint="eastAsia" w:ascii="宋体" w:hAnsi="宋体" w:eastAsia="宋体" w:cs="宋体"/>
          <w:sz w:val="24"/>
          <w:szCs w:val="24"/>
        </w:rPr>
        <w:t>年春季学期至202</w:t>
      </w:r>
      <w:r>
        <w:rPr>
          <w:rFonts w:hint="eastAsia" w:ascii="宋体" w:hAnsi="宋体" w:eastAsia="宋体" w:cs="宋体"/>
          <w:sz w:val="24"/>
          <w:szCs w:val="24"/>
          <w:lang w:val="en-US" w:eastAsia="zh-CN"/>
        </w:rPr>
        <w:t>4</w:t>
      </w:r>
      <w:r>
        <w:rPr>
          <w:rFonts w:hint="eastAsia" w:ascii="宋体" w:hAnsi="宋体" w:eastAsia="宋体" w:cs="宋体"/>
          <w:sz w:val="24"/>
          <w:szCs w:val="24"/>
        </w:rPr>
        <w:t>年秋季学期）。</w:t>
      </w:r>
    </w:p>
    <w:p>
      <w:pPr>
        <w:spacing w:line="360" w:lineRule="auto"/>
        <w:ind w:firstLine="482" w:firstLineChars="200"/>
        <w:jc w:val="left"/>
        <w:outlineLvl w:val="1"/>
        <w:rPr>
          <w:rFonts w:hint="eastAsia" w:ascii="宋体" w:hAnsi="宋体" w:eastAsia="宋体" w:cs="宋体"/>
          <w:sz w:val="24"/>
          <w:szCs w:val="24"/>
        </w:rPr>
      </w:pP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交货方式及时间：</w:t>
      </w:r>
      <w:r>
        <w:rPr>
          <w:rFonts w:hint="eastAsia" w:ascii="宋体" w:hAnsi="宋体" w:eastAsia="宋体" w:cs="宋体"/>
          <w:sz w:val="24"/>
          <w:szCs w:val="24"/>
        </w:rPr>
        <w:t>分春、秋季两次供货，</w:t>
      </w:r>
      <w:r>
        <w:rPr>
          <w:rFonts w:hint="eastAsia" w:ascii="宋体" w:hAnsi="宋体" w:eastAsia="宋体" w:cs="宋体"/>
          <w:sz w:val="24"/>
          <w:szCs w:val="24"/>
          <w:highlight w:val="none"/>
        </w:rPr>
        <w:t>第一次供货时间：春季开学前一周内配送各校；第二次供货时间：秋季开学前一周内配送各校。每期作业本配送数量、品种、配送时间由采购人提前一个月通知成交</w:t>
      </w:r>
      <w:r>
        <w:rPr>
          <w:rFonts w:hint="eastAsia" w:ascii="宋体" w:hAnsi="宋体" w:eastAsia="宋体" w:cs="宋体"/>
          <w:sz w:val="24"/>
          <w:szCs w:val="24"/>
        </w:rPr>
        <w:t>供应商，成交供应商应按规定数量、品种、时间和地点送达到指定的学校。</w:t>
      </w:r>
    </w:p>
    <w:p>
      <w:pPr>
        <w:spacing w:line="360" w:lineRule="auto"/>
        <w:ind w:firstLine="482" w:firstLineChars="200"/>
        <w:jc w:val="left"/>
        <w:outlineLvl w:val="1"/>
        <w:rPr>
          <w:rFonts w:hint="eastAsia" w:ascii="宋体" w:hAnsi="宋体" w:eastAsia="宋体" w:cs="宋体"/>
          <w:sz w:val="24"/>
          <w:szCs w:val="24"/>
          <w:highlight w:val="none"/>
          <w:lang w:val="en-US" w:eastAsia="zh-CN"/>
        </w:rPr>
      </w:pPr>
      <w:r>
        <w:rPr>
          <w:rFonts w:hint="eastAsia" w:ascii="宋体" w:hAnsi="宋体" w:eastAsia="宋体" w:cs="宋体"/>
          <w:b/>
          <w:bCs/>
          <w:color w:val="auto"/>
          <w:sz w:val="24"/>
          <w:szCs w:val="24"/>
        </w:rPr>
        <w:t>4</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交货地点：</w:t>
      </w:r>
      <w:r>
        <w:rPr>
          <w:rFonts w:hint="eastAsia" w:ascii="宋体" w:hAnsi="宋体" w:eastAsia="宋体" w:cs="宋体"/>
          <w:sz w:val="24"/>
          <w:szCs w:val="24"/>
          <w:highlight w:val="none"/>
          <w:lang w:val="en-US" w:eastAsia="zh-CN"/>
        </w:rPr>
        <w:t>采购人管辖范围内所涉学校，成交供应商应安排配送人员将作业本分类码放至各学校指定库房，并签订签收单（最终点位以校园布局调整为准，具体地址路线供应商自行勘察现场）。</w:t>
      </w:r>
    </w:p>
    <w:tbl>
      <w:tblPr>
        <w:tblStyle w:val="5"/>
        <w:tblW w:w="8563" w:type="dxa"/>
        <w:tblInd w:w="93" w:type="dxa"/>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3"/>
        <w:gridCol w:w="1410"/>
        <w:gridCol w:w="1381"/>
        <w:gridCol w:w="710"/>
        <w:gridCol w:w="240"/>
        <w:gridCol w:w="729"/>
        <w:gridCol w:w="1320"/>
        <w:gridCol w:w="1330"/>
        <w:gridCol w:w="710"/>
      </w:tblGrid>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trPr>
        <w:tc>
          <w:tcPr>
            <w:tcW w:w="733"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序号</w:t>
            </w:r>
          </w:p>
        </w:tc>
        <w:tc>
          <w:tcPr>
            <w:tcW w:w="1410"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乡镇、街道</w:t>
            </w:r>
          </w:p>
        </w:tc>
        <w:tc>
          <w:tcPr>
            <w:tcW w:w="1381"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配送学校</w:t>
            </w:r>
          </w:p>
        </w:tc>
        <w:tc>
          <w:tcPr>
            <w:tcW w:w="710"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备注</w:t>
            </w:r>
          </w:p>
        </w:tc>
        <w:tc>
          <w:tcPr>
            <w:tcW w:w="240" w:type="dxa"/>
            <w:vMerge w:val="restart"/>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729"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序号</w:t>
            </w:r>
          </w:p>
        </w:tc>
        <w:tc>
          <w:tcPr>
            <w:tcW w:w="1320"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乡镇、街道</w:t>
            </w:r>
          </w:p>
        </w:tc>
        <w:tc>
          <w:tcPr>
            <w:tcW w:w="1330"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配送学校</w:t>
            </w:r>
          </w:p>
        </w:tc>
        <w:tc>
          <w:tcPr>
            <w:tcW w:w="710"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备注</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33"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w:t>
            </w:r>
          </w:p>
        </w:tc>
        <w:tc>
          <w:tcPr>
            <w:tcW w:w="14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柔刚街道</w:t>
            </w:r>
          </w:p>
        </w:tc>
        <w:tc>
          <w:tcPr>
            <w:tcW w:w="1381"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安居中学</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240" w:type="dxa"/>
            <w:vMerge w:val="continue"/>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729"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31</w:t>
            </w:r>
          </w:p>
        </w:tc>
        <w:tc>
          <w:tcPr>
            <w:tcW w:w="132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会龙镇</w:t>
            </w:r>
          </w:p>
        </w:tc>
        <w:tc>
          <w:tcPr>
            <w:tcW w:w="1330"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保山小学</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33"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w:t>
            </w:r>
          </w:p>
        </w:tc>
        <w:tc>
          <w:tcPr>
            <w:tcW w:w="14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柔刚街道</w:t>
            </w:r>
          </w:p>
        </w:tc>
        <w:tc>
          <w:tcPr>
            <w:tcW w:w="1381"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安居一小</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240" w:type="dxa"/>
            <w:vMerge w:val="continue"/>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729"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32</w:t>
            </w:r>
          </w:p>
        </w:tc>
        <w:tc>
          <w:tcPr>
            <w:tcW w:w="132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拦江镇</w:t>
            </w:r>
          </w:p>
        </w:tc>
        <w:tc>
          <w:tcPr>
            <w:tcW w:w="133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拦江中学</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33"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3</w:t>
            </w:r>
          </w:p>
        </w:tc>
        <w:tc>
          <w:tcPr>
            <w:tcW w:w="14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柔刚街道</w:t>
            </w:r>
          </w:p>
        </w:tc>
        <w:tc>
          <w:tcPr>
            <w:tcW w:w="1381"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安居二小</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240" w:type="dxa"/>
            <w:vMerge w:val="continue"/>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729"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33</w:t>
            </w:r>
          </w:p>
        </w:tc>
        <w:tc>
          <w:tcPr>
            <w:tcW w:w="132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拦江镇</w:t>
            </w:r>
          </w:p>
        </w:tc>
        <w:tc>
          <w:tcPr>
            <w:tcW w:w="133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拦江九义校</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33"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4</w:t>
            </w:r>
          </w:p>
        </w:tc>
        <w:tc>
          <w:tcPr>
            <w:tcW w:w="14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凤凰街道</w:t>
            </w:r>
          </w:p>
        </w:tc>
        <w:tc>
          <w:tcPr>
            <w:tcW w:w="1381"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安居一中</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240" w:type="dxa"/>
            <w:vMerge w:val="continue"/>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729"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34</w:t>
            </w:r>
          </w:p>
        </w:tc>
        <w:tc>
          <w:tcPr>
            <w:tcW w:w="132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拦江镇</w:t>
            </w:r>
          </w:p>
        </w:tc>
        <w:tc>
          <w:tcPr>
            <w:tcW w:w="133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莲花九义校</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33"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5</w:t>
            </w:r>
          </w:p>
        </w:tc>
        <w:tc>
          <w:tcPr>
            <w:tcW w:w="14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凤凰街道</w:t>
            </w:r>
          </w:p>
        </w:tc>
        <w:tc>
          <w:tcPr>
            <w:tcW w:w="1381"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育才中学</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240" w:type="dxa"/>
            <w:vMerge w:val="continue"/>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729"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35</w:t>
            </w:r>
          </w:p>
        </w:tc>
        <w:tc>
          <w:tcPr>
            <w:tcW w:w="132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拦江镇</w:t>
            </w:r>
          </w:p>
        </w:tc>
        <w:tc>
          <w:tcPr>
            <w:tcW w:w="133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凉风小学</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33"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6</w:t>
            </w:r>
          </w:p>
        </w:tc>
        <w:tc>
          <w:tcPr>
            <w:tcW w:w="14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凤凰街道</w:t>
            </w:r>
          </w:p>
        </w:tc>
        <w:tc>
          <w:tcPr>
            <w:tcW w:w="1381"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安居三小</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240" w:type="dxa"/>
            <w:vMerge w:val="continue"/>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729"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36</w:t>
            </w:r>
          </w:p>
        </w:tc>
        <w:tc>
          <w:tcPr>
            <w:tcW w:w="132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拦江镇</w:t>
            </w:r>
          </w:p>
        </w:tc>
        <w:tc>
          <w:tcPr>
            <w:tcW w:w="133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马河小学</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33"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7</w:t>
            </w:r>
          </w:p>
        </w:tc>
        <w:tc>
          <w:tcPr>
            <w:tcW w:w="14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凤凰街道</w:t>
            </w:r>
          </w:p>
        </w:tc>
        <w:tc>
          <w:tcPr>
            <w:tcW w:w="1381"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安居四小</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240" w:type="dxa"/>
            <w:vMerge w:val="continue"/>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729"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37</w:t>
            </w:r>
          </w:p>
        </w:tc>
        <w:tc>
          <w:tcPr>
            <w:tcW w:w="132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拦江镇</w:t>
            </w:r>
          </w:p>
        </w:tc>
        <w:tc>
          <w:tcPr>
            <w:tcW w:w="133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真武小学</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33"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8</w:t>
            </w:r>
          </w:p>
        </w:tc>
        <w:tc>
          <w:tcPr>
            <w:tcW w:w="14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安居镇</w:t>
            </w:r>
          </w:p>
        </w:tc>
        <w:tc>
          <w:tcPr>
            <w:tcW w:w="1381"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安平小学</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240" w:type="dxa"/>
            <w:vMerge w:val="continue"/>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729"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38</w:t>
            </w:r>
          </w:p>
        </w:tc>
        <w:tc>
          <w:tcPr>
            <w:tcW w:w="132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保石镇</w:t>
            </w:r>
          </w:p>
        </w:tc>
        <w:tc>
          <w:tcPr>
            <w:tcW w:w="133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保石初中</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33"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9</w:t>
            </w:r>
          </w:p>
        </w:tc>
        <w:tc>
          <w:tcPr>
            <w:tcW w:w="14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白马镇</w:t>
            </w:r>
          </w:p>
        </w:tc>
        <w:tc>
          <w:tcPr>
            <w:tcW w:w="1381"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白马中学</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240" w:type="dxa"/>
            <w:vMerge w:val="continue"/>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729"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39</w:t>
            </w:r>
          </w:p>
        </w:tc>
        <w:tc>
          <w:tcPr>
            <w:tcW w:w="132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保石镇</w:t>
            </w:r>
          </w:p>
        </w:tc>
        <w:tc>
          <w:tcPr>
            <w:tcW w:w="133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保石小学</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33"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10</w:t>
            </w:r>
          </w:p>
        </w:tc>
        <w:tc>
          <w:tcPr>
            <w:tcW w:w="14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白马镇</w:t>
            </w:r>
          </w:p>
        </w:tc>
        <w:tc>
          <w:tcPr>
            <w:tcW w:w="1381"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白马小学</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240" w:type="dxa"/>
            <w:vMerge w:val="continue"/>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729"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40</w:t>
            </w:r>
          </w:p>
        </w:tc>
        <w:tc>
          <w:tcPr>
            <w:tcW w:w="132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保石镇</w:t>
            </w:r>
          </w:p>
        </w:tc>
        <w:tc>
          <w:tcPr>
            <w:tcW w:w="133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水井九义校</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33"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11</w:t>
            </w:r>
          </w:p>
        </w:tc>
        <w:tc>
          <w:tcPr>
            <w:tcW w:w="14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白马镇</w:t>
            </w:r>
          </w:p>
        </w:tc>
        <w:tc>
          <w:tcPr>
            <w:tcW w:w="1381"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平宁小学</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240" w:type="dxa"/>
            <w:vMerge w:val="continue"/>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729"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41</w:t>
            </w:r>
          </w:p>
        </w:tc>
        <w:tc>
          <w:tcPr>
            <w:tcW w:w="132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三家镇</w:t>
            </w:r>
          </w:p>
        </w:tc>
        <w:tc>
          <w:tcPr>
            <w:tcW w:w="133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三家中学</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33"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12</w:t>
            </w:r>
          </w:p>
        </w:tc>
        <w:tc>
          <w:tcPr>
            <w:tcW w:w="14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白马镇</w:t>
            </w:r>
          </w:p>
        </w:tc>
        <w:tc>
          <w:tcPr>
            <w:tcW w:w="1381"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步云九义校</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240" w:type="dxa"/>
            <w:vMerge w:val="continue"/>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729"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42</w:t>
            </w:r>
          </w:p>
        </w:tc>
        <w:tc>
          <w:tcPr>
            <w:tcW w:w="132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三家镇</w:t>
            </w:r>
          </w:p>
        </w:tc>
        <w:tc>
          <w:tcPr>
            <w:tcW w:w="133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大安初中</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33"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13</w:t>
            </w:r>
          </w:p>
        </w:tc>
        <w:tc>
          <w:tcPr>
            <w:tcW w:w="14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中兴镇</w:t>
            </w:r>
          </w:p>
        </w:tc>
        <w:tc>
          <w:tcPr>
            <w:tcW w:w="1381"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中兴初中</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240" w:type="dxa"/>
            <w:vMerge w:val="continue"/>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729"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43</w:t>
            </w:r>
          </w:p>
        </w:tc>
        <w:tc>
          <w:tcPr>
            <w:tcW w:w="132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三家镇</w:t>
            </w:r>
          </w:p>
        </w:tc>
        <w:tc>
          <w:tcPr>
            <w:tcW w:w="133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大坡初中</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33"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14</w:t>
            </w:r>
          </w:p>
        </w:tc>
        <w:tc>
          <w:tcPr>
            <w:tcW w:w="14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中兴镇</w:t>
            </w:r>
          </w:p>
        </w:tc>
        <w:tc>
          <w:tcPr>
            <w:tcW w:w="1381"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中兴小学</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240" w:type="dxa"/>
            <w:vMerge w:val="continue"/>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729"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44</w:t>
            </w:r>
          </w:p>
        </w:tc>
        <w:tc>
          <w:tcPr>
            <w:tcW w:w="132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三家镇</w:t>
            </w:r>
          </w:p>
        </w:tc>
        <w:tc>
          <w:tcPr>
            <w:tcW w:w="133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三家小学</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33"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15</w:t>
            </w:r>
          </w:p>
        </w:tc>
        <w:tc>
          <w:tcPr>
            <w:tcW w:w="14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东禅镇</w:t>
            </w:r>
          </w:p>
        </w:tc>
        <w:tc>
          <w:tcPr>
            <w:tcW w:w="1381"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东禅中学</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240" w:type="dxa"/>
            <w:vMerge w:val="continue"/>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729"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45</w:t>
            </w:r>
          </w:p>
        </w:tc>
        <w:tc>
          <w:tcPr>
            <w:tcW w:w="132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三家镇</w:t>
            </w:r>
          </w:p>
        </w:tc>
        <w:tc>
          <w:tcPr>
            <w:tcW w:w="133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大安小学</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33"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16</w:t>
            </w:r>
          </w:p>
        </w:tc>
        <w:tc>
          <w:tcPr>
            <w:tcW w:w="14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东禅镇</w:t>
            </w:r>
          </w:p>
        </w:tc>
        <w:tc>
          <w:tcPr>
            <w:tcW w:w="1381"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东禅小学</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240" w:type="dxa"/>
            <w:vMerge w:val="continue"/>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729"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46</w:t>
            </w:r>
          </w:p>
        </w:tc>
        <w:tc>
          <w:tcPr>
            <w:tcW w:w="132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三家镇</w:t>
            </w:r>
          </w:p>
        </w:tc>
        <w:tc>
          <w:tcPr>
            <w:tcW w:w="133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大坡小学</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33"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17</w:t>
            </w:r>
          </w:p>
        </w:tc>
        <w:tc>
          <w:tcPr>
            <w:tcW w:w="14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分水镇</w:t>
            </w:r>
          </w:p>
        </w:tc>
        <w:tc>
          <w:tcPr>
            <w:tcW w:w="1381"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分水初中</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240" w:type="dxa"/>
            <w:vMerge w:val="continue"/>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729"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47</w:t>
            </w:r>
          </w:p>
        </w:tc>
        <w:tc>
          <w:tcPr>
            <w:tcW w:w="132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三家镇</w:t>
            </w:r>
          </w:p>
        </w:tc>
        <w:tc>
          <w:tcPr>
            <w:tcW w:w="133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太平小学</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33"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18</w:t>
            </w:r>
          </w:p>
        </w:tc>
        <w:tc>
          <w:tcPr>
            <w:tcW w:w="14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分水镇</w:t>
            </w:r>
          </w:p>
        </w:tc>
        <w:tc>
          <w:tcPr>
            <w:tcW w:w="1381"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分水小学</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240" w:type="dxa"/>
            <w:vMerge w:val="continue"/>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729"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48</w:t>
            </w:r>
          </w:p>
        </w:tc>
        <w:tc>
          <w:tcPr>
            <w:tcW w:w="132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三家镇</w:t>
            </w:r>
          </w:p>
        </w:tc>
        <w:tc>
          <w:tcPr>
            <w:tcW w:w="133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青山小学</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33"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19</w:t>
            </w:r>
          </w:p>
        </w:tc>
        <w:tc>
          <w:tcPr>
            <w:tcW w:w="14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分水镇</w:t>
            </w:r>
          </w:p>
        </w:tc>
        <w:tc>
          <w:tcPr>
            <w:tcW w:w="1381"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兴旺小学</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240" w:type="dxa"/>
            <w:vMerge w:val="continue"/>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729"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49</w:t>
            </w:r>
          </w:p>
        </w:tc>
        <w:tc>
          <w:tcPr>
            <w:tcW w:w="132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三家镇</w:t>
            </w:r>
          </w:p>
        </w:tc>
        <w:tc>
          <w:tcPr>
            <w:tcW w:w="133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英才小学</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33"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20</w:t>
            </w:r>
          </w:p>
        </w:tc>
        <w:tc>
          <w:tcPr>
            <w:tcW w:w="14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石洞镇</w:t>
            </w:r>
          </w:p>
        </w:tc>
        <w:tc>
          <w:tcPr>
            <w:tcW w:w="1381"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双祠堂小学</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240" w:type="dxa"/>
            <w:vMerge w:val="continue"/>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729"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50</w:t>
            </w:r>
          </w:p>
        </w:tc>
        <w:tc>
          <w:tcPr>
            <w:tcW w:w="132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三家镇</w:t>
            </w:r>
          </w:p>
        </w:tc>
        <w:tc>
          <w:tcPr>
            <w:tcW w:w="133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群星小学</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33"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21</w:t>
            </w:r>
          </w:p>
        </w:tc>
        <w:tc>
          <w:tcPr>
            <w:tcW w:w="14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石洞镇</w:t>
            </w:r>
          </w:p>
        </w:tc>
        <w:tc>
          <w:tcPr>
            <w:tcW w:w="1381"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石洞初中</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240" w:type="dxa"/>
            <w:vMerge w:val="continue"/>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729"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51</w:t>
            </w:r>
          </w:p>
        </w:tc>
        <w:tc>
          <w:tcPr>
            <w:tcW w:w="132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玉丰镇</w:t>
            </w:r>
          </w:p>
        </w:tc>
        <w:tc>
          <w:tcPr>
            <w:tcW w:w="133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玉丰九义校</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33"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22</w:t>
            </w:r>
          </w:p>
        </w:tc>
        <w:tc>
          <w:tcPr>
            <w:tcW w:w="14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石洞镇</w:t>
            </w:r>
          </w:p>
        </w:tc>
        <w:tc>
          <w:tcPr>
            <w:tcW w:w="1381"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石洞小学</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240" w:type="dxa"/>
            <w:vMerge w:val="continue"/>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729"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52</w:t>
            </w:r>
          </w:p>
        </w:tc>
        <w:tc>
          <w:tcPr>
            <w:tcW w:w="132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西眉镇</w:t>
            </w:r>
          </w:p>
        </w:tc>
        <w:tc>
          <w:tcPr>
            <w:tcW w:w="133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西眉中学</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33"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23</w:t>
            </w:r>
          </w:p>
        </w:tc>
        <w:tc>
          <w:tcPr>
            <w:tcW w:w="14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常理镇</w:t>
            </w:r>
          </w:p>
        </w:tc>
        <w:tc>
          <w:tcPr>
            <w:tcW w:w="1381"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常理小学</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240" w:type="dxa"/>
            <w:vMerge w:val="continue"/>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729"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53</w:t>
            </w:r>
          </w:p>
        </w:tc>
        <w:tc>
          <w:tcPr>
            <w:tcW w:w="132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bidi="zh-CN"/>
              </w:rPr>
            </w:pPr>
            <w:r>
              <w:rPr>
                <w:rFonts w:hint="eastAsia" w:ascii="宋体" w:hAnsi="宋体" w:eastAsia="宋体" w:cs="宋体"/>
                <w:kern w:val="2"/>
                <w:sz w:val="24"/>
                <w:szCs w:val="24"/>
                <w:lang w:val="en-US" w:eastAsia="zh-CN"/>
              </w:rPr>
              <w:t>西眉镇</w:t>
            </w:r>
          </w:p>
        </w:tc>
        <w:tc>
          <w:tcPr>
            <w:tcW w:w="133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bidi="zh-CN"/>
              </w:rPr>
            </w:pPr>
            <w:r>
              <w:rPr>
                <w:rFonts w:hint="eastAsia" w:ascii="宋体" w:hAnsi="宋体" w:eastAsia="宋体" w:cs="宋体"/>
                <w:kern w:val="2"/>
                <w:sz w:val="24"/>
                <w:szCs w:val="24"/>
                <w:lang w:val="en-US" w:eastAsia="zh-CN"/>
              </w:rPr>
              <w:t>富果小学</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33"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24</w:t>
            </w:r>
          </w:p>
        </w:tc>
        <w:tc>
          <w:tcPr>
            <w:tcW w:w="14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横山镇</w:t>
            </w:r>
          </w:p>
        </w:tc>
        <w:tc>
          <w:tcPr>
            <w:tcW w:w="1381"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横山初中</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240" w:type="dxa"/>
            <w:vMerge w:val="continue"/>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729"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54</w:t>
            </w:r>
          </w:p>
        </w:tc>
        <w:tc>
          <w:tcPr>
            <w:tcW w:w="132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bidi="zh-CN"/>
              </w:rPr>
            </w:pPr>
            <w:r>
              <w:rPr>
                <w:rFonts w:hint="eastAsia" w:ascii="宋体" w:hAnsi="宋体" w:eastAsia="宋体" w:cs="宋体"/>
                <w:kern w:val="2"/>
                <w:sz w:val="24"/>
                <w:szCs w:val="24"/>
                <w:lang w:val="en-US" w:eastAsia="zh-CN"/>
              </w:rPr>
              <w:t>西眉镇</w:t>
            </w:r>
          </w:p>
        </w:tc>
        <w:tc>
          <w:tcPr>
            <w:tcW w:w="133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bidi="zh-CN"/>
              </w:rPr>
            </w:pPr>
            <w:r>
              <w:rPr>
                <w:rFonts w:hint="eastAsia" w:ascii="宋体" w:hAnsi="宋体" w:eastAsia="宋体" w:cs="宋体"/>
                <w:kern w:val="2"/>
                <w:sz w:val="24"/>
                <w:szCs w:val="24"/>
                <w:lang w:val="en-US" w:eastAsia="zh-CN"/>
              </w:rPr>
              <w:t>马家小学</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33"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25</w:t>
            </w:r>
          </w:p>
        </w:tc>
        <w:tc>
          <w:tcPr>
            <w:tcW w:w="14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横山镇</w:t>
            </w:r>
          </w:p>
        </w:tc>
        <w:tc>
          <w:tcPr>
            <w:tcW w:w="1381"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横山小学</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240" w:type="dxa"/>
            <w:vMerge w:val="continue"/>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729"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55</w:t>
            </w:r>
          </w:p>
        </w:tc>
        <w:tc>
          <w:tcPr>
            <w:tcW w:w="132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bidi="zh-CN"/>
              </w:rPr>
            </w:pPr>
            <w:r>
              <w:rPr>
                <w:rFonts w:hint="eastAsia" w:ascii="宋体" w:hAnsi="宋体" w:eastAsia="宋体" w:cs="宋体"/>
                <w:kern w:val="2"/>
                <w:sz w:val="24"/>
                <w:szCs w:val="24"/>
                <w:lang w:val="en-US" w:eastAsia="zh-CN"/>
              </w:rPr>
              <w:t>西眉镇</w:t>
            </w:r>
          </w:p>
        </w:tc>
        <w:tc>
          <w:tcPr>
            <w:tcW w:w="133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bidi="zh-CN"/>
              </w:rPr>
            </w:pPr>
            <w:r>
              <w:rPr>
                <w:rFonts w:hint="eastAsia" w:ascii="宋体" w:hAnsi="宋体" w:eastAsia="宋体" w:cs="宋体"/>
                <w:kern w:val="2"/>
                <w:sz w:val="24"/>
                <w:szCs w:val="24"/>
                <w:lang w:val="en-US" w:eastAsia="zh-CN"/>
              </w:rPr>
              <w:t>西眉小学</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33"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26</w:t>
            </w:r>
          </w:p>
        </w:tc>
        <w:tc>
          <w:tcPr>
            <w:tcW w:w="14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横山镇</w:t>
            </w:r>
          </w:p>
        </w:tc>
        <w:tc>
          <w:tcPr>
            <w:tcW w:w="1381"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观音九义校</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240" w:type="dxa"/>
            <w:vMerge w:val="continue"/>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729"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56</w:t>
            </w:r>
          </w:p>
        </w:tc>
        <w:tc>
          <w:tcPr>
            <w:tcW w:w="132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bidi="zh-CN"/>
              </w:rPr>
            </w:pPr>
            <w:r>
              <w:rPr>
                <w:rFonts w:hint="eastAsia" w:ascii="宋体" w:hAnsi="宋体" w:eastAsia="宋体" w:cs="宋体"/>
                <w:kern w:val="2"/>
                <w:sz w:val="24"/>
                <w:szCs w:val="24"/>
                <w:lang w:val="en-US" w:eastAsia="zh-CN"/>
              </w:rPr>
              <w:t>西眉镇</w:t>
            </w:r>
          </w:p>
        </w:tc>
        <w:tc>
          <w:tcPr>
            <w:tcW w:w="133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bidi="zh-CN"/>
              </w:rPr>
            </w:pPr>
            <w:r>
              <w:rPr>
                <w:rFonts w:hint="eastAsia" w:ascii="宋体" w:hAnsi="宋体" w:eastAsia="宋体" w:cs="宋体"/>
                <w:kern w:val="2"/>
                <w:sz w:val="24"/>
                <w:szCs w:val="24"/>
                <w:lang w:val="en-US" w:eastAsia="zh-CN"/>
              </w:rPr>
              <w:t>团宝小学</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33"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27</w:t>
            </w:r>
          </w:p>
        </w:tc>
        <w:tc>
          <w:tcPr>
            <w:tcW w:w="14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横山镇</w:t>
            </w:r>
          </w:p>
        </w:tc>
        <w:tc>
          <w:tcPr>
            <w:tcW w:w="1381"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云峰小学</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240" w:type="dxa"/>
            <w:vMerge w:val="continue"/>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729"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57</w:t>
            </w:r>
          </w:p>
        </w:tc>
        <w:tc>
          <w:tcPr>
            <w:tcW w:w="132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bidi="zh-CN"/>
              </w:rPr>
            </w:pPr>
            <w:r>
              <w:rPr>
                <w:rFonts w:hint="eastAsia" w:ascii="宋体" w:hAnsi="宋体" w:eastAsia="宋体" w:cs="宋体"/>
                <w:kern w:val="2"/>
                <w:sz w:val="24"/>
                <w:szCs w:val="24"/>
                <w:lang w:val="en-US" w:eastAsia="zh-CN"/>
              </w:rPr>
              <w:t>磨溪镇</w:t>
            </w:r>
          </w:p>
        </w:tc>
        <w:tc>
          <w:tcPr>
            <w:tcW w:w="133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bidi="zh-CN"/>
              </w:rPr>
            </w:pPr>
            <w:r>
              <w:rPr>
                <w:rFonts w:hint="eastAsia" w:ascii="宋体" w:hAnsi="宋体" w:eastAsia="宋体" w:cs="宋体"/>
                <w:kern w:val="2"/>
                <w:sz w:val="24"/>
                <w:szCs w:val="24"/>
                <w:lang w:val="en-US" w:eastAsia="zh-CN"/>
              </w:rPr>
              <w:t>磨溪初中</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33"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28</w:t>
            </w:r>
          </w:p>
        </w:tc>
        <w:tc>
          <w:tcPr>
            <w:tcW w:w="14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聚贤镇</w:t>
            </w:r>
          </w:p>
        </w:tc>
        <w:tc>
          <w:tcPr>
            <w:tcW w:w="1381"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聚贤初中</w:t>
            </w:r>
          </w:p>
        </w:tc>
        <w:tc>
          <w:tcPr>
            <w:tcW w:w="710"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240" w:type="dxa"/>
            <w:vMerge w:val="continue"/>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729"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58</w:t>
            </w:r>
          </w:p>
        </w:tc>
        <w:tc>
          <w:tcPr>
            <w:tcW w:w="132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bidi="zh-CN"/>
              </w:rPr>
            </w:pPr>
            <w:r>
              <w:rPr>
                <w:rFonts w:hint="eastAsia" w:ascii="宋体" w:hAnsi="宋体" w:eastAsia="宋体" w:cs="宋体"/>
                <w:kern w:val="2"/>
                <w:sz w:val="24"/>
                <w:szCs w:val="24"/>
                <w:lang w:val="en-US" w:eastAsia="zh-CN"/>
              </w:rPr>
              <w:t>磨溪镇</w:t>
            </w:r>
          </w:p>
        </w:tc>
        <w:tc>
          <w:tcPr>
            <w:tcW w:w="133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bidi="zh-CN"/>
              </w:rPr>
            </w:pPr>
            <w:r>
              <w:rPr>
                <w:rFonts w:hint="eastAsia" w:ascii="宋体" w:hAnsi="宋体" w:eastAsia="宋体" w:cs="宋体"/>
                <w:kern w:val="2"/>
                <w:sz w:val="24"/>
                <w:szCs w:val="24"/>
                <w:lang w:val="en-US" w:eastAsia="zh-CN"/>
              </w:rPr>
              <w:t>磨溪小学</w:t>
            </w:r>
          </w:p>
        </w:tc>
        <w:tc>
          <w:tcPr>
            <w:tcW w:w="710"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33"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29</w:t>
            </w:r>
          </w:p>
        </w:tc>
        <w:tc>
          <w:tcPr>
            <w:tcW w:w="14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聚贤镇</w:t>
            </w:r>
          </w:p>
        </w:tc>
        <w:tc>
          <w:tcPr>
            <w:tcW w:w="1381"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聚贤小学</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240" w:type="dxa"/>
            <w:vMerge w:val="continue"/>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729"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59</w:t>
            </w:r>
          </w:p>
        </w:tc>
        <w:tc>
          <w:tcPr>
            <w:tcW w:w="132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bidi="zh-CN"/>
              </w:rPr>
            </w:pPr>
            <w:r>
              <w:rPr>
                <w:rFonts w:hint="eastAsia" w:ascii="宋体" w:hAnsi="宋体" w:eastAsia="宋体" w:cs="宋体"/>
                <w:kern w:val="2"/>
                <w:sz w:val="24"/>
                <w:szCs w:val="24"/>
                <w:lang w:val="en-US" w:eastAsia="zh-CN"/>
              </w:rPr>
              <w:t>河东新区</w:t>
            </w:r>
          </w:p>
        </w:tc>
        <w:tc>
          <w:tcPr>
            <w:tcW w:w="133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bidi="zh-CN"/>
              </w:rPr>
            </w:pPr>
            <w:r>
              <w:rPr>
                <w:rFonts w:hint="eastAsia" w:ascii="宋体" w:hAnsi="宋体" w:eastAsia="宋体" w:cs="宋体"/>
                <w:kern w:val="2"/>
                <w:sz w:val="24"/>
                <w:szCs w:val="24"/>
                <w:lang w:val="en-US" w:eastAsia="zh-CN"/>
              </w:rPr>
              <w:t>卓同学校</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33"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30</w:t>
            </w:r>
          </w:p>
        </w:tc>
        <w:tc>
          <w:tcPr>
            <w:tcW w:w="14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会龙镇</w:t>
            </w:r>
          </w:p>
        </w:tc>
        <w:tc>
          <w:tcPr>
            <w:tcW w:w="1381"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会龙初中</w:t>
            </w:r>
          </w:p>
        </w:tc>
        <w:tc>
          <w:tcPr>
            <w:tcW w:w="710"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240" w:type="dxa"/>
            <w:vMerge w:val="continue"/>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729"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w:t>
            </w:r>
          </w:p>
        </w:tc>
        <w:tc>
          <w:tcPr>
            <w:tcW w:w="1320"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w:t>
            </w:r>
          </w:p>
        </w:tc>
        <w:tc>
          <w:tcPr>
            <w:tcW w:w="1330"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w:t>
            </w:r>
          </w:p>
        </w:tc>
        <w:tc>
          <w:tcPr>
            <w:tcW w:w="710"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r>
    </w:tbl>
    <w:p>
      <w:pPr>
        <w:spacing w:line="360" w:lineRule="auto"/>
        <w:ind w:firstLine="482" w:firstLineChars="200"/>
        <w:jc w:val="left"/>
        <w:outlineLvl w:val="1"/>
        <w:rPr>
          <w:rFonts w:hint="eastAsia" w:ascii="宋体" w:hAnsi="宋体" w:eastAsia="宋体" w:cs="宋体"/>
          <w:sz w:val="24"/>
          <w:szCs w:val="24"/>
        </w:rPr>
      </w:pP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包装要求：</w:t>
      </w:r>
      <w:r>
        <w:rPr>
          <w:rFonts w:hint="eastAsia" w:ascii="宋体" w:hAnsi="宋体" w:eastAsia="宋体" w:cs="宋体"/>
          <w:sz w:val="24"/>
          <w:szCs w:val="24"/>
        </w:rPr>
        <w:t>作业本按100本一捆包装，每捆上下垫包装纸，包装结实，方便运输、存储。</w:t>
      </w:r>
    </w:p>
    <w:p>
      <w:pPr>
        <w:spacing w:line="360" w:lineRule="auto"/>
        <w:ind w:firstLine="482" w:firstLineChars="200"/>
        <w:jc w:val="left"/>
        <w:outlineLvl w:val="1"/>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6.验收标准和方法：</w:t>
      </w:r>
      <w:r>
        <w:rPr>
          <w:rFonts w:hint="eastAsia" w:ascii="宋体" w:hAnsi="宋体" w:eastAsia="宋体" w:cs="宋体"/>
          <w:sz w:val="24"/>
          <w:szCs w:val="24"/>
          <w:lang w:val="en-US" w:eastAsia="zh-CN"/>
        </w:rPr>
        <w:t xml:space="preserve"> </w:t>
      </w:r>
    </w:p>
    <w:p>
      <w:pPr>
        <w:spacing w:line="360" w:lineRule="auto"/>
        <w:ind w:firstLine="480" w:firstLineChars="200"/>
        <w:jc w:val="left"/>
        <w:outlineLvl w:val="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6.1履约验收的主体：遂宁市安居区教育和体育局。</w:t>
      </w:r>
    </w:p>
    <w:p>
      <w:pPr>
        <w:spacing w:line="360" w:lineRule="auto"/>
        <w:ind w:firstLine="480" w:firstLineChars="200"/>
        <w:jc w:val="left"/>
        <w:outlineLvl w:val="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6.2履约验收时间：成交供应商提出验收申请之日起3个工作日内组织验收。</w:t>
      </w:r>
    </w:p>
    <w:p>
      <w:pPr>
        <w:spacing w:line="360" w:lineRule="auto"/>
        <w:ind w:firstLine="480" w:firstLineChars="200"/>
        <w:jc w:val="left"/>
        <w:outlineLvl w:val="1"/>
        <w:rPr>
          <w:rFonts w:hint="eastAsia" w:ascii="宋体" w:hAnsi="宋体" w:eastAsia="宋体" w:cs="宋体"/>
          <w:sz w:val="24"/>
          <w:szCs w:val="24"/>
          <w:highlight w:val="none"/>
          <w:lang w:eastAsia="zh-CN"/>
        </w:rPr>
      </w:pPr>
      <w:r>
        <w:rPr>
          <w:rFonts w:hint="eastAsia" w:ascii="宋体" w:hAnsi="宋体" w:eastAsia="宋体" w:cs="宋体"/>
          <w:sz w:val="24"/>
          <w:szCs w:val="24"/>
          <w:lang w:val="en-US" w:eastAsia="zh-CN"/>
        </w:rPr>
        <w:t>6.3验收组织方式：</w:t>
      </w:r>
      <w:r>
        <w:rPr>
          <w:rFonts w:hint="eastAsia" w:ascii="宋体" w:hAnsi="宋体" w:eastAsia="宋体" w:cs="宋体"/>
          <w:sz w:val="24"/>
          <w:szCs w:val="24"/>
          <w:lang w:eastAsia="zh-CN"/>
        </w:rPr>
        <w:t>成交人须提供符合规格和质量标准的出厂全新合格产品。符合本</w:t>
      </w:r>
      <w:r>
        <w:rPr>
          <w:rFonts w:hint="eastAsia" w:ascii="宋体" w:hAnsi="宋体" w:cs="宋体"/>
          <w:color w:val="000000"/>
          <w:sz w:val="24"/>
          <w:szCs w:val="24"/>
          <w:lang w:val="zh-CN"/>
        </w:rPr>
        <w:t>竞争性</w:t>
      </w:r>
      <w:r>
        <w:rPr>
          <w:rFonts w:hint="eastAsia" w:cs="宋体"/>
          <w:sz w:val="24"/>
          <w:szCs w:val="24"/>
          <w:highlight w:val="none"/>
          <w:lang w:val="zh-CN"/>
        </w:rPr>
        <w:t>谈判文件</w:t>
      </w:r>
      <w:r>
        <w:rPr>
          <w:rFonts w:hint="eastAsia" w:ascii="宋体" w:hAnsi="宋体" w:eastAsia="宋体" w:cs="宋体"/>
          <w:sz w:val="24"/>
          <w:szCs w:val="24"/>
          <w:lang w:eastAsia="zh-CN"/>
        </w:rPr>
        <w:t>规定的质量标准、技术参数和规格要求等，不得提供假冒伪劣产品。货物送达后，供应商需向采购人</w:t>
      </w:r>
      <w:r>
        <w:rPr>
          <w:rFonts w:hint="eastAsia" w:ascii="宋体" w:hAnsi="宋体" w:eastAsia="宋体" w:cs="宋体"/>
          <w:sz w:val="24"/>
          <w:szCs w:val="24"/>
          <w:highlight w:val="none"/>
          <w:lang w:eastAsia="zh-CN"/>
        </w:rPr>
        <w:t>提供每批次符合采购文件规定的质量标准、技术参数和规格要求的检验报告并向采购人提交验收申请。采购人随机抽样并送有资质的第三方检测机构检测，供应商须派代表到场，如不到场则视为认同抽样程序及结果，检测费用由供应商负责。如抽检不合格，采购单位（使用方）有权要求其承担违约责任。</w:t>
      </w:r>
      <w:r>
        <w:rPr>
          <w:rFonts w:hint="eastAsia" w:ascii="宋体" w:hAnsi="宋体" w:eastAsia="宋体" w:cs="宋体"/>
          <w:b/>
          <w:bCs/>
          <w:sz w:val="24"/>
          <w:szCs w:val="24"/>
          <w:highlight w:val="none"/>
          <w:lang w:val="zh-CN" w:eastAsia="zh-CN"/>
        </w:rPr>
        <w:t>（</w:t>
      </w:r>
      <w:r>
        <w:rPr>
          <w:rFonts w:hint="eastAsia" w:ascii="宋体" w:hAnsi="宋体" w:eastAsia="宋体" w:cs="宋体"/>
          <w:b/>
          <w:bCs/>
          <w:sz w:val="24"/>
          <w:szCs w:val="24"/>
          <w:highlight w:val="none"/>
          <w:lang w:val="en-US" w:eastAsia="zh-CN"/>
        </w:rPr>
        <w:t>单独提供承诺书，格式自拟</w:t>
      </w:r>
      <w:r>
        <w:rPr>
          <w:rFonts w:hint="eastAsia" w:ascii="宋体" w:hAnsi="宋体" w:eastAsia="宋体" w:cs="宋体"/>
          <w:b/>
          <w:bCs/>
          <w:sz w:val="24"/>
          <w:szCs w:val="24"/>
          <w:highlight w:val="none"/>
          <w:lang w:val="zh-CN" w:eastAsia="zh-CN"/>
        </w:rPr>
        <w:t>）。</w:t>
      </w:r>
    </w:p>
    <w:p>
      <w:pPr>
        <w:spacing w:line="360" w:lineRule="auto"/>
        <w:ind w:firstLine="480" w:firstLineChars="200"/>
        <w:jc w:val="left"/>
        <w:outlineLvl w:val="1"/>
        <w:rPr>
          <w:rFonts w:hint="eastAsia" w:ascii="宋体" w:hAnsi="宋体" w:eastAsia="宋体" w:cs="宋体"/>
          <w:sz w:val="24"/>
          <w:szCs w:val="24"/>
          <w:lang w:eastAsia="zh-CN"/>
        </w:rPr>
      </w:pPr>
      <w:r>
        <w:rPr>
          <w:rFonts w:hint="eastAsia" w:ascii="宋体" w:hAnsi="宋体" w:eastAsia="宋体" w:cs="宋体"/>
          <w:sz w:val="24"/>
          <w:szCs w:val="24"/>
          <w:lang w:val="en-US" w:eastAsia="zh-CN"/>
        </w:rPr>
        <w:t>6.4履约验收程序：项目实施完成后供应商提出验收申请后，由采购人牵头组建项目验收小组并严格按照《财政部关于进一步加强政府采购需求和履约验收管理的指导意见》（财库〔2016〕205号）文件的要求进行验收，</w:t>
      </w:r>
      <w:r>
        <w:rPr>
          <w:rFonts w:hint="eastAsia" w:ascii="宋体" w:hAnsi="宋体" w:eastAsia="宋体" w:cs="宋体"/>
          <w:sz w:val="24"/>
          <w:szCs w:val="24"/>
          <w:lang w:eastAsia="zh-CN"/>
        </w:rPr>
        <w:t>每期验收一次。</w:t>
      </w:r>
    </w:p>
    <w:p>
      <w:pPr>
        <w:spacing w:line="360" w:lineRule="auto"/>
        <w:ind w:firstLine="480" w:firstLineChars="200"/>
        <w:jc w:val="left"/>
        <w:outlineLvl w:val="1"/>
        <w:rPr>
          <w:rFonts w:hint="eastAsia" w:ascii="宋体" w:hAnsi="宋体" w:eastAsia="宋体" w:cs="宋体"/>
          <w:sz w:val="24"/>
          <w:szCs w:val="24"/>
          <w:lang w:eastAsia="zh-CN"/>
        </w:rPr>
      </w:pPr>
      <w:r>
        <w:rPr>
          <w:rFonts w:hint="eastAsia" w:ascii="宋体" w:hAnsi="宋体" w:eastAsia="宋体" w:cs="宋体"/>
          <w:sz w:val="24"/>
          <w:szCs w:val="24"/>
          <w:lang w:val="en-US" w:eastAsia="zh-CN"/>
        </w:rPr>
        <w:t>6.5履约验收内容：包括每一项技术参数和商务要求的履约情况，验收标准要包括所有客观、量化指标。不能明确客观标准、涉及主观判断的，可以通过在采购人、使用人中开展问卷调查等方式，转化为客观、量化的验收标准。</w:t>
      </w:r>
    </w:p>
    <w:p>
      <w:pPr>
        <w:spacing w:line="360" w:lineRule="auto"/>
        <w:ind w:firstLine="480" w:firstLineChars="200"/>
        <w:jc w:val="left"/>
        <w:outlineLvl w:val="1"/>
        <w:rPr>
          <w:rFonts w:hint="eastAsia" w:ascii="宋体" w:hAnsi="宋体" w:eastAsia="宋体" w:cs="宋体"/>
          <w:sz w:val="24"/>
          <w:szCs w:val="24"/>
          <w:lang w:eastAsia="zh-CN"/>
        </w:rPr>
      </w:pPr>
      <w:r>
        <w:rPr>
          <w:rFonts w:hint="eastAsia" w:ascii="宋体" w:hAnsi="宋体" w:eastAsia="宋体" w:cs="宋体"/>
          <w:sz w:val="24"/>
          <w:szCs w:val="24"/>
          <w:lang w:val="en-US" w:eastAsia="zh-CN"/>
        </w:rPr>
        <w:t>6.6</w:t>
      </w:r>
      <w:r>
        <w:rPr>
          <w:rFonts w:hint="eastAsia" w:ascii="宋体" w:hAnsi="宋体" w:eastAsia="宋体" w:cs="宋体"/>
          <w:sz w:val="24"/>
          <w:szCs w:val="24"/>
          <w:lang w:eastAsia="zh-CN"/>
        </w:rPr>
        <w:t>验收标准：按国家有关规定以及</w:t>
      </w:r>
      <w:r>
        <w:rPr>
          <w:rFonts w:hint="eastAsia" w:ascii="宋体" w:hAnsi="宋体" w:cs="宋体"/>
          <w:color w:val="000000"/>
          <w:sz w:val="24"/>
          <w:szCs w:val="24"/>
          <w:lang w:val="zh-CN"/>
        </w:rPr>
        <w:t>竞争性</w:t>
      </w:r>
      <w:r>
        <w:rPr>
          <w:rFonts w:hint="eastAsia" w:cs="宋体"/>
          <w:sz w:val="24"/>
          <w:szCs w:val="24"/>
          <w:highlight w:val="none"/>
          <w:lang w:val="zh-CN"/>
        </w:rPr>
        <w:t>谈判文件</w:t>
      </w:r>
      <w:r>
        <w:rPr>
          <w:rFonts w:hint="eastAsia" w:ascii="宋体" w:hAnsi="宋体" w:eastAsia="宋体" w:cs="宋体"/>
          <w:sz w:val="24"/>
          <w:szCs w:val="24"/>
          <w:lang w:eastAsia="zh-CN"/>
        </w:rPr>
        <w:t>的要求、供应商的响应文件响应以及合同约定标准进行验收；双方如对质量要求和技术指标的约定标准有相互抵触或异议的事项，由采购人在</w:t>
      </w:r>
      <w:r>
        <w:rPr>
          <w:rFonts w:hint="eastAsia" w:ascii="宋体" w:hAnsi="宋体" w:cs="宋体"/>
          <w:color w:val="000000"/>
          <w:sz w:val="24"/>
          <w:szCs w:val="24"/>
          <w:lang w:val="zh-CN"/>
        </w:rPr>
        <w:t>竞争性</w:t>
      </w:r>
      <w:r>
        <w:rPr>
          <w:rFonts w:hint="eastAsia" w:cs="宋体"/>
          <w:sz w:val="24"/>
          <w:szCs w:val="24"/>
          <w:highlight w:val="none"/>
          <w:lang w:val="zh-CN"/>
        </w:rPr>
        <w:t>谈判文件</w:t>
      </w:r>
      <w:r>
        <w:rPr>
          <w:rFonts w:hint="eastAsia" w:ascii="宋体" w:hAnsi="宋体" w:eastAsia="宋体" w:cs="宋体"/>
          <w:sz w:val="24"/>
          <w:szCs w:val="24"/>
          <w:lang w:eastAsia="zh-CN"/>
        </w:rPr>
        <w:t>与响应文件中按质量要求和技术指标较高的标准执行验收。</w:t>
      </w:r>
    </w:p>
    <w:p>
      <w:pPr>
        <w:spacing w:line="360" w:lineRule="auto"/>
        <w:ind w:firstLine="480" w:firstLineChars="200"/>
        <w:jc w:val="left"/>
        <w:outlineLvl w:val="1"/>
        <w:rPr>
          <w:rFonts w:hint="eastAsia" w:ascii="宋体" w:hAnsi="宋体" w:eastAsia="宋体" w:cs="宋体"/>
          <w:sz w:val="24"/>
          <w:szCs w:val="24"/>
          <w:lang w:eastAsia="zh-CN"/>
        </w:rPr>
      </w:pPr>
      <w:r>
        <w:rPr>
          <w:rFonts w:hint="eastAsia" w:ascii="宋体" w:hAnsi="宋体" w:eastAsia="宋体" w:cs="宋体"/>
          <w:sz w:val="24"/>
          <w:szCs w:val="24"/>
          <w:lang w:val="en-US" w:eastAsia="zh-CN"/>
        </w:rPr>
        <w:t>6.7</w:t>
      </w:r>
      <w:r>
        <w:rPr>
          <w:rFonts w:hint="eastAsia" w:ascii="宋体" w:hAnsi="宋体" w:eastAsia="宋体" w:cs="宋体"/>
          <w:sz w:val="24"/>
          <w:szCs w:val="24"/>
          <w:lang w:eastAsia="zh-CN"/>
        </w:rPr>
        <w:t>履约验收其他事项：其他未尽事宜应严格参照关于印发《政府采购需求管理办法》的通知（财库〔2021〕22号）、《财政部关于进一步加强政府采购需求和履约验收管理的指导意见》(财库〔2016〕205 号)、采购文件规定的要求和响应文件及合同承诺的内容进行验收。</w:t>
      </w:r>
    </w:p>
    <w:p>
      <w:pPr>
        <w:spacing w:line="360" w:lineRule="auto"/>
        <w:ind w:firstLine="482" w:firstLineChars="200"/>
        <w:jc w:val="left"/>
        <w:outlineLvl w:val="1"/>
        <w:rPr>
          <w:rFonts w:hint="eastAsia" w:ascii="宋体" w:hAnsi="宋体" w:eastAsia="宋体" w:cs="宋体"/>
          <w:sz w:val="24"/>
          <w:szCs w:val="24"/>
        </w:rPr>
      </w:pPr>
      <w:r>
        <w:rPr>
          <w:rFonts w:hint="eastAsia" w:ascii="宋体" w:hAnsi="宋体" w:eastAsia="宋体" w:cs="宋体"/>
          <w:b/>
          <w:bCs/>
          <w:sz w:val="24"/>
          <w:szCs w:val="24"/>
          <w:lang w:val="en-US" w:eastAsia="zh-CN"/>
        </w:rPr>
        <w:t>7.</w:t>
      </w:r>
      <w:r>
        <w:rPr>
          <w:rFonts w:hint="eastAsia" w:ascii="宋体" w:hAnsi="宋体" w:eastAsia="宋体" w:cs="宋体"/>
          <w:b/>
          <w:bCs/>
          <w:sz w:val="24"/>
          <w:szCs w:val="24"/>
        </w:rPr>
        <w:t>售后服务：</w:t>
      </w:r>
      <w:r>
        <w:rPr>
          <w:rFonts w:hint="eastAsia" w:ascii="宋体" w:hAnsi="宋体" w:eastAsia="宋体" w:cs="宋体"/>
          <w:sz w:val="24"/>
          <w:szCs w:val="24"/>
        </w:rPr>
        <w:t>质保期为项目验收合格之日起1年，若产品本身质保期长于1年的以产品本身质保期为准。质保期内供应商提供7×24小时电话技术支持，出现质量问题时成交人在接到通知后12小时内响应到场，24小时内完成调换，并承担调换的费用。</w:t>
      </w:r>
    </w:p>
    <w:p>
      <w:pPr>
        <w:spacing w:line="360" w:lineRule="auto"/>
        <w:ind w:firstLine="480" w:firstLineChars="200"/>
        <w:jc w:val="left"/>
        <w:outlineLvl w:val="1"/>
        <w:rPr>
          <w:rFonts w:hint="eastAsia" w:ascii="宋体" w:hAnsi="宋体" w:eastAsia="宋体" w:cs="宋体"/>
          <w:sz w:val="24"/>
          <w:szCs w:val="24"/>
        </w:rPr>
      </w:pPr>
      <w:r>
        <w:rPr>
          <w:rFonts w:hint="eastAsia" w:ascii="宋体" w:hAnsi="宋体" w:eastAsia="宋体" w:cs="宋体"/>
          <w:sz w:val="24"/>
          <w:szCs w:val="24"/>
        </w:rPr>
        <w:t>按照国家“三包”规定及相关行业规定实行质量保证。本次要求：</w:t>
      </w:r>
    </w:p>
    <w:p>
      <w:pPr>
        <w:spacing w:line="360" w:lineRule="auto"/>
        <w:ind w:firstLine="480" w:firstLineChars="200"/>
        <w:jc w:val="left"/>
        <w:outlineLvl w:val="1"/>
        <w:rPr>
          <w:rFonts w:hint="eastAsia" w:ascii="宋体" w:hAnsi="宋体" w:eastAsia="宋体" w:cs="宋体"/>
          <w:sz w:val="24"/>
          <w:szCs w:val="24"/>
        </w:rPr>
      </w:pPr>
      <w:r>
        <w:rPr>
          <w:rFonts w:hint="eastAsia" w:ascii="宋体" w:hAnsi="宋体" w:eastAsia="宋体" w:cs="宋体"/>
          <w:sz w:val="24"/>
          <w:szCs w:val="24"/>
          <w:lang w:val="en-US" w:eastAsia="zh-CN"/>
        </w:rPr>
        <w:t>7.1</w:t>
      </w:r>
      <w:r>
        <w:rPr>
          <w:rFonts w:hint="eastAsia" w:ascii="宋体" w:hAnsi="宋体" w:eastAsia="宋体" w:cs="宋体"/>
          <w:sz w:val="24"/>
          <w:szCs w:val="24"/>
        </w:rPr>
        <w:t>成交单位应保证货物到达用户所在地完好无损，如果最终到货的作业本存在污损、缺页、缺册、缺角、褶皱等不合格情况，供应商须无条件承担作业本品种交换、数量补差、质量包换等义务。响应时间在1小时以内，到场时间在24小时以内，所有费用由成交供应商承担。</w:t>
      </w:r>
    </w:p>
    <w:p>
      <w:pPr>
        <w:spacing w:line="360" w:lineRule="auto"/>
        <w:ind w:firstLine="480" w:firstLineChars="200"/>
        <w:jc w:val="left"/>
        <w:outlineLvl w:val="1"/>
        <w:rPr>
          <w:rFonts w:hint="eastAsia" w:ascii="宋体" w:hAnsi="宋体" w:eastAsia="宋体" w:cs="宋体"/>
          <w:sz w:val="24"/>
          <w:szCs w:val="24"/>
        </w:rPr>
      </w:pPr>
      <w:r>
        <w:rPr>
          <w:rFonts w:hint="eastAsia" w:ascii="宋体" w:hAnsi="宋体" w:eastAsia="宋体" w:cs="宋体"/>
          <w:sz w:val="24"/>
          <w:szCs w:val="24"/>
          <w:lang w:val="en-US" w:eastAsia="zh-CN"/>
        </w:rPr>
        <w:t>7.2</w:t>
      </w:r>
      <w:r>
        <w:rPr>
          <w:rFonts w:hint="eastAsia" w:ascii="宋体" w:hAnsi="宋体" w:eastAsia="宋体" w:cs="宋体"/>
          <w:sz w:val="24"/>
          <w:szCs w:val="24"/>
        </w:rPr>
        <w:t>在质保期内成交人接到学校有关作业本数量补充电话后，1小时内响应，48小时内必须到学校按要求配送作业本。</w:t>
      </w:r>
    </w:p>
    <w:p>
      <w:pPr>
        <w:spacing w:line="360" w:lineRule="auto"/>
        <w:ind w:firstLine="480" w:firstLineChars="200"/>
        <w:jc w:val="left"/>
        <w:outlineLvl w:val="1"/>
        <w:rPr>
          <w:rFonts w:hint="eastAsia" w:ascii="宋体" w:hAnsi="宋体" w:eastAsia="宋体" w:cs="宋体"/>
          <w:sz w:val="24"/>
          <w:szCs w:val="24"/>
        </w:rPr>
      </w:pPr>
      <w:r>
        <w:rPr>
          <w:rFonts w:hint="eastAsia" w:ascii="宋体" w:hAnsi="宋体" w:eastAsia="宋体" w:cs="宋体"/>
          <w:sz w:val="24"/>
          <w:szCs w:val="24"/>
          <w:lang w:val="en-US" w:eastAsia="zh-CN"/>
        </w:rPr>
        <w:t>7.3</w:t>
      </w:r>
      <w:r>
        <w:rPr>
          <w:rFonts w:hint="eastAsia" w:ascii="宋体" w:hAnsi="宋体" w:eastAsia="宋体" w:cs="宋体"/>
          <w:sz w:val="24"/>
          <w:szCs w:val="24"/>
          <w:lang w:eastAsia="zh-CN"/>
        </w:rPr>
        <w:t>供应商</w:t>
      </w:r>
      <w:r>
        <w:rPr>
          <w:rFonts w:hint="eastAsia" w:ascii="宋体" w:hAnsi="宋体" w:eastAsia="宋体" w:cs="宋体"/>
          <w:sz w:val="24"/>
          <w:szCs w:val="24"/>
        </w:rPr>
        <w:t>在满足</w:t>
      </w:r>
      <w:r>
        <w:rPr>
          <w:rFonts w:hint="eastAsia" w:ascii="宋体" w:hAnsi="宋体" w:cs="宋体"/>
          <w:color w:val="000000"/>
          <w:sz w:val="24"/>
          <w:szCs w:val="24"/>
          <w:lang w:val="zh-CN"/>
        </w:rPr>
        <w:t>竞争性</w:t>
      </w:r>
      <w:r>
        <w:rPr>
          <w:rFonts w:hint="eastAsia" w:cs="宋体"/>
          <w:sz w:val="24"/>
          <w:szCs w:val="24"/>
          <w:highlight w:val="none"/>
          <w:lang w:val="zh-CN"/>
        </w:rPr>
        <w:t>谈判文件</w:t>
      </w:r>
      <w:r>
        <w:rPr>
          <w:rFonts w:hint="eastAsia" w:ascii="宋体" w:hAnsi="宋体" w:eastAsia="宋体" w:cs="宋体"/>
          <w:sz w:val="24"/>
          <w:szCs w:val="24"/>
        </w:rPr>
        <w:t>要求情况下针对本项目须提供售后服务人员及服务电话。</w:t>
      </w:r>
    </w:p>
    <w:p>
      <w:pPr>
        <w:spacing w:line="360" w:lineRule="auto"/>
        <w:ind w:firstLine="480" w:firstLineChars="200"/>
        <w:jc w:val="left"/>
        <w:outlineLvl w:val="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7.4</w:t>
      </w:r>
      <w:r>
        <w:rPr>
          <w:rFonts w:hint="eastAsia" w:ascii="宋体" w:hAnsi="宋体" w:eastAsia="宋体" w:cs="宋体"/>
          <w:sz w:val="24"/>
          <w:szCs w:val="24"/>
        </w:rPr>
        <w:t>供应商提供的作业本未达到</w:t>
      </w:r>
      <w:r>
        <w:rPr>
          <w:rFonts w:hint="eastAsia" w:ascii="宋体" w:hAnsi="宋体" w:cs="宋体"/>
          <w:color w:val="000000"/>
          <w:sz w:val="24"/>
          <w:szCs w:val="24"/>
          <w:lang w:val="zh-CN"/>
        </w:rPr>
        <w:t>竞争性</w:t>
      </w:r>
      <w:r>
        <w:rPr>
          <w:rFonts w:hint="eastAsia" w:cs="宋体"/>
          <w:sz w:val="24"/>
          <w:szCs w:val="24"/>
          <w:highlight w:val="none"/>
          <w:lang w:val="zh-CN"/>
        </w:rPr>
        <w:t>谈判文件</w:t>
      </w:r>
      <w:r>
        <w:rPr>
          <w:rFonts w:hint="eastAsia" w:ascii="宋体" w:hAnsi="宋体" w:eastAsia="宋体" w:cs="宋体"/>
          <w:sz w:val="24"/>
          <w:szCs w:val="24"/>
        </w:rPr>
        <w:t>规定要求，属劣质和不合格产品，对</w:t>
      </w:r>
      <w:r>
        <w:rPr>
          <w:rFonts w:hint="eastAsia" w:ascii="宋体" w:hAnsi="宋体" w:cs="宋体"/>
          <w:sz w:val="24"/>
          <w:szCs w:val="24"/>
          <w:lang w:eastAsia="zh-CN"/>
        </w:rPr>
        <w:t>采购</w:t>
      </w:r>
      <w:r>
        <w:rPr>
          <w:rFonts w:hint="eastAsia" w:ascii="宋体" w:hAnsi="宋体" w:eastAsia="宋体" w:cs="宋体"/>
          <w:sz w:val="24"/>
          <w:szCs w:val="24"/>
        </w:rPr>
        <w:t>人造成损失的由供应商承担一切责任，并赔偿所造成的损失，相关部门按照有关法规给予处理。</w:t>
      </w:r>
      <w:r>
        <w:rPr>
          <w:rFonts w:hint="eastAsia" w:ascii="宋体" w:hAnsi="宋体" w:eastAsia="宋体" w:cs="宋体"/>
          <w:sz w:val="24"/>
          <w:szCs w:val="24"/>
          <w:lang w:val="en-US" w:eastAsia="zh-CN"/>
        </w:rPr>
        <w:tab/>
      </w:r>
    </w:p>
    <w:p>
      <w:pPr>
        <w:spacing w:line="360" w:lineRule="auto"/>
        <w:ind w:firstLine="482" w:firstLineChars="200"/>
        <w:jc w:val="left"/>
        <w:outlineLvl w:val="1"/>
        <w:rPr>
          <w:rFonts w:hint="eastAsia" w:ascii="宋体" w:hAnsi="宋体" w:eastAsia="宋体" w:cs="宋体"/>
          <w:sz w:val="24"/>
          <w:szCs w:val="24"/>
        </w:rPr>
      </w:pPr>
      <w:r>
        <w:rPr>
          <w:rFonts w:hint="eastAsia" w:ascii="宋体" w:hAnsi="宋体" w:eastAsia="宋体" w:cs="宋体"/>
          <w:b/>
          <w:bCs/>
          <w:sz w:val="24"/>
          <w:szCs w:val="24"/>
          <w:lang w:val="en-US" w:eastAsia="zh-CN"/>
        </w:rPr>
        <w:t>8.</w:t>
      </w:r>
      <w:r>
        <w:rPr>
          <w:rFonts w:hint="eastAsia" w:ascii="宋体" w:hAnsi="宋体" w:eastAsia="宋体" w:cs="宋体"/>
          <w:b/>
          <w:bCs/>
          <w:sz w:val="24"/>
          <w:szCs w:val="24"/>
        </w:rPr>
        <w:t>其他要求：</w:t>
      </w:r>
    </w:p>
    <w:p>
      <w:pPr>
        <w:spacing w:line="360" w:lineRule="auto"/>
        <w:ind w:firstLine="480" w:firstLineChars="200"/>
        <w:jc w:val="left"/>
        <w:outlineLvl w:val="1"/>
      </w:pPr>
      <w:r>
        <w:rPr>
          <w:rFonts w:hint="eastAsia" w:ascii="宋体" w:hAnsi="宋体" w:eastAsia="宋体" w:cs="宋体"/>
          <w:sz w:val="24"/>
          <w:szCs w:val="24"/>
          <w:lang w:val="en-US" w:eastAsia="zh-CN"/>
        </w:rPr>
        <w:t>8.1</w:t>
      </w:r>
      <w:r>
        <w:rPr>
          <w:rFonts w:hint="eastAsia" w:ascii="宋体" w:hAnsi="宋体" w:eastAsia="宋体" w:cs="宋体"/>
          <w:sz w:val="24"/>
          <w:szCs w:val="24"/>
        </w:rPr>
        <w:t>供应商成交后与采购人签订合同时，根据采购人要求提供</w:t>
      </w:r>
      <w:r>
        <w:rPr>
          <w:rFonts w:hint="eastAsia" w:ascii="宋体" w:hAnsi="宋体" w:eastAsia="宋体" w:cs="宋体"/>
          <w:sz w:val="24"/>
          <w:szCs w:val="24"/>
          <w:lang w:eastAsia="zh-CN"/>
        </w:rPr>
        <w:t>响应文件</w:t>
      </w:r>
      <w:r>
        <w:rPr>
          <w:rFonts w:hint="eastAsia" w:ascii="宋体" w:hAnsi="宋体" w:eastAsia="宋体" w:cs="宋体"/>
          <w:sz w:val="24"/>
          <w:szCs w:val="24"/>
        </w:rPr>
        <w:t>中相应证明材料的原件进行核实，不提供或提供的相应证明材料原件与</w:t>
      </w:r>
      <w:r>
        <w:rPr>
          <w:rFonts w:hint="eastAsia" w:ascii="宋体" w:hAnsi="宋体" w:eastAsia="宋体" w:cs="宋体"/>
          <w:sz w:val="24"/>
          <w:szCs w:val="24"/>
          <w:lang w:eastAsia="zh-CN"/>
        </w:rPr>
        <w:t>响应文件</w:t>
      </w:r>
      <w:r>
        <w:rPr>
          <w:rFonts w:hint="eastAsia" w:ascii="宋体" w:hAnsi="宋体" w:eastAsia="宋体" w:cs="宋体"/>
          <w:sz w:val="24"/>
          <w:szCs w:val="24"/>
        </w:rPr>
        <w:t>中的复印件不符时按提供虚假材料处理，无误后才签订合同。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2ZDk4NzdkNjFlY2M1M2NjMmUxZGI5ZWM3YTU4MDYifQ=="/>
  </w:docVars>
  <w:rsids>
    <w:rsidRoot w:val="0FD6682E"/>
    <w:rsid w:val="0FD6682E"/>
    <w:rsid w:val="403102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99"/>
    <w:pPr>
      <w:spacing w:after="120"/>
    </w:pPr>
  </w:style>
  <w:style w:type="paragraph" w:styleId="3">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autoRedefine/>
    <w:qFormat/>
    <w:uiPriority w:val="99"/>
    <w:pPr>
      <w:spacing w:before="240" w:after="60"/>
      <w:jc w:val="center"/>
      <w:outlineLvl w:val="0"/>
    </w:pPr>
    <w:rPr>
      <w:rFonts w:ascii="Cambria" w:hAnsi="Cambria" w:cs="Cambria"/>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2023-12-18T08:40:00Z</dcterms:created>
  <dc:creator>四川鑫中和</dc:creator>
  <cp:lastModifiedBy>四川鑫中和</cp:lastModifiedBy>
  <dcterms:modified xsi:type="dcterms:W3CDTF">2023-12-19T03:56:35Z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6FDF4409620D449983643C7FE631957D_11</vt:lpwstr>
  </property>
</Properties>
</file>