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  <w:t>遂宁市安居区综合行政执法局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6"/>
          <w:sz w:val="36"/>
          <w:szCs w:val="36"/>
        </w:rPr>
        <w:t>行政处罚决定书</w:t>
      </w:r>
    </w:p>
    <w:p>
      <w:pPr>
        <w:keepNext w:val="0"/>
        <w:keepLines w:val="0"/>
        <w:pageBreakBefore w:val="0"/>
        <w:widowControl/>
        <w:tabs>
          <w:tab w:val="left" w:pos="54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720" w:firstLineChars="300"/>
        <w:jc w:val="right"/>
        <w:rPr>
          <w:rFonts w:hint="eastAsia" w:ascii="仿宋" w:hAnsi="仿宋" w:eastAsia="仿宋" w:cs="仿宋"/>
          <w:spacing w:val="-22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>遂安综执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罚决字〔</w:t>
      </w:r>
      <w:r>
        <w:rPr>
          <w:rFonts w:hint="eastAsia" w:ascii="仿宋" w:hAnsi="仿宋" w:eastAsia="仿宋" w:cs="仿宋"/>
          <w:spacing w:val="2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20"/>
          <w:sz w:val="24"/>
          <w:szCs w:val="24"/>
          <w:lang w:val="en-US" w:eastAsia="zh-CN"/>
        </w:rPr>
        <w:t>2024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〕第</w:t>
      </w:r>
      <w:r>
        <w:rPr>
          <w:rFonts w:hint="eastAsia" w:ascii="仿宋" w:hAnsi="仿宋" w:eastAsia="仿宋" w:cs="仿宋"/>
          <w:spacing w:val="-26"/>
          <w:sz w:val="24"/>
          <w:szCs w:val="24"/>
          <w:lang w:val="en-US" w:eastAsia="zh-CN"/>
        </w:rPr>
        <w:t>Z003-2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-22"/>
          <w:sz w:val="28"/>
          <w:szCs w:val="28"/>
        </w:rPr>
        <w:t>当事人：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马**（身份证号码：62*********822））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3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2022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年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9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月至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2023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年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12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月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你公司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为遂宁市安居区*********提供地勘虚假成果资料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的行为，涉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嫌</w:t>
      </w:r>
      <w:r>
        <w:rPr>
          <w:rFonts w:hint="eastAsia"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"/>
          <w:sz w:val="28"/>
          <w:szCs w:val="28"/>
          <w:u w:val="single" w:color="auto"/>
          <w:lang w:eastAsia="zh-CN"/>
        </w:rPr>
        <w:t>违反了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《建设工程勘察质量管理办法》第三条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pacing w:val="1"/>
          <w:sz w:val="28"/>
          <w:szCs w:val="28"/>
          <w:u w:val="none" w:color="auto"/>
          <w:lang w:eastAsia="zh-CN"/>
        </w:rPr>
        <w:t>规定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,本机关于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2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  <w:lang w:val="en-US" w:eastAsia="zh-CN"/>
        </w:rPr>
        <w:t>2</w:t>
      </w:r>
      <w:r>
        <w:rPr>
          <w:rFonts w:hint="eastAsia" w:ascii="仿宋" w:hAnsi="仿宋" w:eastAsia="仿宋" w:cs="仿宋"/>
          <w:spacing w:val="-28"/>
          <w:sz w:val="28"/>
          <w:szCs w:val="28"/>
          <w:u w:val="none" w:color="auto"/>
          <w:lang w:eastAsia="zh-CN"/>
        </w:rPr>
        <w:t>月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  <w:lang w:val="en-US" w:eastAsia="zh-CN"/>
        </w:rPr>
        <w:t>23</w:t>
      </w:r>
      <w:r>
        <w:rPr>
          <w:rFonts w:hint="eastAsia" w:ascii="仿宋" w:hAnsi="仿宋" w:eastAsia="仿宋" w:cs="仿宋"/>
          <w:spacing w:val="-10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日立案调查。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ind w:firstLine="656" w:firstLineChars="200"/>
        <w:jc w:val="both"/>
        <w:textAlignment w:val="baseline"/>
        <w:rPr>
          <w:rFonts w:hint="default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经查明</w:t>
      </w:r>
      <w:r>
        <w:rPr>
          <w:rFonts w:hint="eastAsia" w:ascii="仿宋" w:hAnsi="仿宋" w:eastAsia="仿宋" w:cs="仿宋"/>
          <w:spacing w:val="24"/>
          <w:sz w:val="28"/>
          <w:szCs w:val="28"/>
          <w:lang w:eastAsia="zh-CN"/>
        </w:rPr>
        <w:t>，你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公司分公司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中*********集团有限公司遂宁分公司为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遂宁市安居区*********进行了地勘，地勘报告由你公司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中*********集团有限公司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出具，2022年10月、2023年12月你公司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中*********集团有限公司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为该项目出具两次地勘报告，两次地勘报告都与实际地质情况不符。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440" w:lineRule="exact"/>
        <w:ind w:left="49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5"/>
          <w:sz w:val="28"/>
          <w:szCs w:val="28"/>
        </w:rPr>
        <w:t>上述事实，由以下证据证实：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440" w:lineRule="exact"/>
        <w:ind w:firstLine="44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0"/>
          <w:sz w:val="28"/>
          <w:szCs w:val="28"/>
        </w:rPr>
        <w:t>证据一：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  <w:t>区住建局《关于移交遂宁市安居区*********涉嫌违法线索的函》（遂安建函[2024]21号）及专家论证材料、两次地勘报告，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证明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：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eastAsia="zh-CN"/>
        </w:rPr>
        <w:t>当事人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出具的遂宁市安居区*********地勘报告与实际地质情况不符。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5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</w:rPr>
        <w:t>证据二：</w:t>
      </w:r>
      <w:r>
        <w:rPr>
          <w:rFonts w:hint="eastAsia" w:ascii="仿宋" w:hAnsi="仿宋" w:eastAsia="仿宋" w:cs="仿宋"/>
          <w:spacing w:val="-27"/>
          <w:sz w:val="28"/>
          <w:szCs w:val="28"/>
          <w:u w:val="single"/>
          <w:lang w:eastAsia="zh-CN"/>
        </w:rPr>
        <w:t>两份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调查询问笔录（总公司与分公司授权委托人）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：当事人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认可遂宁市安居区*********地勘报告与实际地质情况不符。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证据三：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中*********集团有限公司遂宁分公司成立资料，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证明：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分公司与总公司的关系。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9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  <w:lang w:val="en-US" w:eastAsia="zh-CN"/>
        </w:rPr>
        <w:t>4</w:t>
      </w:r>
      <w:r>
        <w:rPr>
          <w:rFonts w:hint="eastAsia" w:ascii="仿宋" w:hAnsi="仿宋" w:eastAsia="仿宋" w:cs="仿宋"/>
          <w:spacing w:val="-16"/>
          <w:sz w:val="28"/>
          <w:szCs w:val="28"/>
          <w:u w:val="none" w:color="auto"/>
        </w:rPr>
        <w:t>月</w:t>
      </w:r>
      <w:r>
        <w:rPr>
          <w:rFonts w:hint="eastAsia" w:ascii="仿宋" w:hAnsi="仿宋" w:eastAsia="仿宋" w:cs="仿宋"/>
          <w:spacing w:val="16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  <w:lang w:val="en-US" w:eastAsia="zh-CN"/>
        </w:rPr>
        <w:t>30</w:t>
      </w:r>
      <w:r>
        <w:rPr>
          <w:rFonts w:hint="eastAsia" w:ascii="仿宋" w:hAnsi="仿宋" w:eastAsia="仿宋" w:cs="仿宋"/>
          <w:spacing w:val="-10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日，本机关依法向你(单位)送达了《行政处罚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听证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告知书》(遂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安综执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罚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听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告字〔202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〕第Z00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3-2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号),告知你(单位)拟作出行政处罚决定的事实、理由、依据及内容，并告知你(单位)依法享有的权利。你(单位)在规定期限内未提出陈述、申辩[以及听证]要求。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40" w:lineRule="exact"/>
        <w:ind w:firstLine="532" w:firstLineChars="200"/>
        <w:jc w:val="both"/>
        <w:textAlignment w:val="baseline"/>
        <w:rPr>
          <w:rFonts w:hint="default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本机关认为，你(单位)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中*********集团有限公司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为遂宁市安居区*********</w:t>
      </w:r>
      <w:bookmarkStart w:id="0" w:name="_GoBack"/>
      <w:bookmarkEnd w:id="0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出具的地勘报告与实际地质情况不符</w:t>
      </w:r>
      <w:r>
        <w:rPr>
          <w:rFonts w:hint="eastAsia"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的行为，违反了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《建设工程勘察质量管理办法》第三条的规定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规定，根据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《建设工程勘察质量管理办法》第二十三条，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应当：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违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反本办法规定，工程勘察企业未按照工程建设强制性标准进行勘察、弄虚作假、提供虚假成果资料的，由工程勘察质量监督部门责令改正，处10万元以上30万元以下的罚款；造成工程质量事故的，责令停业整顿，降低资质等级；情节严重的，吊销资质证书；造成损失的，依法承担赔偿责任。</w:t>
      </w: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根据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《建设工程勘察质量管理办法》第二十七条，</w:t>
      </w: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应当：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依照本办法规定，给予建设单位、勘察企业罚款处罚的，由工程勘察质量监督部门对建设单位、勘察企业的法定代表人和其他直接责任人员处以企业罚款数额的5%以上10%以下的罚款。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440" w:lineRule="exact"/>
        <w:ind w:left="9" w:firstLine="61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3"/>
          <w:sz w:val="28"/>
          <w:szCs w:val="28"/>
        </w:rPr>
        <w:t>鉴于当事人</w:t>
      </w:r>
      <w:r>
        <w:rPr>
          <w:rFonts w:hint="eastAsia" w:ascii="仿宋" w:hAnsi="仿宋" w:eastAsia="仿宋" w:cs="仿宋"/>
          <w:spacing w:val="-11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u w:val="single" w:color="auto"/>
          <w:shd w:val="clear" w:fill="FFFFFF"/>
          <w:lang w:val="en-US" w:eastAsia="zh-CN"/>
        </w:rPr>
        <w:t>调查期间，积极配合调查，主动承认问题，无拖延、拒绝配合情况,无故意转移证据或伪造证据，</w:t>
      </w:r>
      <w:r>
        <w:rPr>
          <w:rFonts w:hint="eastAsia" w:ascii="仿宋" w:hAnsi="仿宋" w:eastAsia="仿宋" w:cs="仿宋"/>
          <w:spacing w:val="-9"/>
          <w:position w:val="-2"/>
          <w:sz w:val="28"/>
          <w:szCs w:val="28"/>
        </w:rPr>
        <w:t>根据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《四川省住房和城乡建设行政处罚计算基准》第180项、《四川省住房和城乡建设行政处罚裁量计算规则》</w:t>
      </w:r>
      <w:r>
        <w:rPr>
          <w:rFonts w:hint="eastAsia" w:ascii="仿宋" w:hAnsi="仿宋" w:eastAsia="仿宋" w:cs="仿宋"/>
          <w:spacing w:val="-9"/>
          <w:position w:val="1"/>
          <w:sz w:val="28"/>
          <w:szCs w:val="28"/>
        </w:rPr>
        <w:t>的规定，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对你(单位)作出如下行政处罚：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处罚款人民币5900元（大写：伍仟玖佰元整）。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40" w:lineRule="exact"/>
        <w:ind w:right="50" w:firstLine="56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上述罚款，你(单位)应当自收到本处罚决定书之日起15日内，持本决定</w:t>
      </w:r>
      <w:r>
        <w:rPr>
          <w:rFonts w:hint="eastAsia"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书，到指定银行</w:t>
      </w:r>
      <w:r>
        <w:rPr>
          <w:rFonts w:hint="eastAsia"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遂宁银行安居支行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pacing w:val="-15"/>
          <w:sz w:val="28"/>
          <w:szCs w:val="28"/>
          <w:u w:val="single"/>
          <w:lang w:eastAsia="zh-CN"/>
        </w:rPr>
        <w:t>缴至</w:t>
      </w:r>
      <w:r>
        <w:rPr>
          <w:rFonts w:hint="eastAsia" w:ascii="仿宋" w:hAnsi="仿宋" w:eastAsia="仿宋" w:cs="仿宋"/>
          <w:spacing w:val="-3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安居区政务服务中心财政局非税收入专户（收款单位：遂宁市安居区财政局，开户银行：遂宁银行安居支行，账号：5002112400065-1）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安居区两中心五馆区人社局旁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缴纳。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逾期不缴纳罚款的，本机关将依据《中华人民共和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国行政处罚法》第七十二条的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规定，每日按罚款数额的百分之三加处罚款。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40" w:lineRule="exact"/>
        <w:ind w:right="98" w:firstLine="48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sz w:val="28"/>
          <w:szCs w:val="28"/>
        </w:rPr>
        <w:t>如不服本处罚决定，可以在收到本处罚决定书之日起60日内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向</w:t>
      </w:r>
      <w:r>
        <w:rPr>
          <w:rFonts w:hint="eastAsia" w:ascii="仿宋" w:hAnsi="仿宋" w:eastAsia="仿宋" w:cs="仿宋"/>
          <w:spacing w:val="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安居区人民政府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请行政复议，也可以在收到本决定书之日起6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个月内直接向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射洪市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人民法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院起诉，但本决定不停止执行，法律另有规定的除外。逾期不申请行政复议、不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提起行政诉讼，又不履行处罚决定的，本机关将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依法申请人民法院强制执行或依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照有关规定强制执行。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28" w:firstLine="431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  <w:t>遂宁市安居区综合行政执法局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28" w:firstLine="431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31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  <w:t xml:space="preserve">                                             2024 年 5 月 15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40" w:lineRule="exact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人</w:t>
      </w:r>
      <w:r>
        <w:rPr>
          <w:rFonts w:ascii="仿宋" w:hAnsi="仿宋" w:eastAsia="仿宋" w:cs="仿宋"/>
          <w:snapToGrid w:val="0"/>
          <w:color w:val="000000"/>
          <w:spacing w:val="-38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曾中国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唐 林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联系地址：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安居区安居大道中段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639号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440" w:lineRule="exact"/>
        <w:jc w:val="both"/>
        <w:textAlignment w:val="baseline"/>
        <w:rPr>
          <w:rFonts w:hint="eastAsia"/>
        </w:rPr>
      </w:pP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联系电话：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0825-8660883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邮政编码：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629000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注：本通知书一式二联，第一联送当事人，第二联存档。</w:t>
      </w:r>
    </w:p>
    <w:p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eastAsia="zh-CN"/>
        </w:rPr>
      </w:pPr>
    </w:p>
    <w:sectPr>
      <w:footerReference r:id="rId5" w:type="default"/>
      <w:pgSz w:w="11906" w:h="16838"/>
      <w:pgMar w:top="1440" w:right="1746" w:bottom="1440" w:left="1746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2M5YzJjMTA3M2IxZjc3MjgwNTIzN2IxYmQyOTcifQ=="/>
  </w:docVars>
  <w:rsids>
    <w:rsidRoot w:val="52DC5C86"/>
    <w:rsid w:val="03E0589C"/>
    <w:rsid w:val="1E8F3D0D"/>
    <w:rsid w:val="22950CD9"/>
    <w:rsid w:val="2D0C2B17"/>
    <w:rsid w:val="338B57AC"/>
    <w:rsid w:val="3EAE49BE"/>
    <w:rsid w:val="40BD32C5"/>
    <w:rsid w:val="41405245"/>
    <w:rsid w:val="43265DE8"/>
    <w:rsid w:val="45001DEB"/>
    <w:rsid w:val="47913F93"/>
    <w:rsid w:val="499B58C0"/>
    <w:rsid w:val="52DC5C86"/>
    <w:rsid w:val="60FE1806"/>
    <w:rsid w:val="66B45A48"/>
    <w:rsid w:val="6E8C4237"/>
    <w:rsid w:val="6F8F581E"/>
    <w:rsid w:val="774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1800</Words>
  <Characters>1882</Characters>
  <Lines>0</Lines>
  <Paragraphs>0</Paragraphs>
  <TotalTime>3</TotalTime>
  <ScaleCrop>false</ScaleCrop>
  <LinksUpToDate>false</LinksUpToDate>
  <CharactersWithSpaces>2463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2023-08-28T01:45:00Z</dcterms:created>
  <dc:creator>中国龙</dc:creator>
  <cp:lastModifiedBy>Administrator</cp:lastModifiedBy>
  <dcterms:modified xsi:type="dcterms:W3CDTF">2024-05-20T01:52:29Z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748CECCFD8944BCAA35FC77E6C7C9758_11</vt:lpwstr>
  </property>
</Properties>
</file>