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761EE">
      <w:pPr>
        <w:pStyle w:val="2"/>
        <w:jc w:val="both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63B3B446">
      <w:pPr>
        <w:pStyle w:val="2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四市七县（区）“省内通办”政务服务事项目录</w:t>
      </w:r>
    </w:p>
    <w:p w14:paraId="1FA509CB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507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6161"/>
        <w:gridCol w:w="1579"/>
        <w:gridCol w:w="2631"/>
        <w:gridCol w:w="1875"/>
      </w:tblGrid>
      <w:tr w14:paraId="052BB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tblHeader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D3D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事项目录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授权类型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通办范围</w:t>
            </w:r>
          </w:p>
        </w:tc>
      </w:tr>
      <w:tr w14:paraId="2A22C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4E9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对外贸易经营者备案登记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68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83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F2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660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D8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对外贸易经营者变更备案登记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5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FA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9B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CBB6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5A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应届毕业生法律职业资格认定(享受放宽条件政策的除外)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FD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3FD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4C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FAA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1B2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律师事务所设立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2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89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8D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D75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9E3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律师事务所设立预核名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15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9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3B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10E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C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C65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律师事务所分所名称设立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A2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0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61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84E3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F89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律师事务所分所名称核准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13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9C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85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1F8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DC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律师执业证换发、补办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B2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6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768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03F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特种作业操作证初次申领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3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2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B3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1BC7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6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B1F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特种作业操作资格证复审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77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1D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60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F789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510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特种作业操作证延期复审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05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73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B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F78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0E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单位参保信息变更登记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22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B6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30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E2B0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3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28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职工参保信息变更登记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C5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B3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F4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E93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208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城乡居民参保信息变更登记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F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6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E9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250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E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F58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转移接续手续办理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0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A3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D7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ABD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863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常驻异地工作人员备案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E7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0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3C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F5E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6A0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异地安置退休人员备案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F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6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C6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E7C3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B3D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异地急诊、抢救住院登记备案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38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9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5C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E43F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F1B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异地长期居住人员备案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5C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1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C8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8E6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732C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异地转诊人员备案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E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52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75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EE32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834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定点医药机构信息变更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21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2FD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D5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939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9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C99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外商技资企业设立登记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B8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34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1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9CA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8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B64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外商投资企业变更登记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C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56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F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0E6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275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外商投资企业注销登记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2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6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B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15EF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004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企业登记档案资料查询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AD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62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B9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DD2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D1E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个人独资企业变更登记(备案)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FB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1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5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923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DF5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特种设备使用登记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B5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6D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1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482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361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医疗器械网络销售备案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0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6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45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C0F7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A8B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辐射安全许可变更审批(市级)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EF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D5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D0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E7A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7F9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辐射安全许可申请审批(市级)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B6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6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9D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27BE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C7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辐射安全许可延续审批(市级)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E1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D8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B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CFF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08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辐射安全许可注销审批(市级)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72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C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58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1A43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82F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排污许可申请审批(简化管理)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67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74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E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E2D6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FED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排污许可申请审批(重点管理)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7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C5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1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2533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096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排污许可延续审批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3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71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9A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D1B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9F0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环境影响登记表备案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8F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C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F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3E66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5C6D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危险废物申报登记备案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B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01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C4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7D4F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E91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单位危险废物管理计划备案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E6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4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F8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D09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5F0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个人住房公积金缴存贷款等信息查询</w:t>
            </w:r>
          </w:p>
          <w:p w14:paraId="0DA58B5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(川渝签约城市公积金互认互贷)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1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174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B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1B9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BE89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住房公积金单位及个人缴存信息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3D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0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29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1051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66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高校毕业生报到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C8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C0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B9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AAD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BA2C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就业见习申请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91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CA9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4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411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0FA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高校毕业生社保补贴申领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F8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A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4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05D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3AF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档案转出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3D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4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FA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CD1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D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FC3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档案材料补充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D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0D2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7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BCB0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C4A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档案查(借)阅服务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D0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E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2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D4D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1AE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政审(考察)服务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F5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0DB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80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53CC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3CA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到档查询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D8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B1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F6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222E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306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领取执业药师(药学、中药学)资格证书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6E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668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B2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15245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75F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社会保障卡医保参保地转移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43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34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04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B976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8A3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社会保障卡密码修改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E8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2E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D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B0A2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282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社会保障卡密码重置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64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0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3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5DF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817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就业困难人员认定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5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44E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A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4C3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9AE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零就业家庭认定申请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7A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47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E6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F87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BD8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求职创业补贴申领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6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F6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33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8E17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DEE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就业困难人员灵活就业社保补贴申领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91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4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6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B11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719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失业保险技能提升补贴申领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85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4A9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B4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057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2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EC1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领取失业保险待遇期间生育补助金申请和发放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5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97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94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0668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0BA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领取失业保险金期间丧葬补助金和抚恤金申领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C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00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0D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DA48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B6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F18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领取失业保险金期间职业培训补贴申领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D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47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A8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D927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326A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领取失业保险金期间职业介绍补贴申领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2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2B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BA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0B26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D9C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失业保险稳岗返还申领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9D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5A8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D3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DEB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E59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失业保险补贴发放账户维护(用人单位)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6D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73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FB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F1B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25F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失业保险待遇发放账户维护(个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86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A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59C7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8EB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外籍医师来华短期执业许可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8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0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61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4672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059C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内资医疗机构设置审批(市级)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2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AD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11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2B3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82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公共场所卫生许可新办审批(市级)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A3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34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0C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EF8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8F2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公共场所卫生许可变更(市级)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1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E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4B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769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3B1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医疗机构执业审批(新办)(市级）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18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C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EF1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DD9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95B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医疗机构执业变更(承诺件)(市级)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8D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0DD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76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C26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9E3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cs="Times New Roman"/>
                <w:lang w:val="en-US" w:eastAsia="zh-CN" w:bidi="ar"/>
              </w:rPr>
              <w:t>医疗机构执业审批(校验)(市级)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1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A6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9C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880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59A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医疗机构健康体检备案(市级)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AD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AF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80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61FB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C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E84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医疗机构放射性职业病危害建设项目竣工验收(市级）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DF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40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8A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0BD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A5D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医疗机构放射性职业病危害建设项目预评价报告审核(市级)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2A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3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A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18FEB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08B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消毒产品生产企业卫生许可延续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7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67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4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1DE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8870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消毒产品生产企业卫生许可新办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B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A3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D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5616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F1A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消毒产品生产企业卫生许可变更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2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F3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D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5DA0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1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DE8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饮用水供水单位卫生许可变更(市级)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D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A3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8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581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A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261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饮用水供水单位卫生许可延续(市级)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FE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8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F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91DB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7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D82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饮用水供水单位卫生许可新办审批(市级)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05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5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32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9817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D0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医疗广告新办审批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5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45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08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91C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85D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涉水产品卫生许可批件申请补发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8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8E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8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F46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671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进口涉水产品变更在华责任单位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34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BE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FC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D8E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3F4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麻醉药品和第一类精神药品购用许可新办审批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F9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E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0E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EBE4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3E6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麻醉药品和第一类精神药品购用许可延续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4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C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B0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742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26A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麻醉药品和第一类精神药品购用许可变更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3D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68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2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4ED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357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出入境记录查询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0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F31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45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4BA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2D9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网络安全等级保护备案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BF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4D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A0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E94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E35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机动车变更登记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C4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47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1B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3DB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3B4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机动车补领、换领号牌、行驶证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93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DC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3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3838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EEE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补领、换领驾驶证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2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2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A8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C51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93E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机动车驾驶证核发、审验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5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2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4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AC1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7BC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机动车转移登记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2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14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4A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1B8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741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机动车临时通行牌证核发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E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B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74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709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8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867B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出具的相关人员安全驾驶经历证明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43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E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1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90E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1E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华侨回国定居审批(拟定居地为非原户籍注销地)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D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3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1B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6709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51E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华侨回国定居审批(拟定居地为原户籍注销地的)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1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868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A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2F7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DBD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矿山闭坑地质报告审批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6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13131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5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BA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9BA9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80C9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矿产资源储量评审备案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EE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50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B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174C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831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抵押备案解除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7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2E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C5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794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EF8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测绘作业证办理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18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5B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58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6006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8C9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注销登记(抵押权登记)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23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17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0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1EBD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03B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预告登记设立(预告登记)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32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8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86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13A64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384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农林生物质热电联产项目核准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6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5A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2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F3CB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5F2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热电站(含自备电站)项目核准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F1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68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36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9D9C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4B4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天然气分布式能源项目核准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8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84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59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1ECB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886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分散接入风电站项目核准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F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C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3B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1B4E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761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电网工程项目核准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35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08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7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D7B3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631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液化石油气接收、存储设施项目核准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20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6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18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CDB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3DF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输油管网项目核准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56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FF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07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EAB8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5F1A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输气管网项目核准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55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781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A4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54FC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23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公路项目核准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9F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D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AE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BE03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E32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独立公(铁)路桥梁、隧道项目核准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F6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7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81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311B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B03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内河航运项目核准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3D1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D4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D7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E325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C79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生活垃圾环保发电、医疗废物、危险废弃物及污水污泥处理</w:t>
            </w:r>
          </w:p>
          <w:p w14:paraId="22D11E9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32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E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E2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1763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27BB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旅游项目核准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BB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5D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6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1B1D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03B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精神卫生项目核准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C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13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5B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5C291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DB8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医疗卫生项目核准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A8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86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7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233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BB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妇女儿童项目核准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4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82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9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26C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A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B2C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残疾人服务项目核准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E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6E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D2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537A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6A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教育项目核准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78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79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E2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47DA7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77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新闻出版广电项目核准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0F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41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4B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7BAC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588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文联、作协等项目核准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B7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F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D1F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EB3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AFD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殡葬服务项目核准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3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0E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5D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ED8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5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9F1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体育项目核准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B3B3B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0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86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742DF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F26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文化项目核准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C2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02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2B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3C9A7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402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养老项目核准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F0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0C3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2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06590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242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水电站项目核准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E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FE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C7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25C6F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7C9F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就业和社会保障项目核准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4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BB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1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市级签约方</w:t>
            </w:r>
          </w:p>
        </w:tc>
      </w:tr>
      <w:tr w14:paraId="679C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3AE4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学历公证(指引)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F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85C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91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1A6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029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学位公证(指引)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B4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FF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6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AEF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4FC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机动车驾驶证公证(指引)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7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B8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99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25C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0A7C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纳税状况公证(指引)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94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310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DE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ED8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CC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医保电子凭证申领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3E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3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78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C684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C2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城乡居民参保登记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C5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BBA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B14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C91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6A9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门诊费用跨省直接结算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C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0B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B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AD0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A6A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合伙企业设立登记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D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641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9C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58F0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3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B09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个人独资企业设立登记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A6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0E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FE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45655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664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分公司注销登记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3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39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E0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E9EA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6D0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分公司设立登记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29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E1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EA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584AD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695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公司设立登记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D9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86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48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872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9C7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公司注销登记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2B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77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ABE1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10A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分公司变更登记(备案)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2B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34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1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079E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0343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公司变更登记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C9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D1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73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6FD3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53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证照遗失补领、换发申请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42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679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75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6E116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EDD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合伙企业变更登记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AD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4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3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33F2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5617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出具贷款职工住房公积金缴存使用证明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B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67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07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B425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322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正常退休提取住房公积金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FD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EE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E9D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C687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E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582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住房公积金单位登记开户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E3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7A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8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717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8CD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购房提取住房公积金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D6C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DF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59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041D5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9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74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开具住房公积金个人住房贷款全部还清证明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43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43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FF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6A40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0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BFA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提前还清住房公积金贷款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3B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4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DF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F8B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67B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个人权益记录查询打印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55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85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5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EC2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B55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个人参保证明查询打印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3E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F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AC7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4DEF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4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D22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职业年金个人权益记录单查询打印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0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3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B0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8A3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4B0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单位参保证明查询打印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4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EDE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3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0B13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E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A4B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养老保险定期待遇资格认证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4D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2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CE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5420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6BBB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养老保险供养亲属领取待遇资格认证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0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0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3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2DE4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9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340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工伤保险定期待遇领取资格认证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87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4B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F3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65FA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ED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领取因工死亡职工供养亲属待遇资格认证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3E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62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8C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52A5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D68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档案接收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3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2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DA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3248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95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依据档案记载出具相关证明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A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3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1B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45B4D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4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社会保障卡补领、换领、换发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79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E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5C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0D2B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88C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社会保障卡应用状态查询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D4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1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98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0127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2C4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社会保障卡启用(激活)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69D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2F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A5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3E8D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808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社会保障卡挂失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4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0C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2B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45B80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555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社会保障卡解挂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DB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F1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5D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40688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444F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社会保障卡申领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40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A9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10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B32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80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电子社会保障卡签发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5C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4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E3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66F01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A85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社会保障卡非关键信息变更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5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8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03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BC32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96D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就业登记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3C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B2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39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69D2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105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失业登记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F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2C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18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E95D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E20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失业保险金申领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E4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B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9A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1C4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B80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失业保险金发放关系转移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12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06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DC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0C86D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CB9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大陆居民往来台湾通行证和签注签发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6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C5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1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EB71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206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普通护照签发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2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B0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9C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993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806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计算机信息网络国际联网备案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22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3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54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36220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9C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机动车补领、换领检验合格标志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F46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48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C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F57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C64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机动车检验合格标志核发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F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C7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CB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4B1F8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757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新设探矿权登记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66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47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5EE5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9AA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探矿权转让变更登记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E0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10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0A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FBFD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34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扩大勘查范围(含合并)变更登记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FA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C2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A3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785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78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探矿权人名称变更登记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84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66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86F7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8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4D0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勘查主矿种变更登记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FB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4E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B8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ED06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595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缩小勘查范围(含分立)变更登记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B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04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D33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4682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80A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探矿权延续登记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D3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B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C5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303E3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C18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探矿权保留登记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E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48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9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BB7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EF3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探矿权注销登记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AA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0E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C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C87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D31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新设采矿权登记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7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1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B3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5E71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6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007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采矿权延续登记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22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C0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9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2F5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B3F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采矿权转让变更登记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D9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D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2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2A5D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D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1CCB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采矿权人名称变更登记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7F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6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9B8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A60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A3D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缩小矿区范围变更登记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9A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4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D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296DB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646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扩大矿区范围变更登记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55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60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B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4478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CEC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开采主矿种、开采方式变更登记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A5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A1D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E9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682A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48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采矿权注销登记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A3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49B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A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C0FF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C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14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开采矿产资源划定矿区范围批准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5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10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2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F15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E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C59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抵押备案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B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2E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D4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32D6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DD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不动产登记资料查询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7C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251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A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369B4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CD51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划拨土地转出让审核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2F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AC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7F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8FD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9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9E13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国有建设用地使用权划拨批准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DA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39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3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431B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C8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建设工程(含临时建设)规划许可证核发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70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F8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2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FD19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AA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建设项目验线规划管理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C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2ED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9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40AE8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37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建筑工程竣工规划土地核实“多验合一”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A4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9F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EE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0C0EC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931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全国残疾人按比例就业情况联网认证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B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81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0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1077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0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8AA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水利工程项目核准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8D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A19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3F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257D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3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249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企业投资项目备案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8C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3E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C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7D37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27B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中介机构从事代理记账业务审批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63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C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6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3E10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D7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种畜禽生产经营许可证信息变更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5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9C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4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05EC4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2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0B9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兽药经营许可证信息变更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7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328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B0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市级、县级签约方</w:t>
            </w:r>
          </w:p>
        </w:tc>
      </w:tr>
      <w:tr w14:paraId="51AA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613C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住房公积金单位及个人缴存信息变更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4B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AD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E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15B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059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主要农作物杂交种子及其亲本种子生产经营许可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79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2F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ED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3C3A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2DF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主要农作物常规种子或非主要农作物种子生产经营许可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9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1F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21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6C2C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802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种子生产经营许可变更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B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50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D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612C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1D4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中医诊所备案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8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24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34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FEAA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2ED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职业介绍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B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32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8F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1E6A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C0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职业病诊断医师资格认定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B8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0C5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19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B71C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905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职业病诊断医师批准证书遗失补办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A6B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5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CC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3FC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497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招聘会服务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17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E4E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A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88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ADD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占用、挖掘普通公路、普通公路用地或者使公路改线审批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5F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1D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F4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94F5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0229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增值税一般纳税人登记（县级行使）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7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B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D5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BCD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B1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6AF0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增值税适用加计抵减政策声明（县级行使）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8A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FD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1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13BE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23C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暂停养老保险待遇申请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4F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B4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9D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EB5D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05B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在普通公路建筑控制区内埋设管线、电缆等设施许可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8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11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6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533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3A0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在公路增设或改造平面交叉道口审批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B5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3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14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F8BD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7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00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饮用水供水单位卫生许可证注销（县级）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2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C2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5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95A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6E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饮用水供水单位卫生许可证遗失补办（县级）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B2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DC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5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74C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7E6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饮用水供水单位卫生许可延续（县级）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B0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D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E2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47F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0C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饮用水供水单位卫生许可新办审批（县级）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C5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57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76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513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93C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饮用水供水单位卫生许可变更（县级）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4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C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5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985F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A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C8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因公司合并（分立）申请设立、变更或注销登记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7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F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0F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2139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9BD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因公司的股东发生合并（分立），公司申请变更登记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D2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FD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71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F00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4D8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医师执业注销注册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8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6BA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44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B3A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70C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医师执业证书遗失补办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B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5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2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E94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677C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医师执业证书变更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ED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D0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DA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C3C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182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医师新办执业注册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C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A8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BD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5D23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5E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医师定期考核结果备案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33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8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F2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33C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C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A91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医疗机构执业许可证遗失补办(县级)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C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2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6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D9E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A4C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医疗机构执业审批(注销)(县级)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E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9B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74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1478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9CF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医疗机构执业审批(新办)(县级)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E1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96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3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717C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FFB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医疗机构执业审批(校验)</w:t>
            </w:r>
            <w:r>
              <w:rPr>
                <w:rStyle w:val="14"/>
                <w:rFonts w:hint="default" w:ascii="Times New Roman" w:hAnsi="Times New Roman" w:cs="Times New Roman"/>
                <w:lang w:val="en-US" w:eastAsia="zh-CN" w:bidi="ar"/>
              </w:rPr>
              <w:t>(县级）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C1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18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86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2DEF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2C0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医疗机构申请开展健康体检(县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08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6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5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C5E8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5E6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医疗机构放射性职业病危害建设项目预评价报告审核(县级)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F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E6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CF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0203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D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49F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医疗机构放射性职业病危害建设项目竣工验收(县级)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47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BA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41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7F3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54B4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定点医药机信息变更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8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E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B6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24C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30F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夜间建筑施工许可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21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3A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2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EE9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0B68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烟花爆竹经营(零售)许可证核发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97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F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D71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A0BB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94A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选择按小规模纳税人纳税的情况说明(县级行使)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0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FF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7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5FE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5ED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行洪论证与河势稳定评价审批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E4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6F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0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7FE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124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新建或迁建农村机电提灌站审批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0E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0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0F9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021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C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F3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乡村医生执业证遗失补办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1C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1C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9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AF7F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B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FA4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乡村医生执业再注册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EA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6A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B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F580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C0F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乡村医生执业变更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57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1B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D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E23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549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乡村建设规划许可证核发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B4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388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60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BED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CE8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乡(镇〉村企业使用集体建设用地审批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61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BB9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7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B3F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691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误收多缴退抵税(县级行使)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0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A5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5E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84CA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9A5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委托核发机动车检验合格标志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8A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31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CD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F68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14A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网络预约出租汽车运输证发放(新增)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DE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DD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3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B1F3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420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拖拉机/联合收割机注册登记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92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9D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1E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162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38B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拖拉机/联合收割机检验合格标志核发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95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4F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AA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F172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91A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拖拉机/联合收割机驾驶证初次申领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15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5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58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C1E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8BF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军人退役养老保险关系转移接续申请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1F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F5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A9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E79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9AA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特殊建设工程消防验收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D0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9B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7337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03A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特殊建设工程消防设计审查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79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EC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9B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F019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46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特殊车辆在城市道路上行驶(包括经过城市桥梁)审批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E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F7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2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893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595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水域滩涂养殖证的审核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E8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53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06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DBC0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A32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水下工程作业渔业资源补救措施审批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50B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6C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1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38D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3FC2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水工程洪水影响评价审批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0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3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3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FC6B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3CF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水产苗种生产审批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96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822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6A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7446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95B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兽药经营许可证核发(普通兽药)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91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0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A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9AB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DAA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事实无人抚养儿童认定及基本生活补贴发放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F45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A3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FB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70D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3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D5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市政设施建设类审批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90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51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3B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355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D97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食用菌菌种生产经营许可证核发(栽培种)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E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21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23F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CB3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F2B8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食品(含保健食品)经营许可注销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8F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66F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A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D07A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A18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食品(含保健食品)经营许可延续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F2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47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4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2785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8F0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食品(含保健食品)经营许可换发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FD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7F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CAE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679C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10E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3D5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E1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9A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438D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FD2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食品(含保健食品)经营许可补办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48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A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35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1E6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A1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食品(含保健食品)经营许可变更住所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05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362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5A5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A59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C5A2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食品(含保健食品)经营许可变更主体业态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D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11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4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8508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59E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食品(含保健食品)经营许可变更经营者名称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8A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7B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A4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CFD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3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803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食品(含保健食品)经营许可变更经营项目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C3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7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70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3E8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683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食品(含保健食品)经营许可变更经营场所(同址变更)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EE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FC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B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431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A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BA3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食品(含保健食品)经营许可变更法定代表人(负责人〉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7AE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1C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70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C8F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574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实行选育生产经营相结合有效区域为全国的种子生产经营许可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DD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5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6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85B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3C4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省内林业植物检疫证书核发(县级)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A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6D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6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0100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6E6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申请增加、减少证照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25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2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A7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842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2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D2D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社会公众涉税公开信息查询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C0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40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8C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D70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152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设立歌舞娱乐场所《娱乐经营许可证》核发(含中外合资)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00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0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17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CC7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C9C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商品房预售许可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A4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7E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F8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9CB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E56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燃气经营许可证延续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E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CA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1E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E0D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E8A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燃气经营许可证新办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D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30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71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CB5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CA5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燃气经营许可证变更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B1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8C0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E4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F38A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776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取水许可证延续审批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E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03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1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0C8B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C93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取水许可证新办审批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0F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6F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8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B1D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3C3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取水许可证变更审批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B1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06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33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097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57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企业职工基本养老保险与城乡居民基本养老保险互转申请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E2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E7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6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D58D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531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开具税收完税证明(县级行使)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2D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DD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97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57E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2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286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企业投资项目备案(技术改造)(市级/县级)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9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2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FE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446E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E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F17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普通林木种子生产经营许可新办审批(县级)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9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3AC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A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E79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859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普通公路建设项目施工许可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D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FA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C5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E374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93A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农药经营许可证延续(其他农药)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0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E6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3C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531D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840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农药经营许可证核发(其他农药)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26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0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E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F009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7BE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农药经营许可证补发(其他农药)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7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42E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F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F54A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362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农药经营许可证变更(其他农药〉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B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4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D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704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CD3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农民专业合作社(联合社)注销登记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CB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4E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C1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971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61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农民专业合作社(联合社)设立登记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50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6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79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FAC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571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农民专业合作社(联合社〉分支机构注销登记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BA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C8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D82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7592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5C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农民专业合作社(联合社〉分支机构设立登记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C9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F2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3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15A6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BDC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农民专业合作社(联合社)分支机构变更登记(备案)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9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0E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C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FE5E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8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136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农民专业合作社(联合社)变更登记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0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4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B4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57C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83E7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农民专业合作社(联合社〉备案登记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1C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6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1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7F0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90D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内资医疗机构设置审批(县级)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06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9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95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DC0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2D0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内地居民前往港澳通行证、往来港澳通行证和签注签发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6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77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F0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F725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67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754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纳税人涉税信息查询(县级行使)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CC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AB1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A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E85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1A7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纳税人合并分立情况报告(县级行使)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E9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1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08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FD0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A64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纳税人放弃免(减〉税权声明(县级行使)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B6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7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BA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0A5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A65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母婴保健技术服务执业首次申报(县级)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0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A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C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DCF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609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灵活就业人员企业职工基本养老保险参保登记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1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3C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6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DBF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DB5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临时占用林地审批(县级)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3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2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F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3DA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199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临时用地审批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E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6C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60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C5A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35C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临时身份证明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B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CA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E5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DED4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5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F8AB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林木种子生产经营许可证延续(县级)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10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D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6F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3C56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0AC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林木种子生产经营许可证补办(县级)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73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86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1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E431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947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林木种子生产经营许可证变更(县级)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8C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B3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2E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A601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156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林木采伐许可证核发(县级)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51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D56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12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171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D44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困难残疾人生活补贴和重度残疾人护理补贴资格认定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8F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C9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86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EE7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0F9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困难残疾人生活补贴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22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17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C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47FD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9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53DB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跨越、穿越普通公路修建桥梁、渡槽或者架设、埋设管线等设施的，以及在普通公路用地范围内架设、埋设管线、电缆等设施，或者利用普通公路桥梁、普通公路隧道、涵洞铺设电缆等设施的许可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55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7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62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8A7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59F9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跨区域涉税事项报告(县级行使)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4E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E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93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F10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EAD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客运站经营许可(注销)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D5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6A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74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F36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F41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客运站经营许可(换发)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71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54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32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1F54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455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客运站经营许可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3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5B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71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BE4A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3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835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客运线路许可(新增)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A7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0A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2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226B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8A3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客运线路经营主体、起记地变更许可(变更起讫地)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97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F8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495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488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9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CC9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客运线路经营主体、起讫地变更许可(变更经营主体〉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E3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F6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EB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37C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92E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客运线路经营许可(终止运营)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41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C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AB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8B3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8F9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客运线路经营许可(变更)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7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32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A5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5C4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FB6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勘查、开采矿藏和各项建设工程占用或者征收、征用林地初审(县级〉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6D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6C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25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E8F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FC7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开具临时身份证明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50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4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AD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C473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F3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开具个人所得税纳税记录(县级行使)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87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2E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8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F8A7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F64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居民身份证省内异地办理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88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82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254D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827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就业创业证查询、核验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17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E3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55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36A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16F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经营游泳许可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1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1C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9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CDD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8B9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经营利用国家和省重点保护水生野生动物及其制品审批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38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AF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03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B7B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B53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建筑起重机械首次出租及首次安装前备案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AB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A5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3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9B0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D02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建筑起重机械使用登记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0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CC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CD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EE0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6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7CE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建筑工程施工许可证核发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5D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43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12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2F4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A20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建筑工程施工许可证变更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D6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87C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E4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82B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108B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建设用地规划许可证变更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81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581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D2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C96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498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建设用地规划许可(划拨用地)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4F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D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28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E77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25E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建设用地改变用途审核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9A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B8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CA1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CA0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BCA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建设用地(含临时用地)规划许可证核发(出让用地)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6A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62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9C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6F6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3B5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建设项目用地预审与选址意见书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C4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B8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AC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406A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EDE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建设项目规划条件变更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18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45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6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949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1A0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建设工程质量监督备案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9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6E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5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E82E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8B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230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建设工程勘察文件及施工图设计文件审查备案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DB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D9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A9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A3B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A2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建设工程竣工验收备案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7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43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23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69C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BF8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家禽孵化场生产经营许可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46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1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7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55D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E9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机关事业单位基本养老保险与企业职工基本养老保险互转申请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9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57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D5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38E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6F1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机关事业单位基本养老保险关系转移接续(含职业年金)申请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3D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5F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40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B218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D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D5A3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货物运输车辆道路运输证办理(转入〉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46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95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A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1441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AC6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货物运输车辆道路运输证办理(转出)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6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82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5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4B60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A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E1D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货物运输车辆道路运输证办理(注销、报停与恢复营运)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A3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78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0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FD5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DC2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货物运输车辆道路运输证办理(换发〉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27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5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3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01A9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7A2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货物运输车辆道路运输证办理(过户〉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54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76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B3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5477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2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41B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结婚登记预约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3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5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0F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4C7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57E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恢复养老保险待遇申请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45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A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8D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E387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8C5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划拨土地使用权和地上建筑物及附着物所有权转让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2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D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D6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E3A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9B1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划拨土地使用权和地上建筑物及附着物所有权出租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4C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C8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0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63D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5CE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护士执业注销注册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8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2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3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7E6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5B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护士执业证书遗失补办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D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7E8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AD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F6D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E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919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护士延续执业注册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CF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C9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E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3E71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23E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护士新办执业注册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0E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1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3D3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AAB6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949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护士变更执业注册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1D2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B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4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A0F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FA5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合伙企业注销登记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222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1C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9C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597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1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4E2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合伙企业分支机构注销登记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A2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C9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B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A3D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347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合伙企业分支机构设立登记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D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BF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8C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7BAC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EA3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合伙企业分支机构变更登记(备案)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73C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78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9E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E48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3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161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合伙企业备案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36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52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9D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B50F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6AE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国有建设用地使用权出让后土地使用权分割转让批准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E3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2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81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A57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F1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国内异地引进水产苗种检疫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26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DA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2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C84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7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0DE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国家二级和省重点保护水生野生动物猎捕许可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7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BC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ED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386E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74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固定资产投资项目节能审查(企业技术改造项目除外)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24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BD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AD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9C5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40E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股权出质注销/撤销登记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A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C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9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4033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0CF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股权出质设立登记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07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30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B6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B740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F34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股权出质变更登记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4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4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E6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C38A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92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孤儿救助资格认定及基本生活费发放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0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D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E4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72DE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8D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公司备案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33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24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EE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E54F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3A3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公路超限运输许可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B3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A6B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0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A67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1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3EA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公共场所卫生许可延续(县级)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D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AA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72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A8A7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6D1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公共场所卫生许可新办审批(县级)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00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F5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EF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FD6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53D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公共场所卫生许可变更(县级)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23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9C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A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443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C15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户口迁移审批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F29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5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9B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EF5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DD1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工伤异地居住(就医)申请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B3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97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61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04FD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7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3BD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工伤事故备案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19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4B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2CF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3BBD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AE6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工程建设涉及城市绿地、树木审批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AA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60C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70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BD70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0B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个体工商户注销登记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2D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6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0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48C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F41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个体工商户设立登记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B3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EA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45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8AD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9B9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个体工商户变更登记(备案)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FA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8B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0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E670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7E0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个人独资企业分支机构设立登记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BD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2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1B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DCF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6CF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个人独资企业变更(备案〉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A3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73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9F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3B51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83C4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登记歌舞娱乐场所改建、扩建营业场所、变更场地审批</w:t>
            </w:r>
          </w:p>
          <w:p w14:paraId="4180CBD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(含中外合资)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4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87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1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C38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175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放射诊疗许可证遗失补办(县级)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1B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4E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A1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AE4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AA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放射诊疗设备、放射诊疗项目、放射诊疗许可证注销(县级）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9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1C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5D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F0A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1C0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放射源诊疗技术和医用辐射机构许可新办审批(县级)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4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7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5D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7A9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D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F39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放射源诊疗技术和医用辐射机构许可校验(县级)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841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67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ED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302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9F7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放射源诊疗技术和医用辐射机构变更（即办件）（县级）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BB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4A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1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A21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9E8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发票票种核定(县级行使)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6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2E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F3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9D17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2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7AA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发票领用(县级行使)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EB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8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33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AB6C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3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7F2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二级扩繁场种畜禽生产经营许可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90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1FA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19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AB1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57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动物诊疗许可证信息变更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0C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C7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95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262F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B3C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动物诊疗许可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9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E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5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74B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22F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动物及动物产品检疫合格证核发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F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3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7F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FFF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8DB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调运检疫证书签发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4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C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CBC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6AB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A16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电影放映单位设立审批(内资）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81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35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D6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BD9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562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道路货运经营许可(换发)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99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71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D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0D8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367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道路货物运输经营许可变更、扩大经营范围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13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B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BF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B80F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3E9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道路货物运输经营许可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CB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97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C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8AD0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C55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道路货物运输车辆道路运输证配发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C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21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3D7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52F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03E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代开增值税专用发票(县级行使)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C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C4C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E0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837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222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代开增值税普通发票(县级行使）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0E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59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E39D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FDE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代开发票作废(县级行使)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4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22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A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842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C79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存款账户账号报告(县级行使）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ED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1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34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17A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68D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城乡居民基本养老保险关系转移接续申请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8F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6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F9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B638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B19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城市桥梁上架设各类市政管线审批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17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CE9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A2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ED5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70D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撤销变更登记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89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47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1F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B990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BE44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车船税退抵税(县级行使）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E5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行政征收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B3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64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225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BE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草种经营许可证核发（主要草种杂交种子及亲本种子、</w:t>
            </w:r>
          </w:p>
          <w:p w14:paraId="3F386F9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常规原种种子）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A0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9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65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021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E46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残疾人证注销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A98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C14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C3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454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F87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残疾人证新办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F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C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3A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23B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A06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残疾人证迁移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58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1BC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93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14B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D1D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残疾人证换领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2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35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3A5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6F7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134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残疾人证挂失补办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AD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043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A3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021E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9FE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残疾类别/等级变更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F8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D6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1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47A0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9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5AC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采矿权变更登记发证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F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57F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1C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6043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0FA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财务会计制度及核算软件备案报告(县级行使)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E1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74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A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9415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F3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安全施工措施备案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16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A33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93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882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90D9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计量标准器具核准新建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DB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A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E0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707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5C6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特种设备作业人员资格认定补发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6A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E7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DE1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ECD8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F9B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科研和教学所需毒性药品购用审批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F4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B3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E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4A0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7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71A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粮食收购资格备案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1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7AF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C6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7BF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9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092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固定资产投资项目节能审查(企业技术改造项目)(县级)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0E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0B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22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221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E63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在电力设施周围或电力设施保护区内进行可能危</w:t>
            </w:r>
          </w:p>
          <w:p w14:paraId="12001AE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及电力设施安全作业的审批(县级)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29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0A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5F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028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9E3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城市建筑物、设施上张挂、张贴宣传品审批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54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A0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06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8052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2A5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改变绿化规划、绿化用地的使用性质审批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87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234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62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3C59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152D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猎捕非重点保护陆生野生动物狩猎证核发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8A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F6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B0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A8B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7C7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从事营利性治沙活动许可(县级〉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6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40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31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35A1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3F6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非重点保护("三有")陆生野生动物人工繁育许可证核发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6A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4C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6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928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6C3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出售、购买、利用非重点保护(“三有”)陆生野生动物</w:t>
            </w:r>
          </w:p>
          <w:p w14:paraId="0BE7ADB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或其产品审批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C8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E3F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B7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F78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5D2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燃气经营者改动市政燃气设施审批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3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5E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73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CC6D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FA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城市建筑垃圾处置核准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7C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F10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20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92D3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9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9C3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人民防空警报设施拆除审批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E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420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FB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020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31F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因工程建设确需改装、拆除或者迁移城市公共供水设施审批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08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86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9B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D00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198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拆除人民防空工程审批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7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65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1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7393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8FC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水运工程建设项目初步设计审批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5C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2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41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10B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AD1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农村公路建设项目竣工验收审批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0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13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13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F894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40D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道路旅客运输经营许可(换发)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EA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C2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1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137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4FF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农村集体经济组织修建水库审批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6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E4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56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BDC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D3C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水利工程管理范围内建设项目审批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45D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14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9A6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A67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951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河道管理范围内有关活动(不含河道采砂)审批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E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5E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5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217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5A0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城市建设填堵水域、废除围堤审核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C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4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A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CC2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8E6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河道采砂许可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0C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7A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DD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2FE3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5FC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不同行政区域边界水工程批准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5B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5A4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454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09F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B76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占用农业灌溉水源、水利工程及其附属设施，或者</w:t>
            </w:r>
          </w:p>
          <w:p w14:paraId="5E7EB51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影响灌溉用水、供水水源的建设项目审批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15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3D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F8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E0A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AF6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在大坝管理和保护范围内修建码头、鱼塘许可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9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20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03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2490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10F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生产建设项目水土保持方案审批(新办)(据省政府令第349号，部分省级权限下放成都等8市)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85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D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1A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2227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5B70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水利工程可行性研究报告审查(据省政府令第349号，</w:t>
            </w:r>
          </w:p>
          <w:p w14:paraId="6248375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部分省级权限下放成都等8市)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63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1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89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FE18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98D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利用水利工程开展经营活动审批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3A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13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29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6DBE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6BA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天然水域鱼类资源的人工增殖放流审批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7C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7D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7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B38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223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动物防疫条件合格证核发(动物饲养场、养殖小区</w:t>
            </w:r>
          </w:p>
          <w:p w14:paraId="48055DF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和动物屠宰加工场)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2E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E9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35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7D53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EDB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生鲜乳收购站许可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0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E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FA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650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E7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生鲜乳准运证明核发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53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A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08B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051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农作物种子经营备案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65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20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F4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7596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D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E01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蚕种生产许可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B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A0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E7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441D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D4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DF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甘草和麻黄草采集证核发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E97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16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30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6D97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B55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四川省|筹备设立实施中等学历教育及自学考试助学、</w:t>
            </w:r>
          </w:p>
          <w:p w14:paraId="4CF13E8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文化补习、学前教育的中外合作办学机构的审批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7F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4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7C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6C5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6DD7B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设立健身气功站点审批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F7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24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4D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587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4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CAE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经营高危险性体育项目变更审批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1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53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18AF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7FE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文艺、体育等专业训练的社会组织自行实施义务教育审批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E3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90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07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5DC3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3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C51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临时占用公共体育场（馆）设施审批（县级）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2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8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51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1F6C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4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A4D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设立文艺表演团体《营业性演出许可证》核发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1A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E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93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3D2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0EE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举办营业性演出审批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6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A2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3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EA59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5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F456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互联网上网服务营业场所经营单位设立终审审批</w:t>
            </w:r>
          </w:p>
          <w:p w14:paraId="1EADEE9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(含中外合资、合作，外商独资)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C51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E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66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FD4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017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县级文物保护单位修缮许可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56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89D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56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A8D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2A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县级文物保护单位原址保护措施审批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C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4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F1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592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8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E933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非国有文物收藏单位和其他单位借用国有文物收藏单位</w:t>
            </w:r>
          </w:p>
          <w:p w14:paraId="3E97535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馆藏文物审批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7F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4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0C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3859F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2D4D">
            <w:pPr>
              <w:keepNext w:val="0"/>
              <w:keepLines w:val="0"/>
              <w:widowControl/>
              <w:suppressLineNumbers w:val="0"/>
              <w:ind w:left="0" w:leftChars="0"/>
              <w:jc w:val="both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乡镇设立广播电视站和机关、部队、团体、企业事业单位设立有线广播电视站审批（根据省政府349号令，该事项办理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已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委托成都、德阳、绵阳、乐山、南充、泸州、宜宾、达州8个市实施）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CE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8B9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EE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041D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493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设置卫星电视广播地面接收设施审批(接收境内电视节目)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B7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3B6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B7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25E9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ED8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一次性内部资料性出版物准印证核发(县级)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528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BC3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BE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A12E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363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出版物零售单位和个体工商户设立审批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1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35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F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1254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F03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母婴保健专项技术服务人员资格首次申报认定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221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BD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FBF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376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3701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四川省（中医类）医疗机构执业登记(新办)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E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4B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B5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8F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96E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宗教活动场所登记审批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93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40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2B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F77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12A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在宗教活动场所内改建或者新建建筑物审批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16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91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80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E5B8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1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1987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宗教团体、宗教院校、宗教活动场所接受境外组织</w:t>
            </w:r>
          </w:p>
          <w:p w14:paraId="295FBAC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和个人捐赠审批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56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C12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6C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0B118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312D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设立宗教活动临时地点审批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BA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7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17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D904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CA90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民办非企业单位成立登记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2A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4B3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8A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F0DF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E87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社会团体成立登记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21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B7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95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9544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8DA9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建设殡仪服务站、骨灰堂审批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2C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04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5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4D58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289D2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社会团体修改章程核准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07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7C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8FF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934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0F3A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民办非企业单位修改章程核准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E0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82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A9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F0F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F3BF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慈善组织公开募捐资格审批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CA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78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4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6AC9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E11C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民办职业培训学校设立审批(县级)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246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8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B2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71DB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E20E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经营性人力资源服务机构开展人力资源服务业务备案(县级)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C0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D0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D6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4913D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C0E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企业实行不定时工作制和综合计算工时制审批(县级)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3C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1A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1F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53A7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E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EF74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劳务派遣经营许可注销(县级)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1E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E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D1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  <w:tr w14:paraId="297F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4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1E38"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临时性建筑物搭建、堆放物料、占道施工审批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05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C6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2F2F2F"/>
                <w:kern w:val="0"/>
                <w:sz w:val="24"/>
                <w:szCs w:val="24"/>
                <w:u w:val="none"/>
                <w:lang w:val="en-US" w:eastAsia="zh-CN" w:bidi="ar"/>
              </w:rPr>
              <w:t>收件权、结果送达权</w:t>
            </w:r>
          </w:p>
        </w:tc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7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383838"/>
                <w:kern w:val="0"/>
                <w:sz w:val="24"/>
                <w:szCs w:val="24"/>
                <w:u w:val="none"/>
                <w:lang w:val="en-US" w:eastAsia="zh-CN" w:bidi="ar"/>
              </w:rPr>
              <w:t>县级签约方</w:t>
            </w:r>
          </w:p>
        </w:tc>
      </w:tr>
    </w:tbl>
    <w:p w14:paraId="640656FF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ind w:left="0" w:leftChars="0"/>
        <w:jc w:val="both"/>
        <w:textAlignment w:val="auto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1587" w:right="2098" w:bottom="1474" w:left="1984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D0BA4A-6F5E-45BE-A3D7-231A10A2AB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FF957F5-0750-4C66-BCC5-B289255D4129}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6595752-6BD1-4ABC-80E7-EEDB9C51B06D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A93A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8438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8438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DE5MDYzMDRjNTJmNmJlYzc3MzIxMzc1MjJhNmYifQ=="/>
  </w:docVars>
  <w:rsids>
    <w:rsidRoot w:val="164A7CAB"/>
    <w:rsid w:val="003D6A11"/>
    <w:rsid w:val="0DAE30F1"/>
    <w:rsid w:val="0E4A11C2"/>
    <w:rsid w:val="0EA87CD1"/>
    <w:rsid w:val="14575B0D"/>
    <w:rsid w:val="164A7CAB"/>
    <w:rsid w:val="196635D3"/>
    <w:rsid w:val="1B131ABE"/>
    <w:rsid w:val="1FAB0C4A"/>
    <w:rsid w:val="28283D29"/>
    <w:rsid w:val="3ECA7643"/>
    <w:rsid w:val="3FF15277"/>
    <w:rsid w:val="44E82DFC"/>
    <w:rsid w:val="4C673EF3"/>
    <w:rsid w:val="61720690"/>
    <w:rsid w:val="7B98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0"/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1"/>
    <w:pPr>
      <w:ind w:left="106"/>
    </w:pPr>
    <w:rPr>
      <w:rFonts w:ascii="仿宋_GB2312" w:hAnsi="仿宋_GB2312" w:eastAsia="仿宋_GB2312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szCs w:val="32"/>
    </w:rPr>
  </w:style>
  <w:style w:type="character" w:customStyle="1" w:styleId="10">
    <w:name w:val="font51"/>
    <w:basedOn w:val="7"/>
    <w:autoRedefine/>
    <w:qFormat/>
    <w:uiPriority w:val="0"/>
    <w:rPr>
      <w:rFonts w:hint="eastAsia" w:ascii="仿宋" w:hAnsi="仿宋" w:eastAsia="仿宋" w:cs="仿宋"/>
      <w:color w:val="3B3B3B"/>
      <w:sz w:val="24"/>
      <w:szCs w:val="24"/>
      <w:u w:val="none"/>
    </w:rPr>
  </w:style>
  <w:style w:type="character" w:customStyle="1" w:styleId="11">
    <w:name w:val="font81"/>
    <w:basedOn w:val="7"/>
    <w:autoRedefine/>
    <w:qFormat/>
    <w:uiPriority w:val="0"/>
    <w:rPr>
      <w:rFonts w:ascii="Arial" w:hAnsi="Arial" w:cs="Arial"/>
      <w:color w:val="3B3B3B"/>
      <w:sz w:val="24"/>
      <w:szCs w:val="24"/>
      <w:u w:val="none"/>
    </w:rPr>
  </w:style>
  <w:style w:type="character" w:customStyle="1" w:styleId="12">
    <w:name w:val="font71"/>
    <w:basedOn w:val="7"/>
    <w:autoRedefine/>
    <w:qFormat/>
    <w:uiPriority w:val="0"/>
    <w:rPr>
      <w:rFonts w:hint="eastAsia" w:ascii="仿宋" w:hAnsi="仿宋" w:eastAsia="仿宋" w:cs="仿宋"/>
      <w:color w:val="383838"/>
      <w:sz w:val="24"/>
      <w:szCs w:val="24"/>
      <w:u w:val="none"/>
    </w:rPr>
  </w:style>
  <w:style w:type="character" w:customStyle="1" w:styleId="13">
    <w:name w:val="font91"/>
    <w:basedOn w:val="7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4">
    <w:name w:val="font101"/>
    <w:basedOn w:val="7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17088</Words>
  <Characters>18015</Characters>
  <Lines>0</Lines>
  <Paragraphs>0</Paragraphs>
  <TotalTime>16</TotalTime>
  <ScaleCrop>false</ScaleCrop>
  <LinksUpToDate>false</LinksUpToDate>
  <CharactersWithSpaces>18015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2024-05-10T01:40:00Z</dcterms:created>
  <dc:creator>User</dc:creator>
  <cp:lastModifiedBy>Administrator</cp:lastModifiedBy>
  <cp:lastPrinted>2024-05-13T06:59:00Z</cp:lastPrinted>
  <dcterms:modified xsi:type="dcterms:W3CDTF">2024-10-08T03:46:22Z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9A2D1329439B4F32807CEC27D28144B3_13</vt:lpwstr>
  </property>
</Properties>
</file>