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92D7B">
      <w:pPr>
        <w:jc w:val="center"/>
        <w:rPr>
          <w:rFonts w:hint="eastAsia" w:ascii="宋体" w:hAnsi="宋体" w:eastAsia="宋体" w:cs="宋体"/>
          <w:b/>
          <w:bCs/>
          <w:kern w:val="2"/>
          <w:sz w:val="32"/>
          <w:szCs w:val="32"/>
        </w:rPr>
      </w:pPr>
      <w:r>
        <w:rPr>
          <w:rFonts w:hint="eastAsia" w:ascii="宋体" w:hAnsi="宋体" w:eastAsia="宋体" w:cs="宋体"/>
          <w:b/>
          <w:bCs/>
          <w:kern w:val="2"/>
          <w:sz w:val="32"/>
          <w:szCs w:val="32"/>
        </w:rPr>
        <w:t>遂宁市安居区</w:t>
      </w:r>
      <w:r>
        <w:rPr>
          <w:rFonts w:hint="eastAsia" w:ascii="宋体" w:hAnsi="宋体" w:eastAsia="宋体" w:cs="宋体"/>
          <w:b/>
          <w:bCs/>
          <w:kern w:val="2"/>
          <w:sz w:val="32"/>
          <w:szCs w:val="32"/>
          <w:lang w:val="en-US" w:eastAsia="zh-CN"/>
        </w:rPr>
        <w:t>综合</w:t>
      </w:r>
      <w:r>
        <w:rPr>
          <w:rFonts w:hint="eastAsia" w:ascii="宋体" w:hAnsi="宋体" w:eastAsia="宋体" w:cs="宋体"/>
          <w:b/>
          <w:bCs/>
          <w:kern w:val="2"/>
          <w:sz w:val="32"/>
          <w:szCs w:val="32"/>
        </w:rPr>
        <w:t>行政</w:t>
      </w:r>
      <w:r>
        <w:rPr>
          <w:rFonts w:hint="eastAsia" w:ascii="宋体" w:hAnsi="宋体" w:eastAsia="宋体" w:cs="宋体"/>
          <w:b/>
          <w:bCs/>
          <w:kern w:val="2"/>
          <w:sz w:val="32"/>
          <w:szCs w:val="32"/>
          <w:lang w:val="en-US" w:eastAsia="zh-CN"/>
        </w:rPr>
        <w:t>执法局行政</w:t>
      </w:r>
      <w:r>
        <w:rPr>
          <w:rFonts w:hint="eastAsia" w:ascii="宋体" w:hAnsi="宋体" w:eastAsia="宋体" w:cs="宋体"/>
          <w:b/>
          <w:bCs/>
          <w:kern w:val="2"/>
          <w:sz w:val="32"/>
          <w:szCs w:val="32"/>
        </w:rPr>
        <w:t>权力责任清单</w:t>
      </w:r>
    </w:p>
    <w:p w14:paraId="20BB67DE">
      <w:pPr>
        <w:widowControl w:val="0"/>
        <w:spacing w:after="0" w:line="300" w:lineRule="exact"/>
        <w:rPr>
          <w:rFonts w:hint="eastAsia" w:ascii="宋体" w:hAnsi="宋体" w:eastAsia="宋体" w:cs="宋体"/>
          <w:kern w:val="2"/>
          <w:sz w:val="21"/>
          <w:szCs w:val="21"/>
          <w:lang w:val="en-US" w:eastAsia="zh-CN"/>
        </w:rPr>
      </w:pPr>
      <w:r>
        <w:rPr>
          <w:rFonts w:hint="eastAsia" w:ascii="宋体" w:hAnsi="宋体" w:eastAsia="宋体" w:cs="宋体"/>
          <w:kern w:val="2"/>
          <w:sz w:val="21"/>
          <w:szCs w:val="21"/>
        </w:rPr>
        <w:t>表1</w:t>
      </w:r>
    </w:p>
    <w:tbl>
      <w:tblPr>
        <w:tblStyle w:val="3"/>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81"/>
        <w:gridCol w:w="7479"/>
      </w:tblGrid>
      <w:tr w14:paraId="074E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230" w:hRule="atLeast"/>
          <w:jc w:val="center"/>
        </w:trPr>
        <w:tc>
          <w:tcPr>
            <w:tcW w:w="1581" w:type="dxa"/>
            <w:vAlign w:val="center"/>
          </w:tcPr>
          <w:p w14:paraId="5EC0AF4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主体责任</w:t>
            </w:r>
          </w:p>
        </w:tc>
        <w:tc>
          <w:tcPr>
            <w:tcW w:w="7479" w:type="dxa"/>
            <w:vAlign w:val="center"/>
          </w:tcPr>
          <w:p w14:paraId="4540E4F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（一）</w:t>
            </w:r>
            <w:r>
              <w:rPr>
                <w:rFonts w:hint="eastAsia" w:ascii="宋体" w:hAnsi="宋体" w:eastAsia="宋体" w:cs="宋体"/>
                <w:sz w:val="21"/>
                <w:szCs w:val="21"/>
                <w:lang w:val="en-US" w:eastAsia="zh-CN"/>
              </w:rPr>
              <w:t xml:space="preserve">贯彻执行国家、省、市、区城市管理领域综合行政执法的方针、政策和法律、法规；起草制定安居区城市管理领域综合行政执法的规范性文件。 </w:t>
            </w:r>
          </w:p>
          <w:p w14:paraId="7B851A9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（二）</w:t>
            </w:r>
            <w:r>
              <w:rPr>
                <w:rFonts w:hint="eastAsia" w:ascii="宋体" w:hAnsi="宋体" w:eastAsia="宋体" w:cs="宋体"/>
                <w:sz w:val="21"/>
                <w:szCs w:val="21"/>
                <w:lang w:val="en-US" w:eastAsia="zh-CN"/>
              </w:rPr>
              <w:t xml:space="preserve">负责全区数字化城管建设、运行工作的统筹规划、规范管理、指挥协调和检查考核评比工作；牵头推进智慧城市建设工作。 </w:t>
            </w:r>
          </w:p>
          <w:p w14:paraId="070D1AC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（三）</w:t>
            </w:r>
            <w:r>
              <w:rPr>
                <w:rFonts w:hint="eastAsia" w:ascii="宋体" w:hAnsi="宋体" w:eastAsia="宋体" w:cs="宋体"/>
                <w:sz w:val="21"/>
                <w:szCs w:val="21"/>
                <w:lang w:val="en-US" w:eastAsia="zh-CN"/>
              </w:rPr>
              <w:t xml:space="preserve">负责城市建成区公用市政环卫设施、公用园林绿化和环境卫生运行管理工作。 负责临时占用城市道路设置摊点、非机动车辆 (含共享单车 ) 占道停放的行政管理。 </w:t>
            </w:r>
            <w:bookmarkStart w:id="0" w:name="_GoBack"/>
            <w:bookmarkEnd w:id="0"/>
          </w:p>
          <w:p w14:paraId="14087DC9">
            <w:pPr>
              <w:spacing w:after="0" w:line="30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（四）</w:t>
            </w:r>
            <w:r>
              <w:rPr>
                <w:rFonts w:hint="eastAsia" w:ascii="宋体" w:hAnsi="宋体" w:eastAsia="宋体" w:cs="宋体"/>
                <w:sz w:val="21"/>
                <w:szCs w:val="21"/>
                <w:lang w:val="en-US" w:eastAsia="zh-CN"/>
              </w:rPr>
              <w:t xml:space="preserve">依法履行法律法规规定的相关行政审批事项: 负责关闭、闲置或者拆除生活垃圾处置的设施、场所核准。负责关闭、闲置、拆除城市环卫设施许可。负责从事生活垃圾 (含粪便 ) 经营性清扫、收集、运输、处理服务审批。负责城市建筑垃圾处置核准; 负责设置大型户外广告及在城市建筑物、设施上悬挂、张贴宣传品审批。负责特殊车辆在城市道路上行驶(包括经过城市桥梁 )审批。负责临时性建筑物搭建、堆放物料、占道施工审批。负责工程建设涉及城市绿地、树木审批。市政设施建设类 (占用、挖掘城市道路审批。依附于城市道路建设各种管线、杆线等设施 )审批。 </w:t>
            </w:r>
          </w:p>
          <w:p w14:paraId="4F398EC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（五）</w:t>
            </w:r>
            <w:r>
              <w:rPr>
                <w:rFonts w:hint="eastAsia" w:ascii="宋体" w:hAnsi="宋体" w:eastAsia="宋体" w:cs="宋体"/>
                <w:sz w:val="21"/>
                <w:szCs w:val="21"/>
                <w:lang w:val="en-US" w:eastAsia="zh-CN"/>
              </w:rPr>
              <w:t xml:space="preserve">以区综合行政执法局名义,负责城市规划区内城市管理综合执法 (相对集中行政处罚权)工作,对涉及城市管理行政执法的各项工作综合协调、督促、检查, 具体行使以下行政处罚权: </w:t>
            </w:r>
          </w:p>
          <w:p w14:paraId="5D52106F">
            <w:pPr>
              <w:spacing w:after="0" w:line="30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1.行使住房城乡建设领域法律、法规、规章规定的全部行政处罚权 (市容环境卫生管理方面法律、法规、规章规定的行政处罚权仅在城市规划区范围内行使, 其余住建领域行政处罚权在全区范围内行使 )。 </w:t>
            </w:r>
          </w:p>
          <w:p w14:paraId="2A774A2B">
            <w:pPr>
              <w:spacing w:after="0" w:line="30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行使生态环境管理方面城市社会生活噪声污染、建筑施工噪声污染、建筑施工扬尘污染、餐饮服务业油烟污染、露天烧烤污染、城市焚烧沥青塑料垃圾等烟尘和恶臭污染、露天焚烧秸秆落叶等烟尘污染、燃放烟花爆竹污染等的行政处罚权。</w:t>
            </w:r>
          </w:p>
          <w:p w14:paraId="34B867C2">
            <w:pPr>
              <w:keepNext w:val="0"/>
              <w:keepLines w:val="0"/>
              <w:pageBreakBefore w:val="0"/>
              <w:widowControl/>
              <w:kinsoku/>
              <w:wordWrap/>
              <w:overflowPunct/>
              <w:topLinePunct w:val="0"/>
              <w:autoSpaceDE/>
              <w:autoSpaceDN/>
              <w:bidi w:val="0"/>
              <w:adjustRightInd w:val="0"/>
              <w:snapToGrid w:val="0"/>
              <w:spacing w:after="0" w:line="3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3.行使市场监督管理方面户外公共场所无固定场所的无照运营、违规设置户外广告和户外公共场所食品销售、餐饮摊点无证经营,以及户外违法回收贩卖药品等的行政处罚权。</w:t>
            </w:r>
          </w:p>
          <w:p w14:paraId="153A8C11">
            <w:pPr>
              <w:keepNext w:val="0"/>
              <w:keepLines w:val="0"/>
              <w:pageBreakBefore w:val="0"/>
              <w:widowControl/>
              <w:kinsoku/>
              <w:wordWrap/>
              <w:overflowPunct/>
              <w:topLinePunct w:val="0"/>
              <w:autoSpaceDE/>
              <w:autoSpaceDN/>
              <w:bidi w:val="0"/>
              <w:adjustRightInd w:val="0"/>
              <w:snapToGrid w:val="0"/>
              <w:spacing w:after="0" w:line="3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4.行使</w:t>
            </w:r>
            <w:r>
              <w:rPr>
                <w:rFonts w:hint="eastAsia" w:ascii="宋体" w:hAnsi="宋体" w:eastAsia="宋体" w:cs="宋体"/>
                <w:sz w:val="21"/>
                <w:szCs w:val="21"/>
                <w:highlight w:val="none"/>
                <w:lang w:val="en-US" w:eastAsia="zh-CN"/>
              </w:rPr>
              <w:t>水务</w:t>
            </w:r>
            <w:r>
              <w:rPr>
                <w:rFonts w:hint="eastAsia" w:ascii="宋体" w:hAnsi="宋体" w:eastAsia="宋体" w:cs="宋体"/>
                <w:sz w:val="21"/>
                <w:szCs w:val="21"/>
                <w:lang w:val="en-US" w:eastAsia="zh-CN"/>
              </w:rPr>
              <w:t xml:space="preserve">管理方面向城市河道倾倒废弃物和垃圾及违规取土、城市河道违法建筑物拆除等的行政处罚权。 </w:t>
            </w:r>
          </w:p>
          <w:p w14:paraId="075F260F">
            <w:pPr>
              <w:keepNext w:val="0"/>
              <w:keepLines w:val="0"/>
              <w:pageBreakBefore w:val="0"/>
              <w:widowControl/>
              <w:kinsoku/>
              <w:wordWrap/>
              <w:overflowPunct/>
              <w:topLinePunct w:val="0"/>
              <w:autoSpaceDE/>
              <w:autoSpaceDN/>
              <w:bidi w:val="0"/>
              <w:adjustRightInd w:val="0"/>
              <w:snapToGrid w:val="0"/>
              <w:spacing w:after="0" w:line="3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5.行使公安交通管理方面非机动车违法停放行为的行政处罚权。</w:t>
            </w:r>
          </w:p>
          <w:p w14:paraId="35427C17">
            <w:pPr>
              <w:keepNext w:val="0"/>
              <w:keepLines w:val="0"/>
              <w:pageBreakBefore w:val="0"/>
              <w:widowControl/>
              <w:kinsoku/>
              <w:wordWrap/>
              <w:overflowPunct/>
              <w:topLinePunct w:val="0"/>
              <w:autoSpaceDE/>
              <w:autoSpaceDN/>
              <w:bidi w:val="0"/>
              <w:adjustRightInd w:val="0"/>
              <w:snapToGrid w:val="0"/>
              <w:spacing w:after="0" w:line="3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实施与上述范围内法律法规规定的行政处罚权的行政强制措施。</w:t>
            </w:r>
          </w:p>
          <w:p w14:paraId="0A5A674E">
            <w:pPr>
              <w:keepNext w:val="0"/>
              <w:keepLines w:val="0"/>
              <w:pageBreakBefore w:val="0"/>
              <w:widowControl/>
              <w:kinsoku/>
              <w:wordWrap/>
              <w:overflowPunct/>
              <w:topLinePunct w:val="0"/>
              <w:autoSpaceDE/>
              <w:autoSpaceDN/>
              <w:bidi w:val="0"/>
              <w:adjustRightInd w:val="0"/>
              <w:snapToGrid w:val="0"/>
              <w:spacing w:after="0" w:line="3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w:t>
            </w:r>
            <w:r>
              <w:rPr>
                <w:rFonts w:hint="eastAsia" w:ascii="宋体" w:hAnsi="宋体" w:eastAsia="宋体" w:cs="宋体"/>
                <w:sz w:val="21"/>
                <w:szCs w:val="21"/>
                <w:lang w:val="en-US" w:eastAsia="zh-CN"/>
              </w:rPr>
              <w:t>按照中央和省委综合执法改革部署,行使依法划入的相关行政处罚权和监督检查权。</w:t>
            </w:r>
            <w:r>
              <w:rPr>
                <w:rFonts w:hint="eastAsia" w:ascii="宋体" w:hAnsi="宋体" w:eastAsia="宋体" w:cs="宋体"/>
                <w:color w:val="000000"/>
                <w:kern w:val="0"/>
                <w:sz w:val="21"/>
                <w:szCs w:val="21"/>
                <w:lang w:val="en-US" w:eastAsia="zh-CN" w:bidi="ar"/>
              </w:rPr>
              <w:t xml:space="preserve"> </w:t>
            </w:r>
          </w:p>
          <w:p w14:paraId="4AD6AECD">
            <w:pPr>
              <w:keepNext w:val="0"/>
              <w:keepLines w:val="0"/>
              <w:pageBreakBefore w:val="0"/>
              <w:widowControl/>
              <w:kinsoku/>
              <w:wordWrap/>
              <w:overflowPunct/>
              <w:topLinePunct w:val="0"/>
              <w:autoSpaceDE/>
              <w:autoSpaceDN/>
              <w:bidi w:val="0"/>
              <w:adjustRightInd w:val="0"/>
              <w:snapToGrid w:val="0"/>
              <w:spacing w:after="0" w:line="3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（七）</w:t>
            </w:r>
            <w:r>
              <w:rPr>
                <w:rFonts w:hint="eastAsia" w:ascii="宋体" w:hAnsi="宋体" w:eastAsia="宋体" w:cs="宋体"/>
                <w:sz w:val="21"/>
                <w:szCs w:val="21"/>
                <w:lang w:val="en-US" w:eastAsia="zh-CN"/>
              </w:rPr>
              <w:t>负责职责范围内的安全生产和职业健康、生态环境保护、审批服务便民化、依法治理等工作。</w:t>
            </w:r>
          </w:p>
          <w:p w14:paraId="25D04E1C">
            <w:pPr>
              <w:keepNext w:val="0"/>
              <w:keepLines w:val="0"/>
              <w:pageBreakBefore w:val="0"/>
              <w:widowControl/>
              <w:kinsoku/>
              <w:wordWrap/>
              <w:overflowPunct/>
              <w:topLinePunct w:val="0"/>
              <w:autoSpaceDE/>
              <w:autoSpaceDN/>
              <w:bidi w:val="0"/>
              <w:adjustRightInd w:val="0"/>
              <w:snapToGrid w:val="0"/>
              <w:spacing w:after="0" w:line="3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(八 ) 完成区委、区政府和遂宁市城市管理行政执法局交办的其他任务。 </w:t>
            </w:r>
          </w:p>
        </w:tc>
      </w:tr>
      <w:tr w14:paraId="2AEF4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581" w:type="dxa"/>
            <w:vAlign w:val="center"/>
          </w:tcPr>
          <w:p w14:paraId="74DDB124">
            <w:pPr>
              <w:spacing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职责边界</w:t>
            </w:r>
          </w:p>
        </w:tc>
        <w:tc>
          <w:tcPr>
            <w:tcW w:w="7479" w:type="dxa"/>
            <w:vAlign w:val="center"/>
          </w:tcPr>
          <w:p w14:paraId="5AFDBCF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after="0" w:line="30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1.与区自然资源规划局的有关职责分工。(1) 建设项目方面: 区自然资源和规划局负责审批和核发《建设项目选址意见书》《建设用地规划许可证》《建设工程规划许可证》和《建设工程规划条件核实合格证》,负责规划审批项目的行政检查和规划核实、对未取得土地使用权的违法建设行为进行行政处罚以及对已取得土地使用权的违法建设行为的评审定性。区综合执法局负责城市规划区范围内未取得建设工程规划许可证或者未按照建设工程规划许可证的规定进行建设行为的行政处罚。(2) 户外广告方面: 区自然资源规划局负责城市雕塑、占用城乡用地和空间的大型户外广告设施的规划审批。区综合执法局负责城市规划区内大型户外广告及在城市建筑物、设施上悬挂、张贴宣传品的审批,负责对违规设置的户外广告进行行政处罚。</w:t>
            </w:r>
          </w:p>
          <w:p w14:paraId="03E7778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after="0" w:line="30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2.与区住建局的有关职责分工。(1) 城市建设方面: 区住建局负责住房保障、工程建设、建筑业和房屋装饰装修业、住宅与房地产业、勘察设计、造价咨询业、招标代理、房屋和市政工程招投标等活动中的建设和维护管理工作, 开展前述范围的行政检查。区综合执法局负责对违反前述范围等方面法律、法规和规章规定行为的行政处罚。(2) 建筑工地扬尘治理方面:区住建局负责建设工地扬尘管控工作的监督管理, 区综合执法局负责对违反建设工地施工现场管理规定等行为的行政处罚。(3) 城市市政公用设施方面: 区住建局负责指导城市排污管道的建设。城市供水供气等公用企业负责燃气管道、送水管道的建设、维护和管理。区综合执法局负责城市排污、排雨管道的维护管理,负责对挪用、侵占、损坏市政设施、燃气管道、送水管道以及盗用水、气等行为的行政处罚。(4) 城市防汛防内涝方面: 区住建局负责在建工地、既有楼盘、小区的防洪防内涝工作; 区水利局负责城市河道的防洪调度工作;区综合执法局负责城市市政公用设施的防汛防内涝工作。 </w:t>
            </w:r>
          </w:p>
          <w:p w14:paraId="0A704DC6">
            <w:pPr>
              <w:keepNext w:val="0"/>
              <w:keepLines w:val="0"/>
              <w:pageBreakBefore w:val="0"/>
              <w:widowControl/>
              <w:suppressLineNumbers w:val="0"/>
              <w:kinsoku/>
              <w:wordWrap/>
              <w:overflowPunct/>
              <w:topLinePunct w:val="0"/>
              <w:autoSpaceDE/>
              <w:autoSpaceDN/>
              <w:bidi w:val="0"/>
              <w:adjustRightInd w:val="0"/>
              <w:snapToGrid w:val="0"/>
              <w:spacing w:after="0" w:line="30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3.与安居生态环境局的有关职责分工。(1) 社会生活噪声和建筑施工噪声污染方面: 安居生态环境局负责开展社会生活噪声和建筑施工噪声的日常监管和现场检查测评,并出具噪声超标的证据。区综合执法局负责根据安居生态环境局提供的证据,依法对当事人给予相应的行政处罚。(2) 餐饮服务业油烟污染方面: 安居生态环境局负责开展油烟排放的日常监管和现场检测,并出具油烟排放超标的证据。区综合执法局负责根据安居生态环境局提供的证据,依法对当事人给予相应的行政处罚。</w:t>
            </w:r>
          </w:p>
          <w:p w14:paraId="3FEF755D">
            <w:pPr>
              <w:keepNext w:val="0"/>
              <w:keepLines w:val="0"/>
              <w:pageBreakBefore w:val="0"/>
              <w:widowControl/>
              <w:suppressLineNumbers w:val="0"/>
              <w:kinsoku/>
              <w:wordWrap/>
              <w:overflowPunct/>
              <w:topLinePunct w:val="0"/>
              <w:autoSpaceDE/>
              <w:autoSpaceDN/>
              <w:bidi w:val="0"/>
              <w:adjustRightInd w:val="0"/>
              <w:snapToGrid w:val="0"/>
              <w:spacing w:after="0" w:line="30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4.与区交通运输局的有关职责分工。区交通运输局负责查处车辆超限行为。区综合执法局负责对车辆</w:t>
            </w:r>
            <w:r>
              <w:rPr>
                <w:rFonts w:hint="eastAsia" w:ascii="宋体" w:hAnsi="宋体" w:eastAsia="宋体" w:cs="宋体"/>
                <w:sz w:val="21"/>
                <w:szCs w:val="21"/>
                <w:highlight w:val="none"/>
                <w:lang w:val="en-US" w:eastAsia="zh-CN"/>
              </w:rPr>
              <w:t>抛撒</w:t>
            </w:r>
            <w:r>
              <w:rPr>
                <w:rFonts w:hint="eastAsia" w:ascii="宋体" w:hAnsi="宋体" w:eastAsia="宋体" w:cs="宋体"/>
                <w:sz w:val="21"/>
                <w:szCs w:val="21"/>
                <w:lang w:val="en-US" w:eastAsia="zh-CN"/>
              </w:rPr>
              <w:t xml:space="preserve">滴漏影响市容环境等行为的行政处罚。 </w:t>
            </w:r>
          </w:p>
          <w:p w14:paraId="574D9524">
            <w:pPr>
              <w:keepNext w:val="0"/>
              <w:keepLines w:val="0"/>
              <w:pageBreakBefore w:val="0"/>
              <w:widowControl/>
              <w:suppressLineNumbers w:val="0"/>
              <w:kinsoku/>
              <w:wordWrap/>
              <w:overflowPunct/>
              <w:topLinePunct w:val="0"/>
              <w:autoSpaceDE/>
              <w:autoSpaceDN/>
              <w:bidi w:val="0"/>
              <w:adjustRightInd w:val="0"/>
              <w:snapToGrid w:val="0"/>
              <w:spacing w:after="0" w:line="30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5．与区公安分局的有关职责分工。(1) 犬只管理方面: 城市规划区内, 区公安分局负责犬只登记,查处违法养犬。区综合执法局负责查处敞放犬只、违法携带犬只进入封闭性公共场所等行为。(2) 燃放烟花爆竹管理方面: 区公安分局负责对不按规定燃放烟花爆竹行为的行政处罚。区综合执法局负责对燃放烟花爆竹产生环境污染行为的行政处罚。(3) 社会生活噪声方面: 区公安分局负责对在城市市区噪声敏感建筑物集中区域内和商业经营活动中使用高音喇叭或采用其他发出高噪声的方法招揽顾客的行为,在城市市区街道、广场、公园等公共场所组织娱乐、集会等活动使用音响器材,干扰周围生活环境的音量过大的行为,以及城镇范围内从事生产活动产生的偶发性强烈噪声等社会生活噪声的行政处罚。 区综合执法局负责对营业性文化娱乐场所、在商业经营活动中使用空调器、冷却塔等设备产生的社会生活噪声的行政处罚。</w:t>
            </w:r>
          </w:p>
          <w:p w14:paraId="5747753E">
            <w:pPr>
              <w:keepNext w:val="0"/>
              <w:keepLines w:val="0"/>
              <w:pageBreakBefore w:val="0"/>
              <w:widowControl/>
              <w:suppressLineNumbers w:val="0"/>
              <w:kinsoku/>
              <w:wordWrap/>
              <w:overflowPunct/>
              <w:topLinePunct w:val="0"/>
              <w:autoSpaceDE/>
              <w:autoSpaceDN/>
              <w:bidi w:val="0"/>
              <w:adjustRightInd w:val="0"/>
              <w:snapToGrid w:val="0"/>
              <w:spacing w:after="0" w:line="30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6．与区市场监督管理局的有关职责分工。(1) 无证无照经营方面: 区市场监督管理局负责对固定经营场所内应由该部门核发证照的无照无证经营行为的行政处罚。 区综合执法局负责对无固定经营场所的无照无证经营行为的行政处罚。(2) 户外广告方面: 区市场监督管理局负责对虚假宣传广告进行行政处罚。区综合执法局负责对违规设置户外广告进行行政处罚。</w:t>
            </w:r>
          </w:p>
          <w:p w14:paraId="08014576">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tc>
      </w:tr>
    </w:tbl>
    <w:p w14:paraId="6D7B0AAF">
      <w:pPr>
        <w:jc w:val="both"/>
        <w:rPr>
          <w:rFonts w:hint="eastAsia" w:ascii="宋体" w:hAnsi="宋体" w:eastAsia="宋体" w:cs="宋体"/>
          <w:kern w:val="2"/>
          <w:sz w:val="21"/>
          <w:szCs w:val="21"/>
        </w:rPr>
      </w:pPr>
    </w:p>
    <w:p w14:paraId="2ED6C255">
      <w:pPr>
        <w:spacing w:line="300" w:lineRule="exact"/>
        <w:rPr>
          <w:rFonts w:hint="eastAsia" w:ascii="宋体" w:hAnsi="宋体" w:eastAsia="宋体" w:cs="宋体"/>
          <w:sz w:val="21"/>
          <w:szCs w:val="21"/>
        </w:rPr>
      </w:pPr>
    </w:p>
    <w:p w14:paraId="1E0C6BB8">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B65B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B9946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40FDE1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r>
      <w:tr w14:paraId="0E5E3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9A516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07B7C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11DB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50546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9F89F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对工程建设项目中招标人将必须进行招标的项目不招标的、将必须进行招标的项目化整为零或者以其他方式规避招标等行为的处罚</w:t>
            </w:r>
          </w:p>
        </w:tc>
      </w:tr>
      <w:tr w14:paraId="099F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97A48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C74F55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467F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87695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30C9A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1.立案责任：发现涉嫌对工程建设项目中招标人将必须进行招标的项目不招标的、将必须进行招标的项目化整为零或者以其他方式规避招标等行为的（或者接到举报或其他机关移送的违法案件等）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068441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7BC53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21E25E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4B6D3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ACCDEC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2E46D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5CFADA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2BCB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A231E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5C9EA2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205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34C71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AC1340D">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79044B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794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77B5B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910201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r>
      <w:tr w14:paraId="2288C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97D20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56B423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0AF2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045BA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9B84E0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对工程建设项目中招标代理机构在开标前泄漏应当保密的与招标有关的情况和资料的，或者与招标人、投标人串通损害国家利益、社会公众利益或投标人利益的处罚</w:t>
            </w:r>
          </w:p>
        </w:tc>
      </w:tr>
      <w:tr w14:paraId="7C648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33E9F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235193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DC54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36490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73D09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中招标代理机构在开标前泄漏应当保密的与招标有关的情况和资料的，或者与招标人、投标人串通损害国家利益、社会公众利益或投标人利益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F1579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3902E2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899AB0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9C4E8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79D41E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1C532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18F2B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987E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B29B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58F263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EF4B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2D9BC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45EF392">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29E7B49">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346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2D0E9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3C4DE2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r>
      <w:tr w14:paraId="65B2F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7ECF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4BF1C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083E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F410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71844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对工程建设项目中招标人以不合理的条件限制或者排斥潜在投标人的，对潜在投标人实行歧视待遇的，强制要求投标人组成联合体共同投标的，或者限制投标人之间竞争的处罚</w:t>
            </w:r>
          </w:p>
        </w:tc>
      </w:tr>
      <w:tr w14:paraId="26A64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745FA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B20371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E1C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642A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306BBB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1.立案责任：发现涉嫌对工程建设项目中招标人以不合理的条件限制或者排斥潜在投标人的，对潜在投标人实行歧视待遇的，强制要求投标人组成联合体共同投标的，或者限制投标人之间竞争</w:t>
            </w:r>
            <w:r>
              <w:rPr>
                <w:rFonts w:hint="eastAsia" w:ascii="宋体" w:hAnsi="宋体" w:eastAsia="宋体" w:cs="宋体"/>
                <w:sz w:val="21"/>
                <w:szCs w:val="21"/>
                <w:lang w:val="en-US" w:eastAsia="zh-CN"/>
              </w:rPr>
              <w:t>的</w:t>
            </w:r>
            <w:r>
              <w:rPr>
                <w:rFonts w:hint="eastAsia" w:ascii="宋体" w:hAnsi="宋体" w:eastAsia="宋体" w:cs="宋体"/>
                <w:sz w:val="21"/>
                <w:szCs w:val="21"/>
              </w:rPr>
              <w:t>（或者接到举报或其他机关移送的违法案件等）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B0B97C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A6CCB4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93B4DB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580933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92B85B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8C6547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A16C1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95C6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8952D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1A6BE4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3EA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88B1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33FB19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42A1B7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6AC0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37923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2BCB77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r>
      <w:tr w14:paraId="0AAEB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387E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ECE6E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02D5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04817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9CF06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对工程建设项目中依法必须进行招标的项目的招标人向他人透露已获取招标文件的潜在投标人的名称、数量或者可能影响公平竞争的有关招标投标的其他情况的，或者泄露标底的处罚</w:t>
            </w:r>
          </w:p>
        </w:tc>
      </w:tr>
      <w:tr w14:paraId="62741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0F404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6E71BE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FD8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800FB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513DBB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中依法必须进行招标的项目的招标人向他人透露已获取招标文件的潜在投标人的名称、数量或者可能影响公平竞争的有关招标投标的其他情况的，或者泄露标底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21E635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AA7D2A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BA0587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1A0FE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12410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5ED725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12702F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BBF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7075B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1CDA3C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5B35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D75862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CA4BFE7">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5B3BA03">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3CFA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B1C24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56A0C8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r>
      <w:tr w14:paraId="16D0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8725D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E7A690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C841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B6A6BD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28CBF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对工程建设项目中投标人以他人名义投标或者以其他方式弄虚作假，骗取中标的，投标人相互串通投标或者与招标人串通投标的，投标人以向招标人或者评标委员会成员行贿的手段谋取中标的处罚</w:t>
            </w:r>
          </w:p>
        </w:tc>
      </w:tr>
      <w:tr w14:paraId="2BBE0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13F31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13A81E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4D92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89B1F8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927BBC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中投标人以他人名义投标或者以其他方式弄虚作假，骗取中标的，投标人相互串通投标或者与招标人串通投标的，投标人以向招标人或者评标委员会成员行贿的手段谋取中标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1BD6FE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AA9D3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152F89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CE67F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35698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10449E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909173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51BD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0388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65CE2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CB92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A6FA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E3B7643">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72AAC20">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30AA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F2DA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D14C14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r>
      <w:tr w14:paraId="1EDC0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B342C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FC30C0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B3B9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8E304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1E296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对工程建设项目中评标委员会成员收受投标人的财物或者其他好处的，评标委员会成员或者参加评标的有关工作人员向他人透露对投标文件的评审和比较、中标候选人的推荐以及与评标有关的其他情况的处罚</w:t>
            </w:r>
          </w:p>
        </w:tc>
      </w:tr>
      <w:tr w14:paraId="43AA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FBA6E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7C725D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43B1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C3E9E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F5D8DA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中评标委员会成员收受投标人的财物或者其他好处的，评标委员会成员或者参加评标的有关工作人员向他人透露对投标文件的评审和比较、中标候选人的推荐以及与评标有关的其他情况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FBF55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C9EAD4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96E5E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A1B274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290D9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CCC462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E39EF5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A49C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E712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0080DC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1D1E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A80BC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81BE44D">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CA340F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70C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789F7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0D7B0B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r>
      <w:tr w14:paraId="110BD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4932B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245F0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B733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7E22F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177E1E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对工程建设项目中招标人在评标委员会依法推荐的中标候选人以外确定中标人的，依法必须进行招标的项目在所有投标被评标委员会否决后自行确定中标人的处罚</w:t>
            </w:r>
          </w:p>
        </w:tc>
      </w:tr>
      <w:tr w14:paraId="4F7D6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FAD8C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00A8C6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0428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D527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9E2E07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中招标人在评标委员会依法推荐的中标候选人以外确定中标人的，依法必须进行招标的项目在所有投标被评标委员会否决后自行确定中标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137815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FB122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FB7B2A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AC27F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0DD6F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58E50B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620C2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DE99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8915F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E8B111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E95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99772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3370B5A">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26CC889">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73DF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135C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8AF83F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r>
      <w:tr w14:paraId="429C9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9F090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E33CCC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6CE5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B5195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D71B4D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违反工程建设项目中招标人或者招标代理机构未在指定的媒介发布招标公告，招标人或者招标代理机构邀请招标不依法发出投标邀请书，招标人或者招标代理机构应当公开招标而不公开招标，招标人或者招标代理机构不具备招标条件而进行招标，招标人或者招标代理机构应当履行核准手续而未履行，招标人或者招标代理机构不按项目审批部门核准内容进行招标的，招标人或者招标代理机构在提交投标文件截止时间后接收投标文件，招标人或者招标代理机构在投标人数量不符合法定要求不重新招标，招标人在未按规定确定招标代理机构的处罚，招标人在采取抽签、摇号等方式进行投标资格预审的处罚，招标人在应当公开招标的项目未经核准采用邀请招标的处罚，招标人在不具备自行招标条件而采用自行招标的处罚，招标人在国家和省投资的重大建设项目的开标和评标地点不符合省人民政府规定的处罚</w:t>
            </w:r>
          </w:p>
        </w:tc>
      </w:tr>
      <w:tr w14:paraId="75824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B0A65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E9658B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8A9A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3289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24147D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对违反工程建设项目中招标人或者招标代理机构未在指定的媒介发布招标公告，招标人或者招标代理机构邀请招标不依法发出投标邀请书，招标人或者招标代理机构应当公开招标而不公开招标，招标人或者招标代理机构不具备招标条件而进行招标，招标人或者招标代理机构应当履行核准手续而未履行，招标人或者招标代理机构不按项目审批部门核准内容进行招标的，招标人或者招标代理机构在提交投标文件截止时间后接收投标文件，招标人或者招标代理机构在投标人数量不符合法定要求不重新招标，招标人在未按规定确定招标代理机构的处罚，招标人在采取抽签、摇号等方式进行投标资格预审的处罚，招标人在应当公开招标的项目未经核准采用邀请招标的处罚，招标人在不具备自行招标条件而采用自行招标的处罚，招标人在国家和省投资的重大建设项目的开标和评标地点不符合省人民政府规定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647635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F1F03A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494D4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6EC80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B7B27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82C25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327F5E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753B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23D3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B5967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9EA2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FDA1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1A1D124">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30FB02A">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E893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6B985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07D77F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r>
      <w:tr w14:paraId="0A1A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8B86B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C720C5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8589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89B4A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8293CA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中招标人或者招标代理机构自招标文件资格预审文件出售之日起至停止出售之日止，少于五个工作日的处罚，招标人或者招标代理机构依法必须招标的项目，自招标文件开始发出之日起至提交投标文件截止之日止，少于二十日的处罚</w:t>
            </w:r>
          </w:p>
        </w:tc>
      </w:tr>
      <w:tr w14:paraId="43CE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9EEE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259610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917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308B8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A88A5F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中招标人或者招标代理机构自招标文件资格预审文件出售之日起至停止出售之日止，少于五个工作日的处罚，招标人或者招标代理机构依法必须招标的项目，自招标文件开始发出之日起至提交投标文件截止之日止，少于二十日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74E6E9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7AE6D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B858C1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6F0B7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7704C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70A1F7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BC1E8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D34A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BC0C7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625AD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F363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95006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E5E1F5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6E1B0A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D926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BE3B9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9F9D1F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r>
      <w:tr w14:paraId="639DD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05C2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F40804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2DD3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42F5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7D1400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违反工程建设项目中招标人或者其委托的招标代理机构在不同媒介发布同一招标项目的招标公告内容不一致的处罚；招标人或者其委托的招标代理机构在招标公告中有关获取招标文件的时间和办法的规定明显不合理的处罚；招标人或者其委托的招标代理机构提供虚假的招标公告、证明材料的，或者招标公告含有欺诈内容的处罚；招标人或者其委托的招标代理机构中标候选人未经公示的处罚</w:t>
            </w:r>
          </w:p>
        </w:tc>
      </w:tr>
      <w:tr w14:paraId="2598F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F001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93F29F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7A13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F1A40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240271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违反工程建设项目中招标人或者其委托的招标代理机构在不同媒介发布同一招标项目的招标公告内容不一致的处罚；招标人或者其委托的招标代理机构在招标公告中有关获取招标文件的时间和办法的规定明显不合理的处罚；招标人或者其委托的招标代理机构提供虚假的招标公告、证明材料的，或者招标公告含有欺诈内容的处罚；招标人或者其委托的招标代理机构中标候选人未经公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C1D47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7F5ED2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2C42E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1935E0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6618E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6FA992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A5FAB9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BFF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92C0D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B12D7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B383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037AB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278C677">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2662498">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022B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1448E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B600EB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w:t>
            </w:r>
          </w:p>
        </w:tc>
      </w:tr>
      <w:tr w14:paraId="2CAB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B0F9E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EA9F2F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02DD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4DAC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C9DD80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对工程建设项目中招标人或者招标代理机构不按规定提交招标投标情况的备案材料或提供虚假备案材料的处罚</w:t>
            </w:r>
          </w:p>
        </w:tc>
      </w:tr>
      <w:tr w14:paraId="3CB5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7D30F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8CA56E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FBE4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60142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F0AD82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1.立案责任：发现涉嫌对工程建设项目中招标人或者招标代理机构不按规定提交招标投标情况的备案材料或提供虚假备案材料的（或者接到举报或其他机关移送的违法案件等）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8453AB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8A616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892406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932266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D73A57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CF7CEB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D36F70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EB58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9971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631020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187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3C2A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D1A2A89">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E3BE822">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A4BA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709A6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810B68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r>
      <w:tr w14:paraId="2BDC1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442B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9597EA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8590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4B2B1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2D617B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评标过程中相关责任单位或责任人在使用招标文件没有确定评标标准和方法，含有倾向或者排斥投标人的内容，妨碍或者限制投标人之间竞争，且影响评标结果，将标底作为决定废标的直接依据，不在四川省评标专家库中确定评标专家，评标委员会的组建及人员组成不符合法定要求，在评标过程中有违法行为，且影响评标结果等行为的处罚</w:t>
            </w:r>
          </w:p>
        </w:tc>
      </w:tr>
      <w:tr w14:paraId="42691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AE039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3FF2D0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CE17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04BD7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203E60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评标过程中相关责任单位或责任人在使用招标文件没有确定评标标准和方法，含有倾向或者排斥投标人的内容，妨碍或者限制投标人之间竞争，且影响评标结果，将标底作为决定废标的直接依据，不在四川省评标专家库中确定评标专家，评标委员会的组建及人员组成不符合法定要求，在评标过程中有违法行为，且影响评标结果等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0FC5A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955655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CFAC1B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AB133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1F86C5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284A5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48DE3C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FA1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C423B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ECCEE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06D4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BE55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93A7FB7">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7970F7D">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F80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314A1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29432C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w:t>
            </w:r>
          </w:p>
        </w:tc>
      </w:tr>
      <w:tr w14:paraId="6CBA6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02A6E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60BC38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30FF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7928A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B65BFF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对工程建设项目中招标人以发出中标通知书为条件，向中标人提出背离招标和投标文件内容要求的处罚</w:t>
            </w:r>
          </w:p>
        </w:tc>
      </w:tr>
      <w:tr w14:paraId="64BB4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F3DBD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08E4CA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FEEA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3C98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135D9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1.立案责任：发现涉嫌对工程建设项目中招标人以发出中标通知书为条件，向中标人提出背离招标和投标文件内容要求的（或者接到举报或其他机关移送的违法案件等）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434B7F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C59505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455E0A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73D598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E722F7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C42A3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34653E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8A7D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7AEF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6B12A2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DBC8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0234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CCD0629">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25DA810">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8918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FDD68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16572D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w:t>
            </w:r>
          </w:p>
        </w:tc>
      </w:tr>
      <w:tr w14:paraId="42912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0A87C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726C9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B786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1801C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330824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对工程建设项目中建设工程代理从事招标投标代理服务，在招标过程中弄虚作假或泄露标底的处罚</w:t>
            </w:r>
          </w:p>
        </w:tc>
      </w:tr>
      <w:tr w14:paraId="2242A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89015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CEE30E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9D3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51549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0B004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1.立案责任：发现涉嫌对工程建设项目中建设工程代理从事招标投标代理服务，在招标过程中弄虚作假或泄露标底的（或者接到举报或其他机关移送的违法案件等）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33285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C7C77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365A72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D4133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59B40E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2D48C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B8345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C24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3819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14F913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6C79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2AC2F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05ACCC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305E99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4CAA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27C36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EA63FA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w:t>
            </w:r>
          </w:p>
        </w:tc>
      </w:tr>
      <w:tr w14:paraId="50539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B0DA2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478662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9F3A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5F47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E6B12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对工程建设项目中招标代理机构及其人员违反招标代理合同约定安排非本机构专职技术人员负责该项招标代理工作的处罚、向招标人和投标人收取的费用不符合国家有关规定的处罚</w:t>
            </w:r>
          </w:p>
        </w:tc>
      </w:tr>
      <w:tr w14:paraId="3D0A6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765AD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2C9BB3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14AD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366BC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3E024D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中招标代理机构及其人员违反招标代理合同约定安排非本机构专职技术人员负责该项招标代理工作的处罚、向招标人和投标人收取的费用不符合国家有关规定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6E551C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1AC3B6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DCC8B5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36DD19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84AB6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6A19FD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24D0B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AF5A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4B3AE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7ED63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70C5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FF5B9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3C7402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CE8E8A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FCA9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EA31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23717A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w:t>
            </w:r>
          </w:p>
        </w:tc>
      </w:tr>
      <w:tr w14:paraId="162D8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FB57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018A1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B2D2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A6140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C63F3B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对工程建设项目中招标人及其工作人员以违法压价、操纵招标投标为条件选择招标代理机构的处罚</w:t>
            </w:r>
          </w:p>
        </w:tc>
      </w:tr>
      <w:tr w14:paraId="1E268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A136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11C0F7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DDE8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72EFB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CB335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1.立案责任：发现涉嫌对工程建设项目中招标人及其工作人员以违法压价、操纵招标投标为条件选择招标代理机构的（或者接到举报或其他机关移送的违法案件等）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9D952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28C486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140145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7B9BB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10111F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5442B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1FB227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E8A1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D3AE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6CCDB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3ACF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A0DB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5108B68">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88817FE">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A4D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123EE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C80522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w:t>
            </w:r>
          </w:p>
        </w:tc>
      </w:tr>
      <w:tr w14:paraId="106DE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37A07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C955BD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585F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3DE6B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0397CC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对工程建设项目勘察设计招标人应当发布招标公告而不发布的处罚</w:t>
            </w:r>
          </w:p>
        </w:tc>
      </w:tr>
      <w:tr w14:paraId="71341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A35FE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2C60EB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4E86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25F94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9402A6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1.立案责任：发现涉嫌对工程建设项目勘察设计招标人应当发布招标公告而不发布的（或者接到举报或其他机关移送的违法案件等）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07029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452D8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F6BFC0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3FC51C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359F6D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11186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2E68BB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E1F8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774C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4E5C5B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7D5A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FED3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93C3BD7">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F56C2E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9744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3C5B1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2E1345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w:t>
            </w:r>
          </w:p>
        </w:tc>
      </w:tr>
      <w:tr w14:paraId="4366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BCCC8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37A8F7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2BF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E578B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3B5A31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对工程建设项目勘察设计招标人未经批准采用邀请招标方式的处罚</w:t>
            </w:r>
          </w:p>
        </w:tc>
      </w:tr>
      <w:tr w14:paraId="5803F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962E5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D351D0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4BC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D4FB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D6E9B5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1.立案责任：发现涉嫌对工程建设项目勘察设计招标人未经批准采用邀请招标方式的（或者接到举报或其他机关移送的违法案件等）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7C100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78019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671262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639A7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CFBF7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30FC5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D17B4F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D468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90F91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92A2E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A6FA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A448C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57E36B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00D66E3">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2BA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78A74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DAF625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w:t>
            </w:r>
          </w:p>
        </w:tc>
      </w:tr>
      <w:tr w14:paraId="3011B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C4C65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A1ED5A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F87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D7773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FFF824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勘察设计招标人以压低勘察设计费、增加工作量、缩短勘察设计周期等作为发出中标通知书的条件的处罚；无正当理由不与中标人订立合同的处罚；向中标人提出超出招标文件中主要合同条款的附加条件，以此作为签订合同的前提条件的处罚</w:t>
            </w:r>
          </w:p>
        </w:tc>
      </w:tr>
      <w:tr w14:paraId="11BA5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2FBE8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0DA7A0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7553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D879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D221E0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勘察设计招标人以压低勘察设计费、增加工作量、缩短勘察设计周期等作为发出中标通知书的条件的处罚；无正当理由不与中标人订立合同的处罚；向中标人提出超出招标文件中主要合同条款的附加条件，以此作为签订合同的前提条件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25696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92159C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861324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37C201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D33F44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838374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06F62F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1F25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934A8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60D1B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8CD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18282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87EC80D">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33B24C3">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3CF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82D33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D63478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w:t>
            </w:r>
          </w:p>
        </w:tc>
      </w:tr>
      <w:tr w14:paraId="2B9BE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2405E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8DFD11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6AE4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58506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BE535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对工程建设项目勘察设计中标人无正当理由不与招标人签订合同的处罚；向招标人提出超出其投标文件中主要条款的附加条件，以此作为签订合同的前提条件的处罚；拒不按照要求提交履约保证金的处罚</w:t>
            </w:r>
          </w:p>
        </w:tc>
      </w:tr>
      <w:tr w14:paraId="5C4AB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C9C5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1AD734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378D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87B92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F6366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勘察设计中标人无正当理由不与招标人签订合同的处罚；向招标人提出超出其投标文件中主要条款的附加条件，以此作为签订合同的前提条件的处罚；拒不按照要求提交履约保证金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DA741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44E46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E9533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19959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24A2C1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487817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2E25D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80F0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E5F53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8672C5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C2D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FDFC8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5689C9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FA0111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5D83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B2029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F61C40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w:t>
            </w:r>
          </w:p>
        </w:tc>
      </w:tr>
      <w:tr w14:paraId="2A576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40EFE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CDA3DF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34BF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1B21A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7CB8D3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对工程建设项目中招标人不按规定期限确定中标人的，或者中标通知书发出后，改变中标结果的，无正当理由不与中标人签订合同的，或者在签订合同时向中标人提出附加条件或者更改合同实质性内容的处罚</w:t>
            </w:r>
          </w:p>
        </w:tc>
      </w:tr>
      <w:tr w14:paraId="058F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B426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2FD81A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4482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E19DE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5427A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建设项目中招标人不按规定期限确定中标人的，或者中标通知书发出后，改变中标结果的，无正当理由不与中标人签订合同的，或者在签订合同时向中标人提出附加条件或者更改合同实质性内容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6EBCE9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6ADBB9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20FA01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4AB403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FD5D0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FF4717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5503C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5D8F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46DEE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6E199E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2E50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1D7A4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B46D159">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7BB493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80FB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2D17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5A17D1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w:t>
            </w:r>
          </w:p>
        </w:tc>
      </w:tr>
      <w:tr w14:paraId="3F3B0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97EC8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F9D4CC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026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D0C26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020DD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对隐瞒有关情况或者提供虚假材料申请勘察设计、工程监理、工程造价咨询、工程招标代理、建设工程质量检测、房地产开发、房地产估价资质的处罚</w:t>
            </w:r>
          </w:p>
        </w:tc>
      </w:tr>
      <w:tr w14:paraId="586F5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8452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050A0D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3DE5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F13AA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9D96F8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隐瞒有关情况或者提供虚假材料申请勘察设计、工程监理、工程造价咨询、工程招标代理、建设工程质量检测、房地产开发、房地产估价资质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4A6E31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850819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2FD37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B3B03F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248506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D18F62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EB166D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36AD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8CDDE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0EA34C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3D20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C9122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960DF93">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664117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915D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42276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6008DB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w:t>
            </w:r>
          </w:p>
        </w:tc>
      </w:tr>
      <w:tr w14:paraId="3EEF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8418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85FBDF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2876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94AB5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EC2B75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对以欺骗、贿赂等不正当手段取得勘察、设计、施工、工程监理、工程造价咨询、工程招标代理、建设工程质量检测、房地产估价资质证书的处罚</w:t>
            </w:r>
          </w:p>
        </w:tc>
      </w:tr>
      <w:tr w14:paraId="784F9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AA066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C981AA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4FC4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929DF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0394B9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1.立案责任：发现涉嫌对以欺骗、贿赂等不正当手段取得勘察、设计、施工、工程监理、工程造价咨询、工程招标代理、建设工程质量检测、房地产估价资质证书的（或者接到举报或其他机关移送的违法案件等）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673C92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调查责任：对立案的案件，指定专人负责，及时组织调查取证，与当事人有直接利害关系的应当回避。执法人员不得少于两人，调查时应出示证件，允许当事人辩解。</w:t>
            </w:r>
          </w:p>
          <w:p w14:paraId="714CF84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8E3C06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3C7BAE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5BEC42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A5E45B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C1AB4D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7CC2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6D8D8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1A807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597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319A9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982A449">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6B93EC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1DB5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9081A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03C3FB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w:t>
            </w:r>
          </w:p>
        </w:tc>
      </w:tr>
      <w:tr w14:paraId="513F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9B04C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4037EA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EE44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7E024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BE1240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对隐瞒有关情况或者提供虚假材料申请勘察设计注册工程师、注册建筑师、注册建造师、注册监理工程师、注册造价工程师、注册房地产估价师注册证书的处罚</w:t>
            </w:r>
          </w:p>
        </w:tc>
      </w:tr>
      <w:tr w14:paraId="2359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965E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C667A3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81AB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2BA5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E86DF8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隐瞒有关情况或者提供虚假材料申请勘察设计注册工程师、注册建筑师、注册建造师、注册监理工程师、注册造价工程师、注册房地产估价师注册证书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730BD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04C2A9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1509D2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38C17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633634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64A5B4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2D21D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15C2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2885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60734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8EDA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F6D25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302EDA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C9870CE">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DF3A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0557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00E1FF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w:t>
            </w:r>
          </w:p>
        </w:tc>
      </w:tr>
      <w:tr w14:paraId="0F913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550BE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A81596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C7C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3D23F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8A9D9A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对以欺骗、贿赂等不正当手段取得勘察设计注册工程师、注册建筑师、注册建造师、注册监理工程师、注册造价工程师、注册房地产估价师注册证书的处罚</w:t>
            </w:r>
          </w:p>
        </w:tc>
      </w:tr>
      <w:tr w14:paraId="2E999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78942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9D91B5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B0E9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EDA2A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95036B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以欺骗、贿赂等不正当手段取得勘察设计注册工程师、注册建筑师、注册建造师、注册监理工程师、注册造价工程师、注册房地产估价师注册证书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49DB04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218504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9F774A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3C3BE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3F99C3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BB522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7138A0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A68B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37A3E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0D21C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9B3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2D39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5590923">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9FC796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70C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A92C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3A5292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w:t>
            </w:r>
          </w:p>
        </w:tc>
      </w:tr>
      <w:tr w14:paraId="60566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7BC0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CF2D9E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4305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7EEAF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49E15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对未经注册，擅自以注册建筑师、注册建设工程勘察设计人员的名义从事活动的处罚</w:t>
            </w:r>
          </w:p>
        </w:tc>
      </w:tr>
      <w:tr w14:paraId="7E835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825B6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A6954B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FAFC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8CBC4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E10652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1.立案责任：发现涉嫌对未经注册，擅自以注册建筑师、注册建设工程勘察设计人员的名义从事活动的（或者接到举报或其他机关移送的违法案件等）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5B847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66F1A1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92FE4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78A69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A98C82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6992E5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BC4C6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55E6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D9D6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C56545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77D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EFD9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373CDC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A8764A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37AA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511E9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9364BD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w:t>
            </w:r>
          </w:p>
        </w:tc>
      </w:tr>
      <w:tr w14:paraId="3812A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D66FB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76E8A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1FF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EFDD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3D0E9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对注册建筑师、注册建造师、注册监理工程师、注册造价工程师、注册房地产估价师未办理变更注册而继续执业且逾期未改正的处罚</w:t>
            </w:r>
          </w:p>
        </w:tc>
      </w:tr>
      <w:tr w14:paraId="13E3D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93C8A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AFF89F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DC3A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DDD7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7DC1BF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1.立案责任：发现涉嫌对注册建筑师、注册建造师、注册监理工程师、注册造价工程师、注册房地产估价师未办理变更注册而继续执业且逾期未改正的（或者接到举报或其他机关移送的违法案件等）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A8DE8C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0E5FB6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D58D8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2E4D0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1D161E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C3F03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CE7162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A21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926CA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450B3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DDCC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EA334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AC7879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A01E7C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0F01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CE6CA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5FE617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w:t>
            </w:r>
          </w:p>
        </w:tc>
      </w:tr>
      <w:tr w14:paraId="44AF2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45B2B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ABCBD0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6F5D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06A3D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5E753E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涂改、倒卖、出租、出借或者以其他形式非法转让注册建筑师、勘察设计注册工程师、注册建造师、注册监理工程师、注册造价工程师、注册房地产估价师执业资格证书、互认资格证书、注册证书和执业印章的处罚</w:t>
            </w:r>
          </w:p>
        </w:tc>
      </w:tr>
      <w:tr w14:paraId="5467D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EAD9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7F20F7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B6DA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2DF1C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BA380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涂改、倒卖、出租、出借或者以其他形式非法转让注册建筑师、勘察设计注册工程师、注册建造师、注册监理工程师、注册造价工程师、注册房地产估价师执业资格证书、互认资格证书、注册证书和执业印章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4A8444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870781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641B5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3BCA66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224E52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B97E2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DD6E0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A1A4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C9922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6D8FBC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4184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0A5ED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A971EEB">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3C8E447">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DA3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EEF4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36FA63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w:t>
            </w:r>
          </w:p>
        </w:tc>
      </w:tr>
      <w:tr w14:paraId="0F0B5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4E83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2DAB8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9B1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6EF8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60D2C3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对勘察设计企业、建筑业企业、工程监理企业、工程招标代理机构未按照规定提供信用档案信息的处罚</w:t>
            </w:r>
          </w:p>
        </w:tc>
      </w:tr>
      <w:tr w14:paraId="5D9BD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E1CC2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14F5FA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D7D2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C14B1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CDDDAF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1.立案责任：发现涉嫌对勘察设计企业、建筑业企业、工程监理企业、工程招标代理机构未按照规定提供信用档案信息的（或者接到举报或其他机关移送的违法案件等）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F64AE5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6C706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33E38C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93D58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EC9667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DBA45D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A4C6E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CE31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07C33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C2406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CC55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80BB9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2B45997">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0D16BB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8EB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54B90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1E225C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w:t>
            </w:r>
          </w:p>
        </w:tc>
      </w:tr>
      <w:tr w14:paraId="45549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A05A7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2ACE8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3359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25915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F8ACE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对注册建筑师或者其聘用单位、注册建造师或者其聘用单位、注册造价工程师或者其聘用单位、注册房地产估价师或者其聘用单位未按照要求提供信用档案信息的处罚</w:t>
            </w:r>
          </w:p>
        </w:tc>
      </w:tr>
      <w:tr w14:paraId="37E75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32123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28E8A1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08A6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28EB5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12A092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注册建筑师或者其聘用单位、注册建造师或者其聘用单位、注册造价工程师或者其聘用单位、注册房地产估价师或者其聘用单位未按照要求提供信用档案信息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26C07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90C5FE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6CF44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A7C1A9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0992D1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98EF23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C7690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F78B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9563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13E6EA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535E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F3B67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E64C104">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CAEA253">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4352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87D49B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FCC8A9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w:t>
            </w:r>
          </w:p>
        </w:tc>
      </w:tr>
      <w:tr w14:paraId="52DDA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70B76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C4CE5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BDD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434B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FB5529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对聘用单位为注册建筑师、注册建造师、注册造价工程师、注册房地产估价师申请人提供虚假注册材料的处罚</w:t>
            </w:r>
          </w:p>
        </w:tc>
      </w:tr>
      <w:tr w14:paraId="473A4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6AB15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B03D27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3C16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582D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1F8EB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1.立案责任：发现涉嫌对聘用单位为注册建筑师、注册建造师、注册造价工程师、注册房地产估价师申请人提供虚假注册材料的处罚（或者接到举报或其他机关移送的违法案件等）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1D65D7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EB377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13A88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371ADD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851D8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EC3075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383E8D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A73D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A87AC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3D35E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FC3D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0FE0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9930EFF">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7DF0828">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01B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F2BF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BD8083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w:t>
            </w:r>
          </w:p>
        </w:tc>
      </w:tr>
      <w:tr w14:paraId="7EB59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E73B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406F8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0FEC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3ACD8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71AA3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对勘察设计注册工程师、注册监理工程师、注册造价工程师、注册房地产估价师以个人名义承接业务的处罚</w:t>
            </w:r>
          </w:p>
        </w:tc>
      </w:tr>
      <w:tr w14:paraId="7A932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D7A10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A205A3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1945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149D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E1AB7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1.立案责任：发现涉嫌对勘察设计注册工程师、注册监理工程师、注册造价工程师、注册房地产估价师以个人名义承接业务的（或者接到举报或其他机关移送的违法案件等）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61C33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4B05B7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07DBE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9CC663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18EFEE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864966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E0DDF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B3C7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8F01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E8DB44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939D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A32CB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BC1C903">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154D72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76AD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AE794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A42D09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w:t>
            </w:r>
          </w:p>
        </w:tc>
      </w:tr>
      <w:tr w14:paraId="6AB80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065A2C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AE9C7F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E79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46CA7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82C4B7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对勘察设计注册工程师、注册建造师、注册监理工程师、注册房地产估价师超出本专业规定范围或者聘用单位业务范围从事执业活动的处罚</w:t>
            </w:r>
          </w:p>
        </w:tc>
      </w:tr>
      <w:tr w14:paraId="57163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69304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65BB9E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DB5D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80DBE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D2CD2F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1.立案责任：发现涉嫌对勘察设计注册工程师、注册建造师、注册监理工程师、注册房地产估价师超出本专业规定范围或者聘用单位业务范围从事执业活动的（或者接到举报或其他机关移送的违法案件等）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9E5580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9AD55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2A6139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BE2F96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263462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A2A937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E9C15B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2A10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95B7C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E59FD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89D3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6D8C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E1A0CB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9875622">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13D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F7F03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FE24F9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w:t>
            </w:r>
          </w:p>
        </w:tc>
      </w:tr>
      <w:tr w14:paraId="5DDB0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8F6C9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3A3A8B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A715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BEF4B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EAEC4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对勘察设计企业、建筑业企业、工程监理企业、工程造价咨询企业、房地产开发企业、房地产估价机构不及时办理资质证书变更手续的处罚</w:t>
            </w:r>
          </w:p>
        </w:tc>
      </w:tr>
      <w:tr w14:paraId="5211F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C293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4AF282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2E3F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4C30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FA1D46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1.立案责任：发现涉嫌对勘察设计企业、建筑业企业、工程监理企业、工程造价咨询企业、房地产开发企业、房地产估价机构不及时办理资质证书变更手续的（或者接到举报或其他机关移送的违法案件等）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83B8F1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553CA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63865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41A8AA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33FD8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FC507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41BDDA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9EDA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FA9E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B78FE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2E37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17451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416992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BAFDFA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5D9B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61B7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9DBDF9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w:t>
            </w:r>
          </w:p>
        </w:tc>
      </w:tr>
      <w:tr w14:paraId="4DBD2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F175E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3B7F2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2625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111F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C148AE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对勘察设计企业、工程造价咨询企业、房地产估价机构涂改、倒卖、出租、出借或者以其他形式非法转让资质证书的处罚</w:t>
            </w:r>
          </w:p>
        </w:tc>
      </w:tr>
      <w:tr w14:paraId="00C1A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F347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9AC0EF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658F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126F9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4328C3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1.立案责任：发现涉嫌对勘察设计企业、工程造价咨询企业、房地产估价机构涂改、倒卖、出租、出借或者以其他形式非法转让资质证书的（或者接到举报或其他机关移送的违法案件等）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8CC27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CBBFED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B12CF5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8FCA3F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6E0000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586550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7675B9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1E1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224E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13853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16D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A15EA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31E40B7">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B619A5B">
      <w:pPr>
        <w:jc w:val="both"/>
        <w:rPr>
          <w:rFonts w:hint="eastAsia" w:ascii="宋体" w:hAnsi="宋体" w:eastAsia="宋体" w:cs="宋体"/>
          <w:kern w:val="2"/>
          <w:sz w:val="21"/>
          <w:szCs w:val="21"/>
          <w:lang w:val="en-US" w:eastAsia="zh-CN"/>
        </w:rPr>
      </w:pPr>
    </w:p>
    <w:p w14:paraId="1E484EB0">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F0E1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87D93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8FB69A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w:t>
            </w:r>
          </w:p>
        </w:tc>
      </w:tr>
      <w:tr w14:paraId="095D7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7664B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1629B8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1A27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93447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F5217A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注册建造师、注册造价工程师、注册房地产估价师不履行义务的处罚、在执业过程中索贿、受贿或者谋取合同约定费用外的其他利益的处罚、在执业过程中实施商业贿赂的处罚、签署有虚假记载、误导性陈述的等文件的处罚、允许他人以自己名义从事相关业务的处罚</w:t>
            </w:r>
          </w:p>
        </w:tc>
      </w:tr>
      <w:tr w14:paraId="4B7BE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C0DC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1458EB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559D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D251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12C904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1.立案责任：发现涉嫌存在违法行为（或者接到举报或其他机关移送的违法案件等）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7720E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58A36E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D3F2C0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A6365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17AABA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259EC3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CB2CB4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D532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10583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F7FBBE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8318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6D59B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0B0C36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52961CF">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D545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766C1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15CB54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w:t>
            </w:r>
          </w:p>
        </w:tc>
      </w:tr>
      <w:tr w14:paraId="07E69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8A54D9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30F920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0FB7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4F9DF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1EC23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对注册监理工程师、注册造价工程师同时在两个或者两个以上单位执业的处罚</w:t>
            </w:r>
          </w:p>
        </w:tc>
      </w:tr>
      <w:tr w14:paraId="7C9D5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30FB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F4893C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A351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90D531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311B3C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1.立案责任：发现涉嫌对注册监理工程师、注册造价工程师同时在两个或者两个以上单位执业的（或者接到举报或其他机关移送的违法案件等）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D4E71F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77768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905A8B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EA5C6E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0C895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01870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9A64A5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1F28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F5089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E16E79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C027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9F83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20B6116">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D25285C">
      <w:pPr>
        <w:jc w:val="both"/>
        <w:rPr>
          <w:rFonts w:hint="eastAsia" w:ascii="宋体" w:hAnsi="宋体" w:eastAsia="宋体" w:cs="宋体"/>
          <w:kern w:val="2"/>
          <w:sz w:val="21"/>
          <w:szCs w:val="21"/>
          <w:lang w:val="en-US" w:eastAsia="zh-CN"/>
        </w:rPr>
      </w:pPr>
    </w:p>
    <w:p w14:paraId="26B35E8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E62E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67A11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759823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w:t>
            </w:r>
          </w:p>
        </w:tc>
      </w:tr>
      <w:tr w14:paraId="503CF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8632C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88446F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309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8348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E6FF7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对未经注册擅自以注册监理工程师、注册房地产估价师的名义从事相关业务活动的处罚</w:t>
            </w:r>
          </w:p>
        </w:tc>
      </w:tr>
      <w:tr w14:paraId="063F8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8864E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7591CB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AD0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D4728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4E97F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1.立案责任：发现涉嫌对未经注册擅自以注册监理工程师、注册房地产估价师的名义从事相关业务活动的（或者接到举报或其他机关移送的违法案件等）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EEA352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05AFA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132780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02EEAC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B6395E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BFC305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11CA3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0A5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444E7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DB769F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F43F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898267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6472E17">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0F4911E">
      <w:pPr>
        <w:jc w:val="both"/>
        <w:rPr>
          <w:rFonts w:hint="eastAsia" w:ascii="宋体" w:hAnsi="宋体" w:eastAsia="宋体" w:cs="宋体"/>
          <w:kern w:val="2"/>
          <w:sz w:val="21"/>
          <w:szCs w:val="21"/>
          <w:lang w:val="en-US" w:eastAsia="zh-CN"/>
        </w:rPr>
      </w:pPr>
    </w:p>
    <w:p w14:paraId="7DEBC05E">
      <w:pPr>
        <w:jc w:val="both"/>
        <w:rPr>
          <w:rFonts w:hint="eastAsia" w:ascii="宋体" w:hAnsi="宋体" w:eastAsia="宋体" w:cs="宋体"/>
          <w:kern w:val="2"/>
          <w:sz w:val="21"/>
          <w:szCs w:val="21"/>
          <w:lang w:val="en-US" w:eastAsia="zh-CN"/>
        </w:rPr>
      </w:pPr>
    </w:p>
    <w:p w14:paraId="5A7D54C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7A51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FD1FA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1FC0E6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w:t>
            </w:r>
          </w:p>
        </w:tc>
      </w:tr>
      <w:tr w14:paraId="2C412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3C9F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653B38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E03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3C425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3B7448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对工程造价咨询企业、房地产开发企业、房地产估价机构超越资质等级业务范围承接业务的处罚</w:t>
            </w:r>
          </w:p>
        </w:tc>
      </w:tr>
      <w:tr w14:paraId="6F598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B7403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DE73E8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6E54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B54C6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C4699D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1.立案责任：发现涉嫌对工程造价咨询企业、房地产开发企业、房地产估价机构超越资质等级业务范围承接业务的（或者接到举报或其他机关移送的违法案件等）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56E815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38304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ADBA1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37A9A8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E3DB7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3D2CC8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F589A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DFA7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7529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03527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5F5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B46AD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FD7D1EC">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3824409">
      <w:pPr>
        <w:jc w:val="both"/>
        <w:rPr>
          <w:rFonts w:hint="eastAsia" w:ascii="宋体" w:hAnsi="宋体" w:eastAsia="宋体" w:cs="宋体"/>
          <w:kern w:val="2"/>
          <w:sz w:val="21"/>
          <w:szCs w:val="21"/>
          <w:lang w:val="en-US" w:eastAsia="zh-CN"/>
        </w:rPr>
      </w:pPr>
    </w:p>
    <w:p w14:paraId="1301439F">
      <w:pPr>
        <w:jc w:val="both"/>
        <w:rPr>
          <w:rFonts w:hint="eastAsia" w:ascii="宋体" w:hAnsi="宋体" w:eastAsia="宋体" w:cs="宋体"/>
          <w:kern w:val="2"/>
          <w:sz w:val="21"/>
          <w:szCs w:val="21"/>
          <w:lang w:val="en-US" w:eastAsia="zh-CN"/>
        </w:rPr>
      </w:pPr>
    </w:p>
    <w:p w14:paraId="4EB4EECA">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6687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09723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D57BF0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w:t>
            </w:r>
          </w:p>
        </w:tc>
      </w:tr>
      <w:tr w14:paraId="4AEE3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EAF75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341F0A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2C1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87EA9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B43ACE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对建设单位、设计单位、施工单位、监理单位违反建筑节能标准的处罚</w:t>
            </w:r>
          </w:p>
        </w:tc>
      </w:tr>
      <w:tr w14:paraId="66CC6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C2B75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452AC0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7438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92DFD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93F6F5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1.立案责任：发现涉嫌对建设单位、设计单位、施工单位、监理单位违反建筑节能标准的（或者接到举报或其他机关移送的违法案件等）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003625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F1DA40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292365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5E9FB2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F2DF54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A03FF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92B0A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4770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E1C4E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AB22D6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D5F4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D8461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134E9F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0BC1B93">
      <w:pPr>
        <w:jc w:val="both"/>
        <w:rPr>
          <w:rFonts w:hint="eastAsia" w:ascii="宋体" w:hAnsi="宋体" w:eastAsia="宋体" w:cs="宋体"/>
          <w:kern w:val="2"/>
          <w:sz w:val="21"/>
          <w:szCs w:val="21"/>
          <w:lang w:val="en-US" w:eastAsia="zh-CN"/>
        </w:rPr>
      </w:pPr>
    </w:p>
    <w:p w14:paraId="6A59921F">
      <w:pPr>
        <w:jc w:val="both"/>
        <w:rPr>
          <w:rFonts w:hint="eastAsia" w:ascii="宋体" w:hAnsi="宋体" w:eastAsia="宋体" w:cs="宋体"/>
          <w:kern w:val="2"/>
          <w:sz w:val="21"/>
          <w:szCs w:val="21"/>
          <w:lang w:val="en-US" w:eastAsia="zh-CN"/>
        </w:rPr>
      </w:pPr>
    </w:p>
    <w:p w14:paraId="1DC6638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2BAF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344B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34F95B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w:t>
            </w:r>
          </w:p>
        </w:tc>
      </w:tr>
      <w:tr w14:paraId="738D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7B90F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A70E5C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14F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56BD9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A2CA0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对建设单位将建设工程发包给不具有相应资质等级的勘察、设计、施工单位或者委托给不具有相应资质等级的工程监理单位等的处罚</w:t>
            </w:r>
          </w:p>
        </w:tc>
      </w:tr>
      <w:tr w14:paraId="014D8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A31B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37D80C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E23B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345B5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AD00F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1.立案责任：发现涉嫌对建设单位将建设工程发包给不具有相应资质等级的勘察、设计、施工单位或者委托给不具有相应资质等级的工程监理单位等的</w:t>
            </w:r>
            <w:r>
              <w:rPr>
                <w:rFonts w:hint="eastAsia" w:ascii="宋体" w:hAnsi="宋体" w:eastAsia="宋体" w:cs="宋体"/>
                <w:sz w:val="21"/>
                <w:szCs w:val="21"/>
                <w:lang w:val="en-US" w:eastAsia="zh-CN"/>
              </w:rPr>
              <w:t>行为</w:t>
            </w:r>
            <w:r>
              <w:rPr>
                <w:rFonts w:hint="eastAsia" w:ascii="宋体" w:hAnsi="宋体" w:eastAsia="宋体" w:cs="宋体"/>
                <w:sz w:val="21"/>
                <w:szCs w:val="21"/>
              </w:rPr>
              <w:t>（或者接到举报或其他机关移送的违法案件等）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B91E5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B41D3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79019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E5D26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707E32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66016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48D5FC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A6E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16F2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4FC48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B904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A76D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87F429C">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D330AF0">
      <w:pPr>
        <w:jc w:val="both"/>
        <w:rPr>
          <w:rFonts w:hint="eastAsia" w:ascii="宋体" w:hAnsi="宋体" w:eastAsia="宋体" w:cs="宋体"/>
          <w:kern w:val="2"/>
          <w:sz w:val="21"/>
          <w:szCs w:val="21"/>
          <w:lang w:val="en-US" w:eastAsia="zh-CN"/>
        </w:rPr>
      </w:pPr>
    </w:p>
    <w:p w14:paraId="3A5C5761">
      <w:pPr>
        <w:jc w:val="both"/>
        <w:rPr>
          <w:rFonts w:hint="eastAsia" w:ascii="宋体" w:hAnsi="宋体" w:eastAsia="宋体" w:cs="宋体"/>
          <w:kern w:val="2"/>
          <w:sz w:val="21"/>
          <w:szCs w:val="21"/>
          <w:lang w:val="en-US" w:eastAsia="zh-CN"/>
        </w:rPr>
      </w:pPr>
    </w:p>
    <w:p w14:paraId="2C61B1EE">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B38B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7E088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F84BF3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w:t>
            </w:r>
          </w:p>
        </w:tc>
      </w:tr>
      <w:tr w14:paraId="3D14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921AF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C7B25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D74B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B0C63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F71A3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对建设单位将建设工程肢解发包的处罚</w:t>
            </w:r>
          </w:p>
        </w:tc>
      </w:tr>
      <w:tr w14:paraId="371CE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B002F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9F0E15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C3F5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BA1D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0FC74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1.立案责任：发现涉嫌对建设单位将建设工程肢解发包的行为（或者接到举报或其他机关移送的违法案件等）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CD9BA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7A01C8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7C661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8AA5F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A810F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393381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6F845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51C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B50AD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9A8D0A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EB8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74CEF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7D9F1D2">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1BFB095">
      <w:pPr>
        <w:jc w:val="both"/>
        <w:rPr>
          <w:rFonts w:hint="eastAsia" w:ascii="宋体" w:hAnsi="宋体" w:eastAsia="宋体" w:cs="宋体"/>
          <w:kern w:val="2"/>
          <w:sz w:val="21"/>
          <w:szCs w:val="21"/>
          <w:lang w:val="en-US" w:eastAsia="zh-CN"/>
        </w:rPr>
      </w:pPr>
    </w:p>
    <w:p w14:paraId="2C2F9C6F">
      <w:pPr>
        <w:jc w:val="both"/>
        <w:rPr>
          <w:rFonts w:hint="eastAsia" w:ascii="宋体" w:hAnsi="宋体" w:eastAsia="宋体" w:cs="宋体"/>
          <w:kern w:val="2"/>
          <w:sz w:val="21"/>
          <w:szCs w:val="21"/>
          <w:lang w:val="en-US" w:eastAsia="zh-CN"/>
        </w:rPr>
      </w:pPr>
    </w:p>
    <w:p w14:paraId="2A550373">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B65B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5272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63302A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w:t>
            </w:r>
          </w:p>
        </w:tc>
      </w:tr>
      <w:tr w14:paraId="3B892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0FED89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8DAEE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D5AC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FBB4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B16F0B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任意压缩合理工期的处罚；违反规定要求建筑设计单位或者建筑施工企业违反建筑工程质量、安全标准，降低工程质量行为的处罚；对施工图设计文件未经审查或者审查不合格，建设单位擅自施工的处罚；必须实行工程监理的建设项目而未实行工程监理的处罚；未按照国家规定办理工程质量监督手续的处罚；明示或者暗示施工单位使用不合格的建筑材料、建筑构配件和设备的处罚；未按照国家规定将竣工验收报告、有关认可文件或者准许使用文件报送备案的处罚</w:t>
            </w:r>
          </w:p>
        </w:tc>
      </w:tr>
      <w:tr w14:paraId="42CE3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0CF1C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17B091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6252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3F066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D71ED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sz w:val="21"/>
                <w:szCs w:val="21"/>
                <w:lang w:val="en-US" w:eastAsia="zh-CN"/>
              </w:rPr>
              <w:t>有违法</w:t>
            </w:r>
            <w:r>
              <w:rPr>
                <w:rFonts w:hint="eastAsia" w:ascii="宋体" w:hAnsi="宋体" w:eastAsia="宋体" w:cs="宋体"/>
                <w:sz w:val="21"/>
                <w:szCs w:val="21"/>
              </w:rPr>
              <w:t>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372E65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97239C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9F1C83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22FE9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980B9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F2574C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9A4C7F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D715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925D1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FFB50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25AA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BAF3F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D13C12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98BDFDA">
      <w:pPr>
        <w:jc w:val="both"/>
        <w:rPr>
          <w:rFonts w:hint="eastAsia" w:ascii="宋体" w:hAnsi="宋体" w:eastAsia="宋体" w:cs="宋体"/>
          <w:kern w:val="2"/>
          <w:sz w:val="21"/>
          <w:szCs w:val="21"/>
          <w:lang w:val="en-US" w:eastAsia="zh-CN"/>
        </w:rPr>
      </w:pPr>
    </w:p>
    <w:p w14:paraId="259638D9">
      <w:pPr>
        <w:jc w:val="both"/>
        <w:rPr>
          <w:rFonts w:hint="eastAsia" w:ascii="宋体" w:hAnsi="宋体" w:eastAsia="宋体" w:cs="宋体"/>
          <w:kern w:val="2"/>
          <w:sz w:val="21"/>
          <w:szCs w:val="21"/>
          <w:lang w:val="en-US" w:eastAsia="zh-CN"/>
        </w:rPr>
      </w:pPr>
    </w:p>
    <w:p w14:paraId="2949E11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348B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E6D6D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A842DE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w:t>
            </w:r>
          </w:p>
        </w:tc>
      </w:tr>
      <w:tr w14:paraId="0AB95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FD4F3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8201F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EF09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349FB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10E46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对建设单位未组织竣工验收，擅自交付使用的处罚；擅自将验收不合格的工程交付使用的处罚；将不合格建设工程按照合格工程验收的处罚</w:t>
            </w:r>
          </w:p>
        </w:tc>
      </w:tr>
      <w:tr w14:paraId="3E536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46C40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197FBA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3BB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037F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5B92D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1.立案责任：发现涉嫌对建设单位未组织竣工验收，擅自交付使用的；擅自将验收不合格的工程交付使用的；将不合格建设工程按照合格工程验收的行为的（或者接到举报或其他机关移送的违法案件等）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1B0DC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9295F8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47501C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264A6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96396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6C0EC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FD02F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80C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195C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4E3C7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E39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288EF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9BB1E48">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E7BA146">
      <w:pPr>
        <w:jc w:val="both"/>
        <w:rPr>
          <w:rFonts w:hint="eastAsia" w:ascii="宋体" w:hAnsi="宋体" w:eastAsia="宋体" w:cs="宋体"/>
          <w:kern w:val="2"/>
          <w:sz w:val="21"/>
          <w:szCs w:val="21"/>
          <w:lang w:val="en-US" w:eastAsia="zh-CN"/>
        </w:rPr>
      </w:pPr>
    </w:p>
    <w:p w14:paraId="7CD1B9A1">
      <w:pPr>
        <w:jc w:val="both"/>
        <w:rPr>
          <w:rFonts w:hint="eastAsia" w:ascii="宋体" w:hAnsi="宋体" w:eastAsia="宋体" w:cs="宋体"/>
          <w:kern w:val="2"/>
          <w:sz w:val="21"/>
          <w:szCs w:val="21"/>
          <w:lang w:val="en-US" w:eastAsia="zh-CN"/>
        </w:rPr>
      </w:pPr>
    </w:p>
    <w:p w14:paraId="10278672">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740E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2B09B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85BC98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w:t>
            </w:r>
          </w:p>
        </w:tc>
      </w:tr>
      <w:tr w14:paraId="49B7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874489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7553D6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0C3E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76D2C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353AD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对建设单位或者个人未在工程项目竣工验收后六个月内向工程项目所在地的设区的市、县（市）城市建设档案馆（室）报送竣工图及其他工程建设档案资料的处罚</w:t>
            </w:r>
          </w:p>
        </w:tc>
      </w:tr>
      <w:tr w14:paraId="724D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5F3A7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1DBC2F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DE29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0929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27A85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或者个人未在工程项目竣工验收后六个月内向工程项目所在地的设区的市、县（市）城市建设档案馆（室）报送竣工图及其他工程建设档案资料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9E8D3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185ED2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A5AE6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69ADB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023EA0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F1E71F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706B6C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4CF0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44619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6398C0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8128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515A2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BB75134">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7CDB305">
      <w:pPr>
        <w:jc w:val="both"/>
        <w:rPr>
          <w:rFonts w:hint="eastAsia" w:ascii="宋体" w:hAnsi="宋体" w:eastAsia="宋体" w:cs="宋体"/>
          <w:kern w:val="2"/>
          <w:sz w:val="21"/>
          <w:szCs w:val="21"/>
          <w:lang w:val="en-US" w:eastAsia="zh-CN"/>
        </w:rPr>
      </w:pPr>
    </w:p>
    <w:p w14:paraId="00A0D41D">
      <w:pPr>
        <w:jc w:val="both"/>
        <w:rPr>
          <w:rFonts w:hint="eastAsia" w:ascii="宋体" w:hAnsi="宋体" w:eastAsia="宋体" w:cs="宋体"/>
          <w:kern w:val="2"/>
          <w:sz w:val="21"/>
          <w:szCs w:val="21"/>
          <w:lang w:val="en-US" w:eastAsia="zh-CN"/>
        </w:rPr>
      </w:pPr>
    </w:p>
    <w:p w14:paraId="0AEA478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067D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1F189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C17824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w:t>
            </w:r>
          </w:p>
        </w:tc>
      </w:tr>
      <w:tr w14:paraId="40168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47889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71B2F9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417A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4302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AA19EF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对勘察、设计、施工、工程监理单位超越本单位资质等级承揽工程的处罚</w:t>
            </w:r>
          </w:p>
        </w:tc>
      </w:tr>
      <w:tr w14:paraId="451A5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99EC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CF42B3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34D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5EB4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27A794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1.立案责任：发现涉嫌对勘察、设计、施工、工程监理单位超越本单位资质等级承揽工程的（或者接到举报或其他机关移送的违法案件等）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69761E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7C5D09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54BBCC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5FF4E0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47231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830196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83E83E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1CF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74009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B8E5D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817A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F72F9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173DB4B">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FA984DC">
      <w:pPr>
        <w:jc w:val="both"/>
        <w:rPr>
          <w:rFonts w:hint="eastAsia" w:ascii="宋体" w:hAnsi="宋体" w:eastAsia="宋体" w:cs="宋体"/>
          <w:kern w:val="2"/>
          <w:sz w:val="21"/>
          <w:szCs w:val="21"/>
          <w:lang w:val="en-US" w:eastAsia="zh-CN"/>
        </w:rPr>
      </w:pPr>
    </w:p>
    <w:p w14:paraId="104562AF">
      <w:pPr>
        <w:jc w:val="both"/>
        <w:rPr>
          <w:rFonts w:hint="eastAsia" w:ascii="宋体" w:hAnsi="宋体" w:eastAsia="宋体" w:cs="宋体"/>
          <w:kern w:val="2"/>
          <w:sz w:val="21"/>
          <w:szCs w:val="21"/>
          <w:lang w:val="en-US" w:eastAsia="zh-CN"/>
        </w:rPr>
      </w:pPr>
    </w:p>
    <w:p w14:paraId="5CEA4A3C">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D2C5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D7C49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CC3D46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w:t>
            </w:r>
          </w:p>
        </w:tc>
      </w:tr>
      <w:tr w14:paraId="4D60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CCB2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BD130F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DA41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28F8C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204F8E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对勘察、设计、施工、工程监理单位未取得资质证书承揽工程的处罚</w:t>
            </w:r>
          </w:p>
        </w:tc>
      </w:tr>
      <w:tr w14:paraId="206E3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1C74B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0FA5FC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ED1B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CECAA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86DDCF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1.立案责任：发现涉嫌对勘察、设计、施工、工程监理单位未取得资质证书承揽工程的（或者接到举报或其他机关移送的违法案件等）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4D5077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9BE90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EA4E8A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159DA1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94146F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69C237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FC73DD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83FA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04D2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F4F34E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C095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3828E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D358F1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DE3BC89">
      <w:pPr>
        <w:jc w:val="both"/>
        <w:rPr>
          <w:rFonts w:hint="eastAsia" w:ascii="宋体" w:hAnsi="宋体" w:eastAsia="宋体" w:cs="宋体"/>
          <w:kern w:val="2"/>
          <w:sz w:val="21"/>
          <w:szCs w:val="21"/>
          <w:lang w:val="en-US" w:eastAsia="zh-CN"/>
        </w:rPr>
      </w:pPr>
    </w:p>
    <w:p w14:paraId="416B4FA4">
      <w:pPr>
        <w:jc w:val="both"/>
        <w:rPr>
          <w:rFonts w:hint="eastAsia" w:ascii="宋体" w:hAnsi="宋体" w:eastAsia="宋体" w:cs="宋体"/>
          <w:kern w:val="2"/>
          <w:sz w:val="21"/>
          <w:szCs w:val="21"/>
          <w:lang w:val="en-US" w:eastAsia="zh-CN"/>
        </w:rPr>
      </w:pPr>
    </w:p>
    <w:p w14:paraId="1989B943">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7574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0A34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644831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w:t>
            </w:r>
          </w:p>
        </w:tc>
      </w:tr>
      <w:tr w14:paraId="38722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AAA4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34D5D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085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2A6E7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754D19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对勘察、设计、监理、施工单位以欺骗手段取得资质证书承揽工程的处罚</w:t>
            </w:r>
          </w:p>
        </w:tc>
      </w:tr>
      <w:tr w14:paraId="72CA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B79AC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34BC59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E5F9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8DB0E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BD11C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1.立案责任：发现涉嫌对勘察、设计、监理、施工单位以欺骗手段取得资质证书承揽工程的（或者接到举报或其他机关移送的违法案件等）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6782DA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D2E7CF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6D240A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87256E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691AC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1BBF9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CAEA10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DA98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53227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023C87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B79D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F4DA7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A2DF86C">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7D967C3">
      <w:pPr>
        <w:jc w:val="both"/>
        <w:rPr>
          <w:rFonts w:hint="eastAsia" w:ascii="宋体" w:hAnsi="宋体" w:eastAsia="宋体" w:cs="宋体"/>
          <w:kern w:val="2"/>
          <w:sz w:val="21"/>
          <w:szCs w:val="21"/>
          <w:lang w:val="en-US" w:eastAsia="zh-CN"/>
        </w:rPr>
      </w:pPr>
    </w:p>
    <w:p w14:paraId="66C8EB3B">
      <w:pPr>
        <w:jc w:val="both"/>
        <w:rPr>
          <w:rFonts w:hint="eastAsia" w:ascii="宋体" w:hAnsi="宋体" w:eastAsia="宋体" w:cs="宋体"/>
          <w:kern w:val="2"/>
          <w:sz w:val="21"/>
          <w:szCs w:val="21"/>
          <w:lang w:val="en-US" w:eastAsia="zh-CN"/>
        </w:rPr>
      </w:pPr>
    </w:p>
    <w:p w14:paraId="13880E24">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2F16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38BA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FD4AE2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w:t>
            </w:r>
          </w:p>
        </w:tc>
      </w:tr>
      <w:tr w14:paraId="01F37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4DB08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934779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5BA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97E0C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05C54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对勘察、设计、施工单位将所承包的工程转包或者违法分包，工程监理单位转让工程监理业务的处罚</w:t>
            </w:r>
          </w:p>
        </w:tc>
      </w:tr>
      <w:tr w14:paraId="270AB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6C14B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50A64A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2A41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8CA6C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3926C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1.立案责任：发现涉嫌对勘察、设计、施工单位将所承包的工程转包或者违法分包，工程监理单位转让工程监理业务的处罚（或者接到举报或其他机关移送的违法案件等）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849C5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EB771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0A6425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D4C4E1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6F43F8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94DF74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42D8CB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45E7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518BA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EDF187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D25E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00F40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E4244CE">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1E4E2BE">
      <w:pPr>
        <w:jc w:val="both"/>
        <w:rPr>
          <w:rFonts w:hint="eastAsia" w:ascii="宋体" w:hAnsi="宋体" w:eastAsia="宋体" w:cs="宋体"/>
          <w:kern w:val="2"/>
          <w:sz w:val="21"/>
          <w:szCs w:val="21"/>
          <w:lang w:val="en-US" w:eastAsia="zh-CN"/>
        </w:rPr>
      </w:pPr>
    </w:p>
    <w:p w14:paraId="11DEAB43">
      <w:pPr>
        <w:jc w:val="both"/>
        <w:rPr>
          <w:rFonts w:hint="eastAsia" w:ascii="宋体" w:hAnsi="宋体" w:eastAsia="宋体" w:cs="宋体"/>
          <w:kern w:val="2"/>
          <w:sz w:val="21"/>
          <w:szCs w:val="21"/>
          <w:lang w:val="en-US" w:eastAsia="zh-CN"/>
        </w:rPr>
      </w:pPr>
    </w:p>
    <w:p w14:paraId="1CF5E17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0683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84DB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F12AE0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w:t>
            </w:r>
          </w:p>
        </w:tc>
      </w:tr>
      <w:tr w14:paraId="6FD7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87CDF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05E388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6000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8B835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5FBED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对设计单位未根据勘察成果文件进行工程设计的处罚；违反规定指定建筑材料、建筑构配件的生产厂、供应商的处罚</w:t>
            </w:r>
          </w:p>
        </w:tc>
      </w:tr>
      <w:tr w14:paraId="18CEA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B9999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A89E58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CC18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B7E25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EEEA146">
            <w:pPr>
              <w:numPr>
                <w:ilvl w:val="0"/>
                <w:numId w:val="0"/>
              </w:num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1.立案责任：发现涉嫌对设计单位未根据勘察成果文件进行工程设计的处罚；违反规定指定建筑材料、建筑构配件的生产厂、供应商的（或者接到举报或其他机关移送的违法案件等）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BE03C2A">
            <w:pPr>
              <w:numPr>
                <w:ilvl w:val="0"/>
                <w:numId w:val="0"/>
              </w:num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C2D1ACA">
            <w:pPr>
              <w:numPr>
                <w:ilvl w:val="0"/>
                <w:numId w:val="0"/>
              </w:num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55FEDBF">
            <w:pPr>
              <w:numPr>
                <w:ilvl w:val="0"/>
                <w:numId w:val="0"/>
              </w:num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522AF28">
            <w:pPr>
              <w:numPr>
                <w:ilvl w:val="0"/>
                <w:numId w:val="0"/>
              </w:num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20FE63B">
            <w:pPr>
              <w:numPr>
                <w:ilvl w:val="0"/>
                <w:numId w:val="0"/>
              </w:num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39EE2B4">
            <w:pPr>
              <w:numPr>
                <w:ilvl w:val="0"/>
                <w:numId w:val="0"/>
              </w:num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EC53338">
            <w:pPr>
              <w:numPr>
                <w:ilvl w:val="0"/>
                <w:numId w:val="0"/>
              </w:num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1A09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B83C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E1C466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490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D5708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C8C409D">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5123161">
      <w:pPr>
        <w:jc w:val="both"/>
        <w:rPr>
          <w:rFonts w:hint="eastAsia" w:ascii="宋体" w:hAnsi="宋体" w:eastAsia="宋体" w:cs="宋体"/>
          <w:kern w:val="2"/>
          <w:sz w:val="21"/>
          <w:szCs w:val="21"/>
          <w:lang w:val="en-US" w:eastAsia="zh-CN"/>
        </w:rPr>
      </w:pPr>
    </w:p>
    <w:p w14:paraId="550BAF87">
      <w:pPr>
        <w:jc w:val="both"/>
        <w:rPr>
          <w:rFonts w:hint="eastAsia" w:ascii="宋体" w:hAnsi="宋体" w:eastAsia="宋体" w:cs="宋体"/>
          <w:kern w:val="2"/>
          <w:sz w:val="21"/>
          <w:szCs w:val="21"/>
          <w:lang w:val="en-US" w:eastAsia="zh-CN"/>
        </w:rPr>
      </w:pPr>
    </w:p>
    <w:p w14:paraId="0A5CC39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A90B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E3E9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63207C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w:t>
            </w:r>
          </w:p>
        </w:tc>
      </w:tr>
      <w:tr w14:paraId="704E7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1D15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D379D2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E21B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203A6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A937E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对勘察、设计、施工、工程监理单位允许其他单位或者个人以本单位名义承揽工程的处罚</w:t>
            </w:r>
          </w:p>
        </w:tc>
      </w:tr>
      <w:tr w14:paraId="15EA3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8F1C10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868B77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64BF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AA491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479A4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1.立案责任：发现涉嫌对勘察、设计、施工、工程监理单位允许其他单位或者个人以本单位名义承揽工程的（或者接到举报或其他机关移送的违法案件等）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B57D80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96D8A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5C303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6CAF8E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A1E943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CAB305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CDA1C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10C2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01D79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AC4005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215E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21B14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3574506">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3462A8B">
      <w:pPr>
        <w:jc w:val="both"/>
        <w:rPr>
          <w:rFonts w:hint="eastAsia" w:ascii="宋体" w:hAnsi="宋体" w:eastAsia="宋体" w:cs="宋体"/>
          <w:kern w:val="2"/>
          <w:sz w:val="21"/>
          <w:szCs w:val="21"/>
          <w:lang w:val="en-US" w:eastAsia="zh-CN"/>
        </w:rPr>
      </w:pPr>
    </w:p>
    <w:p w14:paraId="158ED8B4">
      <w:pPr>
        <w:jc w:val="both"/>
        <w:rPr>
          <w:rFonts w:hint="eastAsia" w:ascii="宋体" w:hAnsi="宋体" w:eastAsia="宋体" w:cs="宋体"/>
          <w:kern w:val="2"/>
          <w:sz w:val="21"/>
          <w:szCs w:val="21"/>
          <w:lang w:val="en-US" w:eastAsia="zh-CN"/>
        </w:rPr>
      </w:pPr>
    </w:p>
    <w:p w14:paraId="1BDAA2A9">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C0DA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DAD41E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64669E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w:t>
            </w:r>
          </w:p>
        </w:tc>
      </w:tr>
      <w:tr w14:paraId="62D00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AB55B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AA30D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F1F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608A0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DACB4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对施工单位未对建筑材料、建筑构配件、设备和商品混凝土进行检验，或者未对涉及结构安全的试块、试件以及有关材料取样检测的处罚</w:t>
            </w:r>
          </w:p>
        </w:tc>
      </w:tr>
      <w:tr w14:paraId="12141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F32F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AC53FE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1AA2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772F3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6DD9A8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1.立案责任：发现涉嫌对施工单位未对建筑材料、建筑构配件、设备和商品混凝土进行检验，或者未对涉及结构安全的试块、试件以及有关材料取样检测的行为的（或者接到举报或其他机关移送的违法案件等）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054E7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D5EE37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94E479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3D04DB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AD13B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6CB80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7B6EF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57C4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52133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C1B30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C56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9C318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C8A1AB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757E6BB">
      <w:pPr>
        <w:jc w:val="both"/>
        <w:rPr>
          <w:rFonts w:hint="eastAsia" w:ascii="宋体" w:hAnsi="宋体" w:eastAsia="宋体" w:cs="宋体"/>
          <w:kern w:val="2"/>
          <w:sz w:val="21"/>
          <w:szCs w:val="21"/>
          <w:lang w:val="en-US" w:eastAsia="zh-CN"/>
        </w:rPr>
      </w:pPr>
    </w:p>
    <w:p w14:paraId="2E675103">
      <w:pPr>
        <w:jc w:val="both"/>
        <w:rPr>
          <w:rFonts w:hint="eastAsia" w:ascii="宋体" w:hAnsi="宋体" w:eastAsia="宋体" w:cs="宋体"/>
          <w:kern w:val="2"/>
          <w:sz w:val="21"/>
          <w:szCs w:val="21"/>
          <w:lang w:val="en-US" w:eastAsia="zh-CN"/>
        </w:rPr>
      </w:pPr>
    </w:p>
    <w:p w14:paraId="37371B00">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387A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920D8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A34054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w:t>
            </w:r>
          </w:p>
        </w:tc>
      </w:tr>
      <w:tr w14:paraId="1DABE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BA2180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FDB4D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28A4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3A15D8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FA127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对建筑业企业未依法履行工程质量保修义务或者拖延履行保修义务，造成严重后果的处罚</w:t>
            </w:r>
          </w:p>
        </w:tc>
      </w:tr>
      <w:tr w14:paraId="3B70C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EAE95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124DEC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7FA1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A46E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BED6F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1.立案责任：发现涉嫌对建筑业企业未依法履行工程质量保修义务或者拖延履行保修义务，造成严重后果的行为的（或者接到举报或其他机关移送的违法案件等）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C4DB1B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297494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7F044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6D9EF3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D87ADB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26E6BF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9BBD02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AAE5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9C13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B5B3CE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8487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E52DA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B03A243">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C709FA4">
      <w:pPr>
        <w:jc w:val="both"/>
        <w:rPr>
          <w:rFonts w:hint="eastAsia" w:ascii="宋体" w:hAnsi="宋体" w:eastAsia="宋体" w:cs="宋体"/>
          <w:kern w:val="2"/>
          <w:sz w:val="21"/>
          <w:szCs w:val="21"/>
          <w:lang w:val="en-US" w:eastAsia="zh-CN"/>
        </w:rPr>
      </w:pPr>
    </w:p>
    <w:p w14:paraId="7D184955">
      <w:pPr>
        <w:jc w:val="both"/>
        <w:rPr>
          <w:rFonts w:hint="eastAsia" w:ascii="宋体" w:hAnsi="宋体" w:eastAsia="宋体" w:cs="宋体"/>
          <w:kern w:val="2"/>
          <w:sz w:val="21"/>
          <w:szCs w:val="21"/>
          <w:lang w:val="en-US" w:eastAsia="zh-CN"/>
        </w:rPr>
      </w:pPr>
    </w:p>
    <w:p w14:paraId="361F5477">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F68D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F3B90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4D58B2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w:t>
            </w:r>
          </w:p>
        </w:tc>
      </w:tr>
      <w:tr w14:paraId="18E8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8E75F1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0EA06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ECC2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D2C32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42D693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对工程监理单位与建设单位或者建筑施工企业串通，弄虚作假、降低工程质量的处罚、将不合格的建设工程、建筑材料、建筑构配件和设备按照合格签字的处罚</w:t>
            </w:r>
          </w:p>
        </w:tc>
      </w:tr>
      <w:tr w14:paraId="66CE9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9DA2F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1C8BCE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278B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970FB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22F4A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监理单位与建设单位或者建筑施工企业串通，弄虚作假、降低工程质量的处罚、将不合格的建设工程、建筑材料、建筑构配件和设备按照合格签字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2C0A79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D2ECB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F65144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6D7E3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3E877D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C4EB1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E444AE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9ED0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DAC8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D5C8B0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C574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9CC0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42B85AC">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11569DE">
      <w:pPr>
        <w:jc w:val="both"/>
        <w:rPr>
          <w:rFonts w:hint="eastAsia" w:ascii="宋体" w:hAnsi="宋体" w:eastAsia="宋体" w:cs="宋体"/>
          <w:kern w:val="2"/>
          <w:sz w:val="21"/>
          <w:szCs w:val="21"/>
          <w:lang w:val="en-US" w:eastAsia="zh-CN"/>
        </w:rPr>
      </w:pPr>
    </w:p>
    <w:p w14:paraId="23335C1A">
      <w:pPr>
        <w:jc w:val="both"/>
        <w:rPr>
          <w:rFonts w:hint="eastAsia" w:ascii="宋体" w:hAnsi="宋体" w:eastAsia="宋体" w:cs="宋体"/>
          <w:kern w:val="2"/>
          <w:sz w:val="21"/>
          <w:szCs w:val="21"/>
          <w:lang w:val="en-US" w:eastAsia="zh-CN"/>
        </w:rPr>
      </w:pPr>
    </w:p>
    <w:p w14:paraId="39AFFDD0">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637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3ECE6E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198480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w:t>
            </w:r>
          </w:p>
        </w:tc>
      </w:tr>
      <w:tr w14:paraId="4942F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CDEF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86D44F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8916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B9B75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7B66B1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对涉及建筑主体或者承重结构变动的装修工程没有设计方案擅自施工的处罚</w:t>
            </w:r>
          </w:p>
        </w:tc>
      </w:tr>
      <w:tr w14:paraId="04BC4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96EEA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62F9B0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16D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8E32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26DDB7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1.立案责任：发现涉嫌对涉及建筑主体或者承重结构变动的装修工程没有设计方案擅自施工的（或者接到举报或其他机关移送的违法案件等）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964159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25EA7F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183BD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3230C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AAB81B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3AF24E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A857F8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4E3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BE2E7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22713A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678B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B27DA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3475B59">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2F056C1">
      <w:pPr>
        <w:jc w:val="both"/>
        <w:rPr>
          <w:rFonts w:hint="eastAsia" w:ascii="宋体" w:hAnsi="宋体" w:eastAsia="宋体" w:cs="宋体"/>
          <w:kern w:val="2"/>
          <w:sz w:val="21"/>
          <w:szCs w:val="21"/>
          <w:lang w:val="en-US" w:eastAsia="zh-CN"/>
        </w:rPr>
      </w:pPr>
    </w:p>
    <w:p w14:paraId="65D042A5">
      <w:pPr>
        <w:jc w:val="both"/>
        <w:rPr>
          <w:rFonts w:hint="eastAsia" w:ascii="宋体" w:hAnsi="宋体" w:eastAsia="宋体" w:cs="宋体"/>
          <w:kern w:val="2"/>
          <w:sz w:val="21"/>
          <w:szCs w:val="21"/>
          <w:lang w:val="en-US" w:eastAsia="zh-CN"/>
        </w:rPr>
      </w:pPr>
    </w:p>
    <w:p w14:paraId="0FF74BB7">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F170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38E6A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F25099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w:t>
            </w:r>
          </w:p>
        </w:tc>
      </w:tr>
      <w:tr w14:paraId="552CF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1A966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A33976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09E6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13407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15CC3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对注册建筑师、注册结构工程师、监理工程师等注册执业人员因过错造成质量事故的处罚</w:t>
            </w:r>
          </w:p>
        </w:tc>
      </w:tr>
      <w:tr w14:paraId="4BF29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89CF5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0E33AF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4E2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E8F14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89B7DF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1.立案责任：发现涉嫌对注册建筑师、注册结构工程师、监理工程师等注册执业人员因过错造成质量事故的处罚（或者接到举报或其他机关移送的违法案件等）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CBDAE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DBF08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798B44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CD605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E41DD4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7C1B5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14C78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EE02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2CAC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848FD2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C1C4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262F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BAB9E3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E89AD4A">
      <w:pPr>
        <w:jc w:val="both"/>
        <w:rPr>
          <w:rFonts w:hint="eastAsia" w:ascii="宋体" w:hAnsi="宋体" w:eastAsia="宋体" w:cs="宋体"/>
          <w:kern w:val="2"/>
          <w:sz w:val="21"/>
          <w:szCs w:val="21"/>
          <w:lang w:val="en-US" w:eastAsia="zh-CN"/>
        </w:rPr>
      </w:pPr>
    </w:p>
    <w:p w14:paraId="56AD70F2">
      <w:pPr>
        <w:jc w:val="both"/>
        <w:rPr>
          <w:rFonts w:hint="eastAsia" w:ascii="宋体" w:hAnsi="宋体" w:eastAsia="宋体" w:cs="宋体"/>
          <w:kern w:val="2"/>
          <w:sz w:val="21"/>
          <w:szCs w:val="21"/>
          <w:lang w:val="en-US" w:eastAsia="zh-CN"/>
        </w:rPr>
      </w:pPr>
    </w:p>
    <w:p w14:paraId="7C43185A">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07A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5AE1E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898E5D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w:t>
            </w:r>
          </w:p>
        </w:tc>
      </w:tr>
      <w:tr w14:paraId="0D4C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EAEF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F5EE4A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1F6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676DC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83D98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对建设工程勘察</w:t>
            </w:r>
            <w:r>
              <w:rPr>
                <w:rFonts w:hint="eastAsia" w:ascii="宋体" w:hAnsi="宋体" w:eastAsia="宋体" w:cs="宋体"/>
                <w:sz w:val="21"/>
                <w:szCs w:val="21"/>
                <w:highlight w:val="none"/>
              </w:rPr>
              <w:t>、</w:t>
            </w:r>
            <w:r>
              <w:rPr>
                <w:rFonts w:hint="eastAsia" w:ascii="宋体" w:hAnsi="宋体" w:eastAsia="宋体" w:cs="宋体"/>
                <w:sz w:val="21"/>
                <w:szCs w:val="21"/>
              </w:rPr>
              <w:t>设计单位或者同设计注册执业人员和其他专业技术人员未受聘于一个建设工程勘察时受聘于两个以上建设工程勘察、设计单位，从事建设工程勘察、设计活动的处罚</w:t>
            </w:r>
          </w:p>
        </w:tc>
      </w:tr>
      <w:tr w14:paraId="10606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F43DB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DCD0EA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232E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DB77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BD39B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工程勘察、设计注册执业人员和其他专业技术人员未受聘于一个建设工程勘察、设计单位或者同时受聘于两个以上建设工程勘察、设计单位，从事建设工程勘察、设计活动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6E110B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418B9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B7C740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55428F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EB4FA7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A159EE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688B29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52C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DE9F5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7939B0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75CF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DDFAF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9E4D3E4">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325BE7F">
      <w:pPr>
        <w:jc w:val="both"/>
        <w:rPr>
          <w:rFonts w:hint="eastAsia" w:ascii="宋体" w:hAnsi="宋体" w:eastAsia="宋体" w:cs="宋体"/>
          <w:kern w:val="2"/>
          <w:sz w:val="21"/>
          <w:szCs w:val="21"/>
          <w:lang w:val="en-US" w:eastAsia="zh-CN"/>
        </w:rPr>
      </w:pPr>
    </w:p>
    <w:p w14:paraId="34C5E59E">
      <w:pPr>
        <w:jc w:val="both"/>
        <w:rPr>
          <w:rFonts w:hint="eastAsia" w:ascii="宋体" w:hAnsi="宋体" w:eastAsia="宋体" w:cs="宋体"/>
          <w:kern w:val="2"/>
          <w:sz w:val="21"/>
          <w:szCs w:val="21"/>
          <w:lang w:val="en-US" w:eastAsia="zh-CN"/>
        </w:rPr>
      </w:pPr>
    </w:p>
    <w:p w14:paraId="2E6D3D82">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869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745D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4A5AFA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w:t>
            </w:r>
          </w:p>
        </w:tc>
      </w:tr>
      <w:tr w14:paraId="50972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D4177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374BF9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C70C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3760A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02A5B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明示或者暗示设计单位、施工单位违反民用建筑节能强制性标准进行设计、施工的处罚，明示或者暗示施工单位使用不符合施工图设计文件要求的墙体材料、保温材料、门窗、采暖制冷系统和照明设备的处罚，采购不符合施工图设计文件要求的墙体材料、保温材料、门窗、采暖制冷系统和照明设备的处罚，使用列入禁止使用目录的技术、工艺、材料和设备的处罚</w:t>
            </w:r>
          </w:p>
        </w:tc>
      </w:tr>
      <w:tr w14:paraId="46EB7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1C6B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D9F0E4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DE32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73204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CEC119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sz w:val="21"/>
                <w:szCs w:val="21"/>
                <w:lang w:val="en-US" w:eastAsia="zh-CN"/>
              </w:rPr>
              <w:t>有违法违规</w:t>
            </w:r>
            <w:r>
              <w:rPr>
                <w:rFonts w:hint="eastAsia" w:ascii="宋体" w:hAnsi="宋体" w:eastAsia="宋体" w:cs="宋体"/>
                <w:sz w:val="21"/>
                <w:szCs w:val="21"/>
              </w:rPr>
              <w:t>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B43445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47E4A0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E9FCFA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58432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AC3F4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B5D8B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5240C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5E6B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5FD68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C6FD95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197C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089B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EF1D2C2">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55F31B3">
      <w:pPr>
        <w:jc w:val="both"/>
        <w:rPr>
          <w:rFonts w:hint="eastAsia" w:ascii="宋体" w:hAnsi="宋体" w:eastAsia="宋体" w:cs="宋体"/>
          <w:kern w:val="2"/>
          <w:sz w:val="21"/>
          <w:szCs w:val="21"/>
          <w:lang w:val="en-US" w:eastAsia="zh-CN"/>
        </w:rPr>
      </w:pPr>
    </w:p>
    <w:p w14:paraId="26004DE8">
      <w:pPr>
        <w:jc w:val="both"/>
        <w:rPr>
          <w:rFonts w:hint="eastAsia" w:ascii="宋体" w:hAnsi="宋体" w:eastAsia="宋体" w:cs="宋体"/>
          <w:kern w:val="2"/>
          <w:sz w:val="21"/>
          <w:szCs w:val="21"/>
          <w:lang w:val="en-US" w:eastAsia="zh-CN"/>
        </w:rPr>
      </w:pPr>
    </w:p>
    <w:p w14:paraId="6F43394E">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6B48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7D638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4AB09F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w:t>
            </w:r>
          </w:p>
        </w:tc>
      </w:tr>
      <w:tr w14:paraId="5EF85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30A99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6FE5B2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96D2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911CC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61049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对建设单位对不符合民用建筑节能强制性标准的民用建筑项目出具竣工验收合格报告的处罚</w:t>
            </w:r>
          </w:p>
        </w:tc>
      </w:tr>
      <w:tr w14:paraId="168CC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6765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79F6FA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278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FE41A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8E7E5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1.立案责任：发现涉嫌对建设单位对不符合民用建筑节能强制性标准的民用建筑项目出具竣工验收合格报告行为的（或者接到举报或其他机关移送的违法案件等）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31F963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EEEC14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1CF55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D3CBA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47A506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CFFF5F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E0DBA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B078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8AB5D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6C192F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D6DB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B0DB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F63E11F">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DF48F18">
      <w:pPr>
        <w:jc w:val="both"/>
        <w:rPr>
          <w:rFonts w:hint="eastAsia" w:ascii="宋体" w:hAnsi="宋体" w:eastAsia="宋体" w:cs="宋体"/>
          <w:kern w:val="2"/>
          <w:sz w:val="21"/>
          <w:szCs w:val="21"/>
          <w:lang w:val="en-US" w:eastAsia="zh-CN"/>
        </w:rPr>
      </w:pPr>
    </w:p>
    <w:p w14:paraId="35F32D3D">
      <w:pPr>
        <w:jc w:val="both"/>
        <w:rPr>
          <w:rFonts w:hint="eastAsia" w:ascii="宋体" w:hAnsi="宋体" w:eastAsia="宋体" w:cs="宋体"/>
          <w:kern w:val="2"/>
          <w:sz w:val="21"/>
          <w:szCs w:val="21"/>
          <w:lang w:val="en-US" w:eastAsia="zh-CN"/>
        </w:rPr>
      </w:pPr>
    </w:p>
    <w:p w14:paraId="5EE7F0B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48CF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44B1F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2A9B1D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60</w:t>
            </w:r>
          </w:p>
        </w:tc>
      </w:tr>
      <w:tr w14:paraId="721C9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AD01D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15664C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0EC3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38F36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66DDE7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对设计单位未按照民用建筑节能强制性标准进行设计，或者使用列入禁止使用目录的技术、工艺、材料和设备的处罚</w:t>
            </w:r>
          </w:p>
        </w:tc>
      </w:tr>
      <w:tr w14:paraId="7551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0A30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实施依据</w:t>
            </w:r>
          </w:p>
        </w:tc>
        <w:tc>
          <w:tcPr>
            <w:tcW w:w="7561" w:type="dxa"/>
            <w:vAlign w:val="center"/>
          </w:tcPr>
          <w:p w14:paraId="25B0F8A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《民用建筑节能条例》第三十九条</w:t>
            </w:r>
            <w:r>
              <w:rPr>
                <w:rFonts w:hint="eastAsia" w:ascii="宋体" w:hAnsi="宋体" w:eastAsia="宋体" w:cs="宋体"/>
                <w:sz w:val="21"/>
                <w:szCs w:val="21"/>
                <w:lang w:eastAsia="zh-CN"/>
              </w:rPr>
              <w:t>：</w:t>
            </w:r>
            <w:r>
              <w:rPr>
                <w:rFonts w:hint="eastAsia" w:ascii="宋体" w:hAnsi="宋体" w:eastAsia="宋体" w:cs="宋体"/>
                <w:sz w:val="21"/>
                <w:szCs w:val="21"/>
              </w:rPr>
              <w:t>违反本条例，设计单位未按民用建筑节能强制性标准进行设计，或者使用列入禁止目录的技术、工艺、材料和设备的，由县级以上地方人民政府建设主管部门责令改正，处10万元以上30万元以上的款；情节严重的，由颁发资质证书的部门责令停业整顿，降低资质等级或者吊销资质证书；造成损失的，依法承担赔偿责任。</w:t>
            </w:r>
          </w:p>
        </w:tc>
      </w:tr>
      <w:tr w14:paraId="14CE0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4A66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26FB02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88D6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7FC0D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D86B0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1.立案责任：发现涉嫌对设计单位未按照民用建筑节能强制性标准进行设计，或者使用列入禁止使用目录的技术、工艺、材料和设备的（或者接到举报或其他机关移送的违法案件等）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5EB32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C9C5AF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D226E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E945FE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2AB326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13347F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B2CEE8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DC29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42F99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53F53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99E3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D5BD4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8A89E3B">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1FF6ED9">
      <w:pPr>
        <w:jc w:val="both"/>
        <w:rPr>
          <w:rFonts w:hint="eastAsia" w:ascii="宋体" w:hAnsi="宋体" w:eastAsia="宋体" w:cs="宋体"/>
          <w:kern w:val="2"/>
          <w:sz w:val="21"/>
          <w:szCs w:val="21"/>
          <w:lang w:val="en-US" w:eastAsia="zh-CN"/>
        </w:rPr>
      </w:pPr>
    </w:p>
    <w:p w14:paraId="0961AEE5">
      <w:pPr>
        <w:jc w:val="both"/>
        <w:rPr>
          <w:rFonts w:hint="eastAsia" w:ascii="宋体" w:hAnsi="宋体" w:eastAsia="宋体" w:cs="宋体"/>
          <w:kern w:val="2"/>
          <w:sz w:val="21"/>
          <w:szCs w:val="21"/>
          <w:lang w:val="en-US" w:eastAsia="zh-CN"/>
        </w:rPr>
      </w:pPr>
    </w:p>
    <w:p w14:paraId="5F5ADB0C">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BB80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1720B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9A0688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w:t>
            </w:r>
          </w:p>
        </w:tc>
      </w:tr>
      <w:tr w14:paraId="56787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3325B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097FFB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C58C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D84A1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716140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对施工单位未按照民用建筑节能强制性标准进行施工的处罚</w:t>
            </w:r>
          </w:p>
        </w:tc>
      </w:tr>
      <w:tr w14:paraId="31CC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63E54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8BB48A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18B7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91C07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7A305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1.立案责任：发现涉嫌对施工单位未按照民用建筑节能强制性标准进行施工的（或者接到举报或其他机关移送的违法案件等）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AB5C87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5CAC01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345365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4FDE06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047C3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FFB011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52DA9C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5FB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9418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75FAC3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3031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A2A35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2ECDF5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38E1929">
      <w:pPr>
        <w:jc w:val="both"/>
        <w:rPr>
          <w:rFonts w:hint="eastAsia" w:ascii="宋体" w:hAnsi="宋体" w:eastAsia="宋体" w:cs="宋体"/>
          <w:kern w:val="2"/>
          <w:sz w:val="21"/>
          <w:szCs w:val="21"/>
          <w:lang w:val="en-US" w:eastAsia="zh-CN"/>
        </w:rPr>
      </w:pPr>
    </w:p>
    <w:p w14:paraId="0A6CB700">
      <w:pPr>
        <w:jc w:val="both"/>
        <w:rPr>
          <w:rFonts w:hint="eastAsia" w:ascii="宋体" w:hAnsi="宋体" w:eastAsia="宋体" w:cs="宋体"/>
          <w:kern w:val="2"/>
          <w:sz w:val="21"/>
          <w:szCs w:val="21"/>
          <w:lang w:val="en-US" w:eastAsia="zh-CN"/>
        </w:rPr>
      </w:pPr>
    </w:p>
    <w:p w14:paraId="0D867E3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193E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CD02E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7671F3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w:t>
            </w:r>
          </w:p>
        </w:tc>
      </w:tr>
      <w:tr w14:paraId="0D9F5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285B9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CDB1EC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FCA3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D374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72229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施工单位未对进入施工现场的墙体材料、保温材料、门窗、采暖制冷系统和照明设备进行查验的处罚，使用不符合施工图设计文件要求的墙体材料、保温材料、门窗、采暖制冷系统和照明设备的处罚，使用列入禁止使用目录的技术、工艺、材料和设备的处罚</w:t>
            </w:r>
          </w:p>
        </w:tc>
      </w:tr>
      <w:tr w14:paraId="0D753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CEC3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E0BA96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8193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4365F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7DEC0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施工单位未对进入施工现场的墙体材料、保温材料、门窗、采暖制冷系统和照明设备进行查验的处罚，使用不符合施工图设计文件要求的墙体材料、保温材料、门窗、采暖制冷系统和照明设备的处罚，使用列入禁止使用目录的技术、工艺、材料和设备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F99262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D43BA4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E8044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5DC89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17327B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EDB6CF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6BCC93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DE88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05929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9DAF43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67AB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EC383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A92FB83">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3443A96">
      <w:pPr>
        <w:jc w:val="both"/>
        <w:rPr>
          <w:rFonts w:hint="eastAsia" w:ascii="宋体" w:hAnsi="宋体" w:eastAsia="宋体" w:cs="宋体"/>
          <w:kern w:val="2"/>
          <w:sz w:val="21"/>
          <w:szCs w:val="21"/>
          <w:lang w:val="en-US" w:eastAsia="zh-CN"/>
        </w:rPr>
      </w:pPr>
    </w:p>
    <w:p w14:paraId="3AE44DB7">
      <w:pPr>
        <w:jc w:val="both"/>
        <w:rPr>
          <w:rFonts w:hint="eastAsia" w:ascii="宋体" w:hAnsi="宋体" w:eastAsia="宋体" w:cs="宋体"/>
          <w:kern w:val="2"/>
          <w:sz w:val="21"/>
          <w:szCs w:val="21"/>
          <w:lang w:val="en-US" w:eastAsia="zh-CN"/>
        </w:rPr>
      </w:pPr>
    </w:p>
    <w:p w14:paraId="706FDB2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A5D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02763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6C3658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w:t>
            </w:r>
          </w:p>
        </w:tc>
      </w:tr>
      <w:tr w14:paraId="1C600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81B5B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C977B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9836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7AB3F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C86AE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监理单位未按照民用建筑节能强制性标准实施监理的处罚，在墙体、屋面的保温工程施工时，未采取旁站、巡视和平行检验等形式实施监理的处罚，不符合施工图设计文件要求的墙体材料、保温材料、门窗、采暖制冷系统和照明设备，按照符合施工图设计文件要求签字的处罚</w:t>
            </w:r>
          </w:p>
        </w:tc>
      </w:tr>
      <w:tr w14:paraId="4658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BDC03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B2A1DD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BF8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D3405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D598AF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sz w:val="21"/>
                <w:szCs w:val="21"/>
                <w:lang w:val="en-US" w:eastAsia="zh-CN"/>
              </w:rPr>
              <w:t>有违法</w:t>
            </w:r>
            <w:r>
              <w:rPr>
                <w:rFonts w:hint="eastAsia" w:ascii="宋体" w:hAnsi="宋体" w:eastAsia="宋体" w:cs="宋体"/>
                <w:sz w:val="21"/>
                <w:szCs w:val="21"/>
              </w:rPr>
              <w:t>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494F68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56C7F4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4D7D70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0A804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609C26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9D6A4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029305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A328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8813F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3A6A46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94BB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DB403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BC6BF5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F1B7BD6">
      <w:pPr>
        <w:jc w:val="both"/>
        <w:rPr>
          <w:rFonts w:hint="eastAsia" w:ascii="宋体" w:hAnsi="宋体" w:eastAsia="宋体" w:cs="宋体"/>
          <w:kern w:val="2"/>
          <w:sz w:val="21"/>
          <w:szCs w:val="21"/>
          <w:lang w:val="en-US" w:eastAsia="zh-CN"/>
        </w:rPr>
      </w:pPr>
    </w:p>
    <w:p w14:paraId="1C0E2261">
      <w:pPr>
        <w:jc w:val="both"/>
        <w:rPr>
          <w:rFonts w:hint="eastAsia" w:ascii="宋体" w:hAnsi="宋体" w:eastAsia="宋体" w:cs="宋体"/>
          <w:kern w:val="2"/>
          <w:sz w:val="21"/>
          <w:szCs w:val="21"/>
          <w:lang w:val="en-US" w:eastAsia="zh-CN"/>
        </w:rPr>
      </w:pPr>
    </w:p>
    <w:p w14:paraId="11895234">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46D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7F052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7342C9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w:t>
            </w:r>
          </w:p>
        </w:tc>
      </w:tr>
      <w:tr w14:paraId="39BE0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2A6A9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842D97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3AE6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86CEF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FD5F6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对建设单位未提供建设工程安全生产作业环境及安全施工措施所需费用的处罚</w:t>
            </w:r>
          </w:p>
        </w:tc>
      </w:tr>
      <w:tr w14:paraId="5F864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21485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A1F668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6962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36994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17FC89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1.立案责任：发现涉嫌对建设单位未提供建设工程安全生产作业环境及安全施工措施所需费用的行为的（或者接到举报或其他机关移送的违法案件等）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58CB93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CED723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4F2549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9DDF09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8CD46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7C578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37580A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F191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6209C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BD8422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CAA4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8242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29EEB13">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5308363">
      <w:pPr>
        <w:jc w:val="both"/>
        <w:rPr>
          <w:rFonts w:hint="eastAsia" w:ascii="宋体" w:hAnsi="宋体" w:eastAsia="宋体" w:cs="宋体"/>
          <w:kern w:val="2"/>
          <w:sz w:val="21"/>
          <w:szCs w:val="21"/>
          <w:lang w:val="en-US" w:eastAsia="zh-CN"/>
        </w:rPr>
      </w:pPr>
    </w:p>
    <w:p w14:paraId="5079CDAE">
      <w:pPr>
        <w:jc w:val="both"/>
        <w:rPr>
          <w:rFonts w:hint="eastAsia" w:ascii="宋体" w:hAnsi="宋体" w:eastAsia="宋体" w:cs="宋体"/>
          <w:kern w:val="2"/>
          <w:sz w:val="21"/>
          <w:szCs w:val="21"/>
          <w:lang w:val="en-US" w:eastAsia="zh-CN"/>
        </w:rPr>
      </w:pPr>
    </w:p>
    <w:p w14:paraId="4E885A1C">
      <w:pPr>
        <w:jc w:val="both"/>
        <w:rPr>
          <w:rFonts w:hint="eastAsia" w:ascii="宋体" w:hAnsi="宋体" w:eastAsia="宋体" w:cs="宋体"/>
          <w:kern w:val="2"/>
          <w:sz w:val="21"/>
          <w:szCs w:val="21"/>
          <w:lang w:val="en-US" w:eastAsia="zh-CN"/>
        </w:rPr>
      </w:pPr>
    </w:p>
    <w:p w14:paraId="0FD9350E">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A11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86C74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DE0E6E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65</w:t>
            </w:r>
          </w:p>
        </w:tc>
      </w:tr>
      <w:tr w14:paraId="38C76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DECF8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3AAE88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99AA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96CA1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290441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对建设单位未将保证安全施工措施或者拆除工程的有关资料报送有关部门备案的处罚</w:t>
            </w:r>
          </w:p>
        </w:tc>
      </w:tr>
      <w:tr w14:paraId="1D7CF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58444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B9D0D2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906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9BFFE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8B92FD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1.立案责任：发现涉嫌对建设单位未将保证安全施工措施或者拆除工程的有关资料报送有关部门备案的行为的（或者接到举报或其他机关移送的违法案件等）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603FDFC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D2C446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2AE01D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FBCD9E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EC58FA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6C09C2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7B0699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914B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54AB0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A9FDC3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0878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02253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D7BB407">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4F854CD">
      <w:pPr>
        <w:jc w:val="both"/>
        <w:rPr>
          <w:rFonts w:hint="eastAsia" w:ascii="宋体" w:hAnsi="宋体" w:eastAsia="宋体" w:cs="宋体"/>
          <w:kern w:val="2"/>
          <w:sz w:val="21"/>
          <w:szCs w:val="21"/>
          <w:lang w:val="en-US" w:eastAsia="zh-CN"/>
        </w:rPr>
      </w:pPr>
    </w:p>
    <w:p w14:paraId="4B66BD09">
      <w:pPr>
        <w:jc w:val="both"/>
        <w:rPr>
          <w:rFonts w:hint="eastAsia" w:ascii="宋体" w:hAnsi="宋体" w:eastAsia="宋体" w:cs="宋体"/>
          <w:kern w:val="2"/>
          <w:sz w:val="21"/>
          <w:szCs w:val="21"/>
          <w:lang w:val="en-US" w:eastAsia="zh-CN"/>
        </w:rPr>
      </w:pPr>
    </w:p>
    <w:p w14:paraId="43F2D6D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ED3B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FC60E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120666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66</w:t>
            </w:r>
          </w:p>
        </w:tc>
      </w:tr>
      <w:tr w14:paraId="1A40C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BF71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FADF5F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D1F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04AAD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447159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对勘察、设计、施工、工程监理等单位提出不符合安全生产法律、法规和强制性标准规定的要求的处罚;要求施工单位压缩合同约定的工期的处罚;将拆除工程发包给不具有相应资质等级的施工单位的处罚</w:t>
            </w:r>
          </w:p>
        </w:tc>
      </w:tr>
      <w:tr w14:paraId="6EDC3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D2B89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FD3639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99EF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7A68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9B7740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对勘察、设计、施工、工程监理等单位提出不符合安全生产法律、法规和强制性标准规定的要求的处罚;要求施工单位压缩合同约定的工期的处罚;将拆除工程发包给不具有相应资质等级的施工单位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51833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7B2EA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F55D0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E8C8A9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DBDEE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6AC08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0D7F7C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AF04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E22A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1A0B61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B84B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15DD5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2FF9879">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DC7CD1C">
      <w:pPr>
        <w:jc w:val="both"/>
        <w:rPr>
          <w:rFonts w:hint="eastAsia" w:ascii="宋体" w:hAnsi="宋体" w:eastAsia="宋体" w:cs="宋体"/>
          <w:kern w:val="2"/>
          <w:sz w:val="21"/>
          <w:szCs w:val="21"/>
          <w:lang w:val="en-US" w:eastAsia="zh-CN"/>
        </w:rPr>
      </w:pPr>
    </w:p>
    <w:p w14:paraId="095456E9">
      <w:pPr>
        <w:jc w:val="both"/>
        <w:rPr>
          <w:rFonts w:hint="eastAsia" w:ascii="宋体" w:hAnsi="宋体" w:eastAsia="宋体" w:cs="宋体"/>
          <w:kern w:val="2"/>
          <w:sz w:val="21"/>
          <w:szCs w:val="21"/>
          <w:lang w:val="en-US" w:eastAsia="zh-CN"/>
        </w:rPr>
      </w:pPr>
    </w:p>
    <w:p w14:paraId="7B265EF3">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70A9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B48D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0AC9BC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67</w:t>
            </w:r>
          </w:p>
        </w:tc>
      </w:tr>
      <w:tr w14:paraId="50DBF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72A7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380C6A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432A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6401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8A4EE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单位未按照法律、法规和工程建设强制性标准进行勘察、设计的处罚;采用新结构、新材料、新工艺的建设工程和特殊结构的建设工程，勘察、设计单位未在设计中提出保障施工作业人员安全和预防生产安全事故的措施建议的处罚</w:t>
            </w:r>
          </w:p>
        </w:tc>
      </w:tr>
      <w:tr w14:paraId="4FEDF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E212E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BCC6E7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6F97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91D4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C6BE7A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单位未按照法律、法规和工程建设强制性标准进行勘察、设计的处罚;采用新结构、新材料、新工艺的建设工程和特殊结构的建设工程，勘察、设计单位未在设计中提出保障施工作业人员安全和预防生产安全事故的措施建议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60CEDF4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1866F9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A7CFD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98021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A2CB68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620C9F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6A21F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72BD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2301F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9690B0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4E2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4F41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CC835E6">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A25D77F">
      <w:pPr>
        <w:jc w:val="both"/>
        <w:rPr>
          <w:rFonts w:hint="eastAsia" w:ascii="宋体" w:hAnsi="宋体" w:eastAsia="宋体" w:cs="宋体"/>
          <w:kern w:val="2"/>
          <w:sz w:val="21"/>
          <w:szCs w:val="21"/>
          <w:lang w:val="en-US" w:eastAsia="zh-CN"/>
        </w:rPr>
      </w:pPr>
    </w:p>
    <w:p w14:paraId="18C8FE13">
      <w:pPr>
        <w:jc w:val="both"/>
        <w:rPr>
          <w:rFonts w:hint="eastAsia" w:ascii="宋体" w:hAnsi="宋体" w:eastAsia="宋体" w:cs="宋体"/>
          <w:kern w:val="2"/>
          <w:sz w:val="21"/>
          <w:szCs w:val="21"/>
          <w:lang w:val="en-US" w:eastAsia="zh-CN"/>
        </w:rPr>
      </w:pPr>
    </w:p>
    <w:p w14:paraId="0F704AE2">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2F48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6A548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4BC295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68</w:t>
            </w:r>
          </w:p>
        </w:tc>
      </w:tr>
      <w:tr w14:paraId="480CB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52FE1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83745A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5B6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C3FC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2CF89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监理单位未对施工组织设计中的安全技术措施或者专项施工方案进行审查的处罚;工程监理单位及监理工程师发现安全事故隐患未及时要求施工单位整改或者暂时停止施工的处罚;工程监理单位及监理工程师发现施工单位拒不整改或者不停止施工，未及时向有关主管部门报告的处罚;工程监理单位未依照法律、法规和工程建设强制性标准实施监理的处罚</w:t>
            </w:r>
          </w:p>
        </w:tc>
      </w:tr>
      <w:tr w14:paraId="71F2D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C668D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33854D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FD9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D8318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AFD5AE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sz w:val="21"/>
                <w:szCs w:val="21"/>
                <w:lang w:val="en-US" w:eastAsia="zh-CN"/>
              </w:rPr>
              <w:t>有违法违规</w:t>
            </w:r>
            <w:r>
              <w:rPr>
                <w:rFonts w:hint="eastAsia" w:ascii="宋体" w:hAnsi="宋体" w:eastAsia="宋体" w:cs="宋体"/>
                <w:sz w:val="21"/>
                <w:szCs w:val="21"/>
              </w:rPr>
              <w:t>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206617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BB1B63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B7CCE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FEECC5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102386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2E99D0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CD121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EF51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AC2A5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B073B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DEEF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825B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93A3E98">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383DF35">
      <w:pPr>
        <w:jc w:val="both"/>
        <w:rPr>
          <w:rFonts w:hint="eastAsia" w:ascii="宋体" w:hAnsi="宋体" w:eastAsia="宋体" w:cs="宋体"/>
          <w:kern w:val="2"/>
          <w:sz w:val="21"/>
          <w:szCs w:val="21"/>
          <w:lang w:val="en-US" w:eastAsia="zh-CN"/>
        </w:rPr>
      </w:pPr>
    </w:p>
    <w:p w14:paraId="56C0C68E">
      <w:pPr>
        <w:jc w:val="both"/>
        <w:rPr>
          <w:rFonts w:hint="eastAsia" w:ascii="宋体" w:hAnsi="宋体" w:eastAsia="宋体" w:cs="宋体"/>
          <w:kern w:val="2"/>
          <w:sz w:val="21"/>
          <w:szCs w:val="21"/>
          <w:lang w:val="en-US" w:eastAsia="zh-CN"/>
        </w:rPr>
      </w:pPr>
    </w:p>
    <w:p w14:paraId="789E178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BE56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06F0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9A1A7E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69</w:t>
            </w:r>
          </w:p>
        </w:tc>
      </w:tr>
      <w:tr w14:paraId="51C42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AB58B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8C55EE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D274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64E7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665178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对注册执业人员未执行法律、法规和工程建设强制性标准的处罚</w:t>
            </w:r>
          </w:p>
        </w:tc>
      </w:tr>
      <w:tr w14:paraId="6D79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2CC3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7C99B7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FC94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C0B2B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4BED35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1.立案责任：发现涉嫌对注册执业人员未执行法律、法规和工程建设强制性标准的行为的（或者接到举报或其他机关移送的违法案件等）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012474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CFA755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96FA0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9C730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6C7633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D3337C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4EA465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F783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7990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680676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F4CC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D4987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FF97FA8">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0431C6B">
      <w:pPr>
        <w:jc w:val="both"/>
        <w:rPr>
          <w:rFonts w:hint="eastAsia" w:ascii="宋体" w:hAnsi="宋体" w:eastAsia="宋体" w:cs="宋体"/>
          <w:kern w:val="2"/>
          <w:sz w:val="21"/>
          <w:szCs w:val="21"/>
          <w:lang w:val="en-US" w:eastAsia="zh-CN"/>
        </w:rPr>
      </w:pPr>
    </w:p>
    <w:p w14:paraId="390A5E92">
      <w:pPr>
        <w:jc w:val="both"/>
        <w:rPr>
          <w:rFonts w:hint="eastAsia" w:ascii="宋体" w:hAnsi="宋体" w:eastAsia="宋体" w:cs="宋体"/>
          <w:kern w:val="2"/>
          <w:sz w:val="21"/>
          <w:szCs w:val="21"/>
          <w:lang w:val="en-US" w:eastAsia="zh-CN"/>
        </w:rPr>
      </w:pPr>
    </w:p>
    <w:p w14:paraId="784AF0DD">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BBD6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F1DDE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AF179C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w:t>
            </w:r>
          </w:p>
        </w:tc>
      </w:tr>
      <w:tr w14:paraId="647CD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00968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A07B14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2672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B0FFC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325950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注册建筑师以个人名义承接注册建筑师业务、收取费用的处罚、同时受聘于二个以上建筑设计单位执行业务的处罚、在建筑设计或者相关业务中侵犯他人合法权益的处罚、准许他人以本人名义执行业务的处罚;对二级注册建筑师以一级注册建筑师的名义执行业务或者超越国家规定的执业范围执行业务的处罚</w:t>
            </w:r>
          </w:p>
        </w:tc>
      </w:tr>
      <w:tr w14:paraId="53803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81BA3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651F07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942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B374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93FBF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注册建筑师以个人名义承接注册建筑师业务、收取费用的处罚、同时受聘于二个以上建筑设计单位执行业务的处罚、在建筑设计或者相关业务中侵犯他人合法权益的处罚、准许他人以本人名义执行业务的处罚;对二级注册建筑师以一级注册建筑师的名义执行业务或者超越国家规定的执业范围执行业务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1ADCA4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C1F61D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7160D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0A3BE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7ACF5F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28349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C87FE7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221A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AEF4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EED724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B31E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B826D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8405A9E">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E97B701">
      <w:pPr>
        <w:jc w:val="both"/>
        <w:rPr>
          <w:rFonts w:hint="eastAsia" w:ascii="宋体" w:hAnsi="宋体" w:eastAsia="宋体" w:cs="宋体"/>
          <w:kern w:val="2"/>
          <w:sz w:val="21"/>
          <w:szCs w:val="21"/>
          <w:lang w:val="en-US" w:eastAsia="zh-CN"/>
        </w:rPr>
      </w:pPr>
    </w:p>
    <w:p w14:paraId="47840986">
      <w:pPr>
        <w:jc w:val="both"/>
        <w:rPr>
          <w:rFonts w:hint="eastAsia" w:ascii="宋体" w:hAnsi="宋体" w:eastAsia="宋体" w:cs="宋体"/>
          <w:kern w:val="2"/>
          <w:sz w:val="21"/>
          <w:szCs w:val="21"/>
          <w:lang w:val="en-US" w:eastAsia="zh-CN"/>
        </w:rPr>
      </w:pPr>
    </w:p>
    <w:p w14:paraId="756B9FA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EB27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F416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893EF0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71</w:t>
            </w:r>
          </w:p>
        </w:tc>
      </w:tr>
      <w:tr w14:paraId="6E627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6656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1E034A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F447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C3A0E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9D0B2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对负有直接责任的注册建筑师因建筑设计质量不合格发生重大责任事故，造成重大损失的处罚</w:t>
            </w:r>
          </w:p>
        </w:tc>
      </w:tr>
      <w:tr w14:paraId="11AEF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D5CC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AE7FA9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221D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F53F6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6D2A1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1.立案责任：发现涉嫌对负有直接责任的注册建筑师因建筑设计质量不合格发生重大责任事故，造成重大损失的行为（或者接到举报或其他机关移送的违法案件等）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69D4D87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B03C03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64FD2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C0C39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CCB8B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31AE4B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9A179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6CF4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B7C02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E3D7C9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3C05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3374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75B6FE2">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A9953C3">
      <w:pPr>
        <w:jc w:val="both"/>
        <w:rPr>
          <w:rFonts w:hint="eastAsia" w:ascii="宋体" w:hAnsi="宋体" w:eastAsia="宋体" w:cs="宋体"/>
          <w:kern w:val="2"/>
          <w:sz w:val="21"/>
          <w:szCs w:val="21"/>
          <w:lang w:val="en-US" w:eastAsia="zh-CN"/>
        </w:rPr>
      </w:pPr>
    </w:p>
    <w:p w14:paraId="2C2E23FD">
      <w:pPr>
        <w:jc w:val="both"/>
        <w:rPr>
          <w:rFonts w:hint="eastAsia" w:ascii="宋体" w:hAnsi="宋体" w:eastAsia="宋体" w:cs="宋体"/>
          <w:kern w:val="2"/>
          <w:sz w:val="21"/>
          <w:szCs w:val="21"/>
          <w:lang w:val="en-US" w:eastAsia="zh-CN"/>
        </w:rPr>
      </w:pPr>
    </w:p>
    <w:p w14:paraId="79C1A7FD">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1A0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69802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E00119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w:t>
            </w:r>
          </w:p>
        </w:tc>
      </w:tr>
      <w:tr w14:paraId="62C2C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9BEA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727AC9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756E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0CA3B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50FBA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对建设单位指定设备、材料供应单位的处罚</w:t>
            </w:r>
          </w:p>
        </w:tc>
      </w:tr>
      <w:tr w14:paraId="50BB2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24D29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BEBDE9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83B1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57CF4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B7171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1.立案责任：发现涉嫌对建设单位指定设备、材料供应单位的行为的（或者接到举报或其他机关移送的违法案件等）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47C159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394B4C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4866E9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6A538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DD5E6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EBA4E8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219A89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D8F1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EF223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547A5C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831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C96C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F489C84">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07D2CD3">
      <w:pPr>
        <w:jc w:val="both"/>
        <w:rPr>
          <w:rFonts w:hint="eastAsia" w:ascii="宋体" w:hAnsi="宋体" w:eastAsia="宋体" w:cs="宋体"/>
          <w:kern w:val="2"/>
          <w:sz w:val="21"/>
          <w:szCs w:val="21"/>
          <w:lang w:val="en-US" w:eastAsia="zh-CN"/>
        </w:rPr>
      </w:pPr>
    </w:p>
    <w:p w14:paraId="11F201F6">
      <w:pPr>
        <w:jc w:val="both"/>
        <w:rPr>
          <w:rFonts w:hint="eastAsia" w:ascii="宋体" w:hAnsi="宋体" w:eastAsia="宋体" w:cs="宋体"/>
          <w:kern w:val="2"/>
          <w:sz w:val="21"/>
          <w:szCs w:val="21"/>
          <w:lang w:val="en-US" w:eastAsia="zh-CN"/>
        </w:rPr>
      </w:pPr>
    </w:p>
    <w:p w14:paraId="46322A5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9E33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D913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80BF02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w:t>
            </w:r>
          </w:p>
        </w:tc>
      </w:tr>
      <w:tr w14:paraId="1538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CF5C4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1F5E39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DBE1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BBA49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6D8387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对建设工程监理、建设工程代理及工程造价咨询等单位同时接受发包人和承包人对同一工程项目的有关业务委托的处罚</w:t>
            </w:r>
          </w:p>
        </w:tc>
      </w:tr>
      <w:tr w14:paraId="7A05E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7A96E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028D3D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AEFE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4122A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2AE10D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1.立案责任：发现涉嫌对建设工程监理、建设工程代理及工程造价咨询等单位同时接受发包人和承包人对同一工程项目的有关业务委托的行为的（或者接到举报或其他机关移送的违法案件等）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EB5618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77ECFF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55616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1F93AA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B0A281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FFE46F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E24F0E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7B01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31BF3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F161D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BDC7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7FDAF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69A8376">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806F489">
      <w:pPr>
        <w:jc w:val="both"/>
        <w:rPr>
          <w:rFonts w:hint="eastAsia" w:ascii="宋体" w:hAnsi="宋体" w:eastAsia="宋体" w:cs="宋体"/>
          <w:kern w:val="2"/>
          <w:sz w:val="21"/>
          <w:szCs w:val="21"/>
          <w:lang w:val="en-US" w:eastAsia="zh-CN"/>
        </w:rPr>
      </w:pPr>
    </w:p>
    <w:p w14:paraId="16E466F9">
      <w:pPr>
        <w:jc w:val="both"/>
        <w:rPr>
          <w:rFonts w:hint="eastAsia" w:ascii="宋体" w:hAnsi="宋体" w:eastAsia="宋体" w:cs="宋体"/>
          <w:kern w:val="2"/>
          <w:sz w:val="21"/>
          <w:szCs w:val="21"/>
          <w:lang w:val="en-US" w:eastAsia="zh-CN"/>
        </w:rPr>
      </w:pPr>
    </w:p>
    <w:p w14:paraId="65FAB473">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ADBD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2E44E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A74A1E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74</w:t>
            </w:r>
          </w:p>
        </w:tc>
      </w:tr>
      <w:tr w14:paraId="00784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5EA54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3B621F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7631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45815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75299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对工程勘察企业弄虚作假、提供虚假成果资料的处罚</w:t>
            </w:r>
          </w:p>
        </w:tc>
      </w:tr>
      <w:tr w14:paraId="4AF0E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B2CAD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EEB512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36B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0B07CD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CEAD67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1.立案责任：发现涉嫌对工程勘察企业弄虚作假、提供虚假成果资料的行为的（或者接到举报或其他机关移送的违法案件等）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55B9C8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47492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B275A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C54A7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0EED55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1BEE20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9FB0EA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1893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39ADF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225C52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D4DE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B3C23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5791288">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E915B9F">
      <w:pPr>
        <w:jc w:val="both"/>
        <w:rPr>
          <w:rFonts w:hint="eastAsia" w:ascii="宋体" w:hAnsi="宋体" w:eastAsia="宋体" w:cs="宋体"/>
          <w:kern w:val="2"/>
          <w:sz w:val="21"/>
          <w:szCs w:val="21"/>
          <w:lang w:val="en-US" w:eastAsia="zh-CN"/>
        </w:rPr>
      </w:pPr>
    </w:p>
    <w:p w14:paraId="133C1C56">
      <w:pPr>
        <w:jc w:val="both"/>
        <w:rPr>
          <w:rFonts w:hint="eastAsia" w:ascii="宋体" w:hAnsi="宋体" w:eastAsia="宋体" w:cs="宋体"/>
          <w:kern w:val="2"/>
          <w:sz w:val="21"/>
          <w:szCs w:val="21"/>
          <w:lang w:val="en-US" w:eastAsia="zh-CN"/>
        </w:rPr>
      </w:pPr>
    </w:p>
    <w:p w14:paraId="63D69AE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0A6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27EC3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DE78FE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75</w:t>
            </w:r>
          </w:p>
        </w:tc>
      </w:tr>
      <w:tr w14:paraId="4EE29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290D2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3DAFD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29CD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EC6FC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F2DE1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对工程勘察企业的勘察文件没有责任人签字或者签字不全的处罚；原始记录不按照规定记录或者记录不完整的处罚；不参加施工验槽的处罚；项目完成后勘察文件不归档保存的处罚</w:t>
            </w:r>
          </w:p>
        </w:tc>
      </w:tr>
      <w:tr w14:paraId="75336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23E0D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883C07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7AD2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AF57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208BCF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勘察企业的勘察文件没有责任人签字或者签字不全的处罚；原始记录不按照规定记录或者记录不完整的处罚；不参加施工验槽的处罚；项目完成后勘察文件不归档保存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616847C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824280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1172C6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2FE2F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80A47A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6AF9C5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EF6D8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A36F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2903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CBDA11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4D70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15169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3BB72DF">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6C9B5F6">
      <w:pPr>
        <w:jc w:val="both"/>
        <w:rPr>
          <w:rFonts w:hint="eastAsia" w:ascii="宋体" w:hAnsi="宋体" w:eastAsia="宋体" w:cs="宋体"/>
          <w:kern w:val="2"/>
          <w:sz w:val="21"/>
          <w:szCs w:val="21"/>
          <w:lang w:val="en-US" w:eastAsia="zh-CN"/>
        </w:rPr>
      </w:pPr>
    </w:p>
    <w:p w14:paraId="0B4E7A51">
      <w:pPr>
        <w:jc w:val="both"/>
        <w:rPr>
          <w:rFonts w:hint="eastAsia" w:ascii="宋体" w:hAnsi="宋体" w:eastAsia="宋体" w:cs="宋体"/>
          <w:kern w:val="2"/>
          <w:sz w:val="21"/>
          <w:szCs w:val="21"/>
          <w:lang w:val="en-US" w:eastAsia="zh-CN"/>
        </w:rPr>
      </w:pPr>
    </w:p>
    <w:p w14:paraId="1E1F81F4">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A8D8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7A2C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06D782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w:t>
            </w:r>
          </w:p>
        </w:tc>
      </w:tr>
      <w:tr w14:paraId="6A664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6B52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1CCED8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E87E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7F1B9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86F550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对建设单位未按照建筑节能强制性标准委托设计，擅自修改节能设计文件，明示或暗示设计单位、施工单位违反建筑节能设计强制性标准，降低工程建设质量的处罚</w:t>
            </w:r>
          </w:p>
        </w:tc>
      </w:tr>
      <w:tr w14:paraId="6542A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99DB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213786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BBF9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E7D51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E1140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未按照建筑节能强制性标准委托设计，擅自修改节能设计文件，明示或暗示设计单位、施工单位违反建筑节能设计强制性标准，降低工程建设质量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24BC4B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9AB9F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42F671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CEA588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2BC2B2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97383C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C67CED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6ABC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3F75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A7664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B851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47FC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442315C">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B1AF4F4">
      <w:pPr>
        <w:jc w:val="both"/>
        <w:rPr>
          <w:rFonts w:hint="eastAsia" w:ascii="宋体" w:hAnsi="宋体" w:eastAsia="宋体" w:cs="宋体"/>
          <w:kern w:val="2"/>
          <w:sz w:val="21"/>
          <w:szCs w:val="21"/>
          <w:lang w:val="en-US" w:eastAsia="zh-CN"/>
        </w:rPr>
      </w:pPr>
    </w:p>
    <w:p w14:paraId="77423F99">
      <w:pPr>
        <w:jc w:val="both"/>
        <w:rPr>
          <w:rFonts w:hint="eastAsia" w:ascii="宋体" w:hAnsi="宋体" w:eastAsia="宋体" w:cs="宋体"/>
          <w:kern w:val="2"/>
          <w:sz w:val="21"/>
          <w:szCs w:val="21"/>
          <w:lang w:val="en-US" w:eastAsia="zh-CN"/>
        </w:rPr>
      </w:pPr>
    </w:p>
    <w:p w14:paraId="57D065D7">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AA1D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0E49D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BA7463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w:t>
            </w:r>
          </w:p>
        </w:tc>
      </w:tr>
      <w:tr w14:paraId="08E59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EDE5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ABDF2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503A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DE7FB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C92D2C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对设计单位未按照建筑节能强制性标准进行设计应当修改设计未进行修改的处罚</w:t>
            </w:r>
          </w:p>
        </w:tc>
      </w:tr>
      <w:tr w14:paraId="47249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0652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452E36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DC72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B605F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F7C6E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1.立案责任：发现涉嫌对设计单位未按照建筑节能强制性标准进行设计应当修改设计未进行修改的行为的（或者接到举报或其他机关移送的违法案件等）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093C42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B5CB14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0BD9B7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FDD0ED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5733B6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87B64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62D590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FADF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E90C0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E999C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F5C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09CFA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BCA1934">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FFCE1D4">
      <w:pPr>
        <w:jc w:val="both"/>
        <w:rPr>
          <w:rFonts w:hint="eastAsia" w:ascii="宋体" w:hAnsi="宋体" w:eastAsia="宋体" w:cs="宋体"/>
          <w:kern w:val="2"/>
          <w:sz w:val="21"/>
          <w:szCs w:val="21"/>
          <w:lang w:val="en-US" w:eastAsia="zh-CN"/>
        </w:rPr>
      </w:pPr>
    </w:p>
    <w:p w14:paraId="02AF9B0B">
      <w:pPr>
        <w:jc w:val="both"/>
        <w:rPr>
          <w:rFonts w:hint="eastAsia" w:ascii="宋体" w:hAnsi="宋体" w:eastAsia="宋体" w:cs="宋体"/>
          <w:kern w:val="2"/>
          <w:sz w:val="21"/>
          <w:szCs w:val="21"/>
          <w:lang w:val="en-US" w:eastAsia="zh-CN"/>
        </w:rPr>
      </w:pPr>
    </w:p>
    <w:p w14:paraId="6CD3E31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FF22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45F6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9A77F0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w:t>
            </w:r>
          </w:p>
        </w:tc>
      </w:tr>
      <w:tr w14:paraId="076FF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566CE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CCDACC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8AC5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85A85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3FCE7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对施工单位未按照节能设计进行施工的处罚</w:t>
            </w:r>
          </w:p>
        </w:tc>
      </w:tr>
      <w:tr w14:paraId="5A06E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C049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955227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E554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5518C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9E4C5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1.立案责任：发现涉嫌对施工单位未按照节能设计进行施工的行为的（或者接到举报或其他机关移送的违法案件等）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E552B4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597A6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9EC514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4281E2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F4F446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E91CCF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65BF0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EC88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D15BC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C62BCC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E937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F25A9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57B5E6D">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D7F483A">
      <w:pPr>
        <w:jc w:val="both"/>
        <w:rPr>
          <w:rFonts w:hint="eastAsia" w:ascii="宋体" w:hAnsi="宋体" w:eastAsia="宋体" w:cs="宋体"/>
          <w:kern w:val="2"/>
          <w:sz w:val="21"/>
          <w:szCs w:val="21"/>
          <w:lang w:val="en-US" w:eastAsia="zh-CN"/>
        </w:rPr>
      </w:pPr>
    </w:p>
    <w:p w14:paraId="0B842C4F">
      <w:pPr>
        <w:jc w:val="both"/>
        <w:rPr>
          <w:rFonts w:hint="eastAsia" w:ascii="宋体" w:hAnsi="宋体" w:eastAsia="宋体" w:cs="宋体"/>
          <w:kern w:val="2"/>
          <w:sz w:val="21"/>
          <w:szCs w:val="21"/>
          <w:lang w:val="en-US" w:eastAsia="zh-CN"/>
        </w:rPr>
      </w:pPr>
    </w:p>
    <w:p w14:paraId="5B618542">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8D38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0B29E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F0F7C3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79</w:t>
            </w:r>
          </w:p>
        </w:tc>
      </w:tr>
      <w:tr w14:paraId="21FC1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750E5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7FFB14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AD8A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FCC77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39C895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对勘察、设计单位未按照抗震设防专项审查意见进行超限高层建筑工程勘察、设计的处罚</w:t>
            </w:r>
          </w:p>
        </w:tc>
      </w:tr>
      <w:tr w14:paraId="659D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00F7A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119391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18CC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93817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ED1DA7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1.立案责任：发现涉嫌对勘察、设计单位未按照抗震设防专项审查意见进行超限高层建筑工程勘察、设计的行为的（或者接到举报或其他机关移送的违法案件等）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9D0694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5476D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7B5899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0DEA33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3E5A6E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584677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D2E4D5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31A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F3A74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D77E7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36B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984F5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FE0D2C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A4F4EA9">
      <w:pPr>
        <w:jc w:val="both"/>
        <w:rPr>
          <w:rFonts w:hint="eastAsia" w:ascii="宋体" w:hAnsi="宋体" w:eastAsia="宋体" w:cs="宋体"/>
          <w:kern w:val="2"/>
          <w:sz w:val="21"/>
          <w:szCs w:val="21"/>
          <w:lang w:val="en-US" w:eastAsia="zh-CN"/>
        </w:rPr>
      </w:pPr>
    </w:p>
    <w:p w14:paraId="09CBF0F1">
      <w:pPr>
        <w:jc w:val="both"/>
        <w:rPr>
          <w:rFonts w:hint="eastAsia" w:ascii="宋体" w:hAnsi="宋体" w:eastAsia="宋体" w:cs="宋体"/>
          <w:kern w:val="2"/>
          <w:sz w:val="21"/>
          <w:szCs w:val="21"/>
          <w:lang w:val="en-US" w:eastAsia="zh-CN"/>
        </w:rPr>
      </w:pPr>
    </w:p>
    <w:p w14:paraId="043A5D09">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80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575C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B401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626537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80</w:t>
            </w:r>
          </w:p>
        </w:tc>
      </w:tr>
      <w:tr w14:paraId="2DFD8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A3CCA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D96104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50DB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1832B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868806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对擅自使用没有国家技术标准而又未经审定通过的新技术、新材料，或者将不适用于抗震设防区的新技术、新材料用于抗震设防区，或者超出经审定的抗震烈度范围的处罚</w:t>
            </w:r>
          </w:p>
        </w:tc>
      </w:tr>
      <w:tr w14:paraId="50C1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4C672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B3861F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3E07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92BB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C1AB2F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擅自使用没有国家技术标准而又未经审定通过的新技术、新材料，或者将不适用于抗震设防区的新技术、新材料用于抗震设防区，或者超出经审定的抗震烈度范围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3B92AD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28750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CC572E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0AC444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A1DD60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3F33C4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D0D8A7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AFE7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CCF1B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8C07B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32A8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C3C22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A989656">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7AC5BA2">
      <w:pPr>
        <w:jc w:val="both"/>
        <w:rPr>
          <w:rFonts w:hint="eastAsia" w:ascii="宋体" w:hAnsi="宋体" w:eastAsia="宋体" w:cs="宋体"/>
          <w:kern w:val="2"/>
          <w:sz w:val="21"/>
          <w:szCs w:val="21"/>
          <w:lang w:val="en-US" w:eastAsia="zh-CN"/>
        </w:rPr>
      </w:pPr>
    </w:p>
    <w:p w14:paraId="2C27EA4A">
      <w:pPr>
        <w:jc w:val="both"/>
        <w:rPr>
          <w:rFonts w:hint="eastAsia" w:ascii="宋体" w:hAnsi="宋体" w:eastAsia="宋体" w:cs="宋体"/>
          <w:kern w:val="2"/>
          <w:sz w:val="21"/>
          <w:szCs w:val="21"/>
          <w:lang w:val="en-US" w:eastAsia="zh-CN"/>
        </w:rPr>
      </w:pPr>
    </w:p>
    <w:p w14:paraId="0D94F72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81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2C6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E70E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E8244E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81</w:t>
            </w:r>
          </w:p>
        </w:tc>
      </w:tr>
      <w:tr w14:paraId="4975E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58C27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258E5C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EFFD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BFD6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493E4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对未对抗震能力受损、荷载增加或者需提高抗震设防类别的房屋建筑工程进行抗震验算、修复和加固的处罚</w:t>
            </w:r>
          </w:p>
        </w:tc>
      </w:tr>
      <w:tr w14:paraId="19D3B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5B11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F41592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35E1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869F6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C5DCB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1.立案责任：发现涉嫌对未对抗震能力受损、荷载增加或者需提高抗震设防类别的房屋建筑工程进行抗震验算、修复和加固的行为的（或者接到举报或其他机关移送的违法案件等）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550822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3E148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3C487A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C0CFD5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DA820C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E5523D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13ADB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D526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3B8CA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1AC37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BED4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A583E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033A40E">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C69F69A">
      <w:pPr>
        <w:jc w:val="both"/>
        <w:rPr>
          <w:rFonts w:hint="eastAsia" w:ascii="宋体" w:hAnsi="宋体" w:eastAsia="宋体" w:cs="宋体"/>
          <w:kern w:val="2"/>
          <w:sz w:val="21"/>
          <w:szCs w:val="21"/>
          <w:lang w:val="en-US" w:eastAsia="zh-CN"/>
        </w:rPr>
      </w:pPr>
    </w:p>
    <w:p w14:paraId="63E1C3C8">
      <w:pPr>
        <w:jc w:val="both"/>
        <w:rPr>
          <w:rFonts w:hint="eastAsia" w:ascii="宋体" w:hAnsi="宋体" w:eastAsia="宋体" w:cs="宋体"/>
          <w:kern w:val="2"/>
          <w:sz w:val="21"/>
          <w:szCs w:val="21"/>
          <w:lang w:val="en-US" w:eastAsia="zh-CN"/>
        </w:rPr>
      </w:pPr>
    </w:p>
    <w:p w14:paraId="17763D49">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82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14DC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10BC7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5E1DBB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82</w:t>
            </w:r>
          </w:p>
        </w:tc>
      </w:tr>
      <w:tr w14:paraId="56CCB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06AD2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3676B5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820C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A5AC1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CABBC7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对经鉴定需抗震加固的房屋建筑工程在进行装修改造时未进行抗震加固的处罚</w:t>
            </w:r>
          </w:p>
        </w:tc>
      </w:tr>
      <w:tr w14:paraId="22B5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EACD7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E8D967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D073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A8AEB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7BB65A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1.立案责任：发现涉嫌对经鉴定需抗震加固的房屋建筑工程在进行装修改造时未进行抗震加固的行为的（或者接到举报或其他机关移送的违法案件等）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26C248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338A80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E44E4E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9F2F7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8E8068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07C271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E6FC02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4E4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DA117C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6A6DEA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0E3D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61A30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882A027">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EA3D1B6">
      <w:pPr>
        <w:jc w:val="both"/>
        <w:rPr>
          <w:rFonts w:hint="eastAsia" w:ascii="宋体" w:hAnsi="宋体" w:eastAsia="宋体" w:cs="宋体"/>
          <w:kern w:val="2"/>
          <w:sz w:val="21"/>
          <w:szCs w:val="21"/>
          <w:lang w:val="en-US" w:eastAsia="zh-CN"/>
        </w:rPr>
      </w:pPr>
    </w:p>
    <w:p w14:paraId="79E0FBE8">
      <w:pPr>
        <w:jc w:val="both"/>
        <w:rPr>
          <w:rFonts w:hint="eastAsia" w:ascii="宋体" w:hAnsi="宋体" w:eastAsia="宋体" w:cs="宋体"/>
          <w:kern w:val="2"/>
          <w:sz w:val="21"/>
          <w:szCs w:val="21"/>
          <w:lang w:val="en-US" w:eastAsia="zh-CN"/>
        </w:rPr>
      </w:pPr>
    </w:p>
    <w:p w14:paraId="28AAB2ED">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83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5FB3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ACF1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5F73DD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83</w:t>
            </w:r>
          </w:p>
        </w:tc>
      </w:tr>
      <w:tr w14:paraId="2FCAE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F5918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2A417C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D800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675B7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D2383F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对擅自变动或者破坏市政公用设施的防灾设施、抗震抗风构件、隔震或者振动控制装置、安全监测系统、健康监测系统、应急自动处置系统以及地震反应观测系统等设施的处罚</w:t>
            </w:r>
          </w:p>
        </w:tc>
      </w:tr>
      <w:tr w14:paraId="42FEA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117AA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CF4A74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178F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D99A1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80F61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擅自变动或者破坏市政公用设施的防灾设施、抗震抗风构件、隔震或者振动控制装置、安全监测系统、健康监测系统、应急自动处置系统以及地震反应观测系统等设施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B7DD4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AC101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A5EF3E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4C0611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43A33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ACD11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2F4BD7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5723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50EA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0A4808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5C65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AF206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9E4B656">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564DDC8">
      <w:pPr>
        <w:jc w:val="both"/>
        <w:rPr>
          <w:rFonts w:hint="eastAsia" w:ascii="宋体" w:hAnsi="宋体" w:eastAsia="宋体" w:cs="宋体"/>
          <w:kern w:val="2"/>
          <w:sz w:val="21"/>
          <w:szCs w:val="21"/>
          <w:lang w:val="en-US" w:eastAsia="zh-CN"/>
        </w:rPr>
      </w:pPr>
    </w:p>
    <w:p w14:paraId="321F47BB">
      <w:pPr>
        <w:jc w:val="both"/>
        <w:rPr>
          <w:rFonts w:hint="eastAsia" w:ascii="宋体" w:hAnsi="宋体" w:eastAsia="宋体" w:cs="宋体"/>
          <w:kern w:val="2"/>
          <w:sz w:val="21"/>
          <w:szCs w:val="21"/>
          <w:lang w:val="en-US" w:eastAsia="zh-CN"/>
        </w:rPr>
      </w:pPr>
    </w:p>
    <w:p w14:paraId="724487A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84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3E65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F1C88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73B8BE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84</w:t>
            </w:r>
          </w:p>
        </w:tc>
      </w:tr>
      <w:tr w14:paraId="62770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3ED30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75FE82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57F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A6FCB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9383A1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对经鉴定不符合抗震要求的市政公用设施未进行改造、改建或者抗震加固，又未限制使用的处罚</w:t>
            </w:r>
          </w:p>
        </w:tc>
      </w:tr>
      <w:tr w14:paraId="07BF6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59D52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29EAAF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E783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1420D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41843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1.立案责任：发现涉嫌对经鉴定不符合抗震要求的市政公用设施未进行改造、改建或者抗震加固，又未限制使用的行为的（或者接到举报或其他机关移送的违法案件等）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DE6FC0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3B53C7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2120A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7D8F5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73ADE5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8CE95A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C832A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4A8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E8DF6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5D6A27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A9FC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8F42C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4A9842A">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0F1DCB4">
      <w:pPr>
        <w:jc w:val="both"/>
        <w:rPr>
          <w:rFonts w:hint="eastAsia" w:ascii="宋体" w:hAnsi="宋体" w:eastAsia="宋体" w:cs="宋体"/>
          <w:kern w:val="2"/>
          <w:sz w:val="21"/>
          <w:szCs w:val="21"/>
          <w:lang w:val="en-US" w:eastAsia="zh-CN"/>
        </w:rPr>
      </w:pPr>
    </w:p>
    <w:p w14:paraId="5A8967B5">
      <w:pPr>
        <w:jc w:val="both"/>
        <w:rPr>
          <w:rFonts w:hint="eastAsia" w:ascii="宋体" w:hAnsi="宋体" w:eastAsia="宋体" w:cs="宋体"/>
          <w:kern w:val="2"/>
          <w:sz w:val="21"/>
          <w:szCs w:val="21"/>
          <w:lang w:val="en-US" w:eastAsia="zh-CN"/>
        </w:rPr>
      </w:pPr>
    </w:p>
    <w:p w14:paraId="08EFC2C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85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6321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ACC32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7CC966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85</w:t>
            </w:r>
          </w:p>
        </w:tc>
      </w:tr>
      <w:tr w14:paraId="26C0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5559B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5FA00E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B8E6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AD0EF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C107C8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屋建筑和市政基础设施工程施工图设计文件审查机构超出认定的范围从事施工图审查的处罚；使用不符合条件审查人员的处罚；未按规定的审查内容进行审查的处罚；未按规定上报审查过程中发现的违法违规行为的处罚；未按规定填写审查意见告知书的处罚；未按规定在审查合格书和施工图上签字盖章的处罚；已出具审查合格书的施工图，仍有违反法律、法规和工程建设强制性标准的处罚</w:t>
            </w:r>
          </w:p>
        </w:tc>
      </w:tr>
      <w:tr w14:paraId="3E492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12406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74031B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3DBB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27FE4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F24194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sz w:val="21"/>
                <w:szCs w:val="21"/>
                <w:lang w:val="en-US" w:eastAsia="zh-CN"/>
              </w:rPr>
              <w:t>有违法违规</w:t>
            </w:r>
            <w:r>
              <w:rPr>
                <w:rFonts w:hint="eastAsia" w:ascii="宋体" w:hAnsi="宋体" w:eastAsia="宋体" w:cs="宋体"/>
                <w:sz w:val="21"/>
                <w:szCs w:val="21"/>
              </w:rPr>
              <w:t>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7F4F4F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FBF030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DFD9D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B43032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363AA4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A6C1A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6C5EE0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B378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BE204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AD038C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94F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0C41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C6FBA3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23109D9">
      <w:pPr>
        <w:jc w:val="both"/>
        <w:rPr>
          <w:rFonts w:hint="eastAsia" w:ascii="宋体" w:hAnsi="宋体" w:eastAsia="宋体" w:cs="宋体"/>
          <w:kern w:val="2"/>
          <w:sz w:val="21"/>
          <w:szCs w:val="21"/>
          <w:lang w:val="en-US" w:eastAsia="zh-CN"/>
        </w:rPr>
      </w:pPr>
    </w:p>
    <w:p w14:paraId="0466CA19">
      <w:pPr>
        <w:jc w:val="both"/>
        <w:rPr>
          <w:rFonts w:hint="eastAsia" w:ascii="宋体" w:hAnsi="宋体" w:eastAsia="宋体" w:cs="宋体"/>
          <w:kern w:val="2"/>
          <w:sz w:val="21"/>
          <w:szCs w:val="21"/>
          <w:lang w:val="en-US" w:eastAsia="zh-CN"/>
        </w:rPr>
      </w:pPr>
    </w:p>
    <w:p w14:paraId="082C2833">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86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000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1674D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E7C354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86</w:t>
            </w:r>
          </w:p>
        </w:tc>
      </w:tr>
      <w:tr w14:paraId="007AC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AD0EB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468EC6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362E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9342B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D62B67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对房屋建筑和市政基础设施工程施工图设计文件审查机构出具虚假审查合格书的处罚</w:t>
            </w:r>
          </w:p>
        </w:tc>
      </w:tr>
      <w:tr w14:paraId="78F3B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B100E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03039C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F25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44A19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53E36A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1.立案责任：发现涉嫌对房屋建筑和市政基础设施工程施工图设计文件审查机构出具虚假审查合格书的行为的（或者接到举报或其他机关移送的违法案件等）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42696E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98E72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12C9D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8DB32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820823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C2104F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BA5E68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7B0C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775E8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2E209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6F16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B8595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95AA19D">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608864F">
      <w:pPr>
        <w:jc w:val="both"/>
        <w:rPr>
          <w:rFonts w:hint="eastAsia" w:ascii="宋体" w:hAnsi="宋体" w:eastAsia="宋体" w:cs="宋体"/>
          <w:kern w:val="2"/>
          <w:sz w:val="21"/>
          <w:szCs w:val="21"/>
          <w:lang w:val="en-US" w:eastAsia="zh-CN"/>
        </w:rPr>
      </w:pPr>
    </w:p>
    <w:p w14:paraId="14FDA55B">
      <w:pPr>
        <w:jc w:val="both"/>
        <w:rPr>
          <w:rFonts w:hint="eastAsia" w:ascii="宋体" w:hAnsi="宋体" w:eastAsia="宋体" w:cs="宋体"/>
          <w:kern w:val="2"/>
          <w:sz w:val="21"/>
          <w:szCs w:val="21"/>
          <w:lang w:val="en-US" w:eastAsia="zh-CN"/>
        </w:rPr>
      </w:pPr>
    </w:p>
    <w:p w14:paraId="32EF474E">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87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2425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081E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581A97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87</w:t>
            </w:r>
          </w:p>
        </w:tc>
      </w:tr>
      <w:tr w14:paraId="2C030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38F898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8C37A4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7714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EF1BB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12E68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对接受转包、违法分包和用他人名义承揽工程的处罚</w:t>
            </w:r>
          </w:p>
        </w:tc>
      </w:tr>
      <w:tr w14:paraId="0C9C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968D7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31588B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CCCA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C9E37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561DE7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1.立案责任：发现涉嫌对接受转包、违法分包和用他人名义承揽工程的行为的（或者接到举报或其他机关移送的违法案件等）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1AF01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4B2820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0C303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BCD844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19019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EC40C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A0773C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9EA6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2392D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5C2C5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E341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7FDC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9AFB54C">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D7FE05B">
      <w:pPr>
        <w:jc w:val="both"/>
        <w:rPr>
          <w:rFonts w:hint="eastAsia" w:ascii="宋体" w:hAnsi="宋体" w:eastAsia="宋体" w:cs="宋体"/>
          <w:kern w:val="2"/>
          <w:sz w:val="21"/>
          <w:szCs w:val="21"/>
          <w:lang w:val="en-US" w:eastAsia="zh-CN"/>
        </w:rPr>
      </w:pPr>
    </w:p>
    <w:p w14:paraId="71C94677">
      <w:pPr>
        <w:jc w:val="both"/>
        <w:rPr>
          <w:rFonts w:hint="eastAsia" w:ascii="宋体" w:hAnsi="宋体" w:eastAsia="宋体" w:cs="宋体"/>
          <w:kern w:val="2"/>
          <w:sz w:val="21"/>
          <w:szCs w:val="21"/>
          <w:lang w:val="en-US" w:eastAsia="zh-CN"/>
        </w:rPr>
      </w:pPr>
    </w:p>
    <w:p w14:paraId="68E0C959">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88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FF93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E6C18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6147C1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88</w:t>
            </w:r>
          </w:p>
        </w:tc>
      </w:tr>
      <w:tr w14:paraId="2347F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B793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D1E36B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83D6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F5A17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7B3A8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监理单位未审核建筑起重机械特种设备制造许可证、产品合格证、制造监督检验证明、备案证明等文件的处罚;未审核建筑起重机械安装单位、使用单位的资质证书、安全生产许可证和特种作业人员的特种作业操作资格证书的处罚;未监督安装单位执行建筑起重机械安装、拆卸工程专项施工方案情况的处罚;未监督检查建筑起重机械的使用情况的处罚</w:t>
            </w:r>
          </w:p>
        </w:tc>
      </w:tr>
      <w:tr w14:paraId="386F4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9BA10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61946D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BF23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F7CAC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827BAE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sz w:val="21"/>
                <w:szCs w:val="21"/>
                <w:lang w:val="en-US" w:eastAsia="zh-CN"/>
              </w:rPr>
              <w:t>有违法违规</w:t>
            </w:r>
            <w:r>
              <w:rPr>
                <w:rFonts w:hint="eastAsia" w:ascii="宋体" w:hAnsi="宋体" w:eastAsia="宋体" w:cs="宋体"/>
                <w:sz w:val="21"/>
                <w:szCs w:val="21"/>
              </w:rPr>
              <w:t>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CD3F5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01F06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DA059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772831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B4628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89C81A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FFA2D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35BF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2D21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FE36E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5BE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7EAA3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207C29E">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72AEDA2">
      <w:pPr>
        <w:jc w:val="both"/>
        <w:rPr>
          <w:rFonts w:hint="eastAsia" w:ascii="宋体" w:hAnsi="宋体" w:eastAsia="宋体" w:cs="宋体"/>
          <w:kern w:val="2"/>
          <w:sz w:val="21"/>
          <w:szCs w:val="21"/>
          <w:lang w:val="en-US" w:eastAsia="zh-CN"/>
        </w:rPr>
      </w:pPr>
    </w:p>
    <w:p w14:paraId="51CA1C93">
      <w:pPr>
        <w:jc w:val="both"/>
        <w:rPr>
          <w:rFonts w:hint="eastAsia" w:ascii="宋体" w:hAnsi="宋体" w:eastAsia="宋体" w:cs="宋体"/>
          <w:kern w:val="2"/>
          <w:sz w:val="21"/>
          <w:szCs w:val="21"/>
          <w:lang w:val="en-US" w:eastAsia="zh-CN"/>
        </w:rPr>
      </w:pPr>
    </w:p>
    <w:p w14:paraId="3793EE98">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89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1C03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076B2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DD3E87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89</w:t>
            </w:r>
          </w:p>
        </w:tc>
      </w:tr>
      <w:tr w14:paraId="1B5C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DF6F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43DF0C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66F2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FBBB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60451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对建设单位未按照规定协调组织制定防止多台塔式起重机相互碰撞的安全措施的处罚;接到监理单位报告后，未责令安装单位、使用单位立即停工整改的处罚</w:t>
            </w:r>
          </w:p>
        </w:tc>
      </w:tr>
      <w:tr w14:paraId="24F8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9141C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8D5FE3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D9F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450F1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FD46FF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未按照规定协调组织制定防止多台塔式起重机相互碰撞的安全措施的处罚;接到监理单位报告后，未责令安装单位、使用单位立即停工整改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653C6DF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8370AB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4ABE4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00699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6B0874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FA421C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8906C0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ACCD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31406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C0D8F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6070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10DD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5CE9DC6">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BCDDF2D">
      <w:pPr>
        <w:jc w:val="both"/>
        <w:rPr>
          <w:rFonts w:hint="eastAsia" w:ascii="宋体" w:hAnsi="宋体" w:eastAsia="宋体" w:cs="宋体"/>
          <w:kern w:val="2"/>
          <w:sz w:val="21"/>
          <w:szCs w:val="21"/>
          <w:lang w:val="en-US" w:eastAsia="zh-CN"/>
        </w:rPr>
      </w:pPr>
    </w:p>
    <w:p w14:paraId="175A3F46">
      <w:pPr>
        <w:spacing w:line="300" w:lineRule="exact"/>
        <w:rPr>
          <w:rFonts w:hint="eastAsia" w:ascii="宋体" w:hAnsi="宋体" w:eastAsia="宋体" w:cs="宋体"/>
          <w:sz w:val="21"/>
          <w:szCs w:val="21"/>
        </w:rPr>
      </w:pPr>
    </w:p>
    <w:p w14:paraId="64A7DEB4">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90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09C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716BA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7E550E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w:t>
            </w:r>
          </w:p>
        </w:tc>
      </w:tr>
      <w:tr w14:paraId="6ADCA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CA8BF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129BC9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CB8E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E1042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C86188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对物业管理单位发现装修人或者装饰装修企业有违反《住宅室内装饰装修管理办法》规定的行为不及时向有关部门报告的处罚</w:t>
            </w:r>
          </w:p>
        </w:tc>
      </w:tr>
      <w:tr w14:paraId="51DC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2DA9D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E25D4F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951E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26DAF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DD553F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1.立案责任：发现涉嫌物业管理单位发现装修人或者装饰装修企业有违反《住宅室内装饰装修管理办法》规定的行为不及时向有关部门报告的行为的（或者接到举报或其他机关移送的违法案件等）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E8A9E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84DE1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DD1509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C79140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64B897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2DA854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61F134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B559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D2CB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E5AB13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9B2F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77971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B134F2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398C952">
      <w:pPr>
        <w:jc w:val="both"/>
        <w:rPr>
          <w:rFonts w:hint="eastAsia" w:ascii="宋体" w:hAnsi="宋体" w:eastAsia="宋体" w:cs="宋体"/>
          <w:kern w:val="2"/>
          <w:sz w:val="21"/>
          <w:szCs w:val="21"/>
          <w:lang w:val="en-US" w:eastAsia="zh-CN"/>
        </w:rPr>
      </w:pPr>
    </w:p>
    <w:p w14:paraId="4538C148">
      <w:pPr>
        <w:jc w:val="both"/>
        <w:rPr>
          <w:rFonts w:hint="eastAsia" w:ascii="宋体" w:hAnsi="宋体" w:eastAsia="宋体" w:cs="宋体"/>
          <w:kern w:val="2"/>
          <w:sz w:val="21"/>
          <w:szCs w:val="21"/>
          <w:lang w:val="en-US" w:eastAsia="zh-CN"/>
        </w:rPr>
      </w:pPr>
    </w:p>
    <w:p w14:paraId="5444BA94">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91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4272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157C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3AA49D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w:t>
            </w:r>
          </w:p>
        </w:tc>
      </w:tr>
      <w:tr w14:paraId="066E7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3D1C9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6A0D4C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4601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85083E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6D093A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对建设单位采用虚假证明文件办理工程竣工验收备案的处罚</w:t>
            </w:r>
          </w:p>
        </w:tc>
      </w:tr>
      <w:tr w14:paraId="38F9A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A1E1C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C22554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C22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4CD44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AA61B7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1.立案责任：发现涉嫌对建设单位采用虚假证明文件办理工程竣工验收备案的行为的（或者接到举报或其他机关移送的违法案件等）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4913F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C56E0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39C34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0F5DD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8D81B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C25FE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F11CBC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8579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5853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C9E70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7843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CC8B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1CDB458">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F01184A">
      <w:pPr>
        <w:jc w:val="both"/>
        <w:rPr>
          <w:rFonts w:hint="eastAsia" w:ascii="宋体" w:hAnsi="宋体" w:eastAsia="宋体" w:cs="宋体"/>
          <w:kern w:val="2"/>
          <w:sz w:val="21"/>
          <w:szCs w:val="21"/>
          <w:lang w:val="en-US" w:eastAsia="zh-CN"/>
        </w:rPr>
      </w:pPr>
    </w:p>
    <w:p w14:paraId="29DE5651">
      <w:pPr>
        <w:jc w:val="both"/>
        <w:rPr>
          <w:rFonts w:hint="eastAsia" w:ascii="宋体" w:hAnsi="宋体" w:eastAsia="宋体" w:cs="宋体"/>
          <w:kern w:val="2"/>
          <w:sz w:val="21"/>
          <w:szCs w:val="21"/>
          <w:lang w:val="en-US" w:eastAsia="zh-CN"/>
        </w:rPr>
      </w:pPr>
    </w:p>
    <w:p w14:paraId="02C693C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92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EF7F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1C638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01F592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92</w:t>
            </w:r>
          </w:p>
        </w:tc>
      </w:tr>
      <w:tr w14:paraId="2149D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E0E7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CBB3F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BDBF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306A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65A610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对建设单位未移交地下管线工程档案的处罚</w:t>
            </w:r>
          </w:p>
        </w:tc>
      </w:tr>
      <w:tr w14:paraId="2879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4770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DC4B3A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1EF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A521C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111E5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1.立案责任：发现涉嫌对建设单位未移交地下管线工程档案的行为的（或者接到举报或其他机关移送的违法案件等）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BD406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E1DF3F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0EC58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63B3F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B66635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2C2BFC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7C6DB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2466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E523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07594D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B9CC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EF1D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F15272A">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6FC74F5">
      <w:pPr>
        <w:jc w:val="both"/>
        <w:rPr>
          <w:rFonts w:hint="eastAsia" w:ascii="宋体" w:hAnsi="宋体" w:eastAsia="宋体" w:cs="宋体"/>
          <w:kern w:val="2"/>
          <w:sz w:val="21"/>
          <w:szCs w:val="21"/>
          <w:lang w:val="en-US" w:eastAsia="zh-CN"/>
        </w:rPr>
      </w:pPr>
    </w:p>
    <w:p w14:paraId="31F5FADE">
      <w:pPr>
        <w:jc w:val="both"/>
        <w:rPr>
          <w:rFonts w:hint="eastAsia" w:ascii="宋体" w:hAnsi="宋体" w:eastAsia="宋体" w:cs="宋体"/>
          <w:kern w:val="2"/>
          <w:sz w:val="21"/>
          <w:szCs w:val="21"/>
          <w:lang w:val="en-US" w:eastAsia="zh-CN"/>
        </w:rPr>
      </w:pPr>
    </w:p>
    <w:p w14:paraId="1AA4645C">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93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F759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81C66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25511A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93</w:t>
            </w:r>
          </w:p>
        </w:tc>
      </w:tr>
      <w:tr w14:paraId="3CC8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9FAF70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AD266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E14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200EA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3F2BE1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对地下管线专业管理单位未移交地下管线工程档案的处罚</w:t>
            </w:r>
          </w:p>
        </w:tc>
      </w:tr>
      <w:tr w14:paraId="773D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704B4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CBB2E6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A4FC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8943A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3E47C2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1.立案责任：发现涉嫌对地下管线专业管理单位未移交地下管线工程档案的行为的（或者接到举报或其他机关移送的违法案件等）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B2AEC5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5BA7B0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8F4CCE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7030D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FE948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037268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4588BB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916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4FC2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6BA9E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D257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C5E71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8597D3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3E3DF67">
      <w:pPr>
        <w:jc w:val="both"/>
        <w:rPr>
          <w:rFonts w:hint="eastAsia" w:ascii="宋体" w:hAnsi="宋体" w:eastAsia="宋体" w:cs="宋体"/>
          <w:kern w:val="2"/>
          <w:sz w:val="21"/>
          <w:szCs w:val="21"/>
          <w:lang w:val="en-US" w:eastAsia="zh-CN"/>
        </w:rPr>
      </w:pPr>
    </w:p>
    <w:p w14:paraId="5F42C922">
      <w:pPr>
        <w:jc w:val="both"/>
        <w:rPr>
          <w:rFonts w:hint="eastAsia" w:ascii="宋体" w:hAnsi="宋体" w:eastAsia="宋体" w:cs="宋体"/>
          <w:kern w:val="2"/>
          <w:sz w:val="21"/>
          <w:szCs w:val="21"/>
          <w:lang w:val="en-US" w:eastAsia="zh-CN"/>
        </w:rPr>
      </w:pPr>
    </w:p>
    <w:p w14:paraId="447EA7A0">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94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737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831E8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43C78D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94</w:t>
            </w:r>
          </w:p>
        </w:tc>
      </w:tr>
      <w:tr w14:paraId="43354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120C5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234E37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AB55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D2796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6B915C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对工程造价咨询单位在建筑工程计价活动中有意抬高、压低价格或者提供虚假报告行为的处罚</w:t>
            </w:r>
          </w:p>
        </w:tc>
      </w:tr>
      <w:tr w14:paraId="2FC95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3911F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795473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C9B2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FEB19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CDC0F1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1.立案责任：发现涉嫌对工程造价咨询单位在建筑工程计价活动中有意抬高、压低价格或者提供虚假报告</w:t>
            </w:r>
            <w:r>
              <w:rPr>
                <w:rFonts w:hint="eastAsia" w:ascii="宋体" w:hAnsi="宋体" w:eastAsia="宋体" w:cs="宋体"/>
                <w:sz w:val="21"/>
                <w:szCs w:val="21"/>
                <w:lang w:val="en-US" w:eastAsia="zh-CN"/>
              </w:rPr>
              <w:t>的</w:t>
            </w:r>
            <w:r>
              <w:rPr>
                <w:rFonts w:hint="eastAsia" w:ascii="宋体" w:hAnsi="宋体" w:eastAsia="宋体" w:cs="宋体"/>
                <w:sz w:val="21"/>
                <w:szCs w:val="21"/>
              </w:rPr>
              <w:t>行为（或者接到举报或其他机关移送的违法案件等）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76FDC2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57B232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52A43A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B9362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DC57B3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05A7F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A3F0A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1F01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16AF9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4EE0A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F40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F539A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FC50E4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02377E3">
      <w:pPr>
        <w:jc w:val="both"/>
        <w:rPr>
          <w:rFonts w:hint="eastAsia" w:ascii="宋体" w:hAnsi="宋体" w:eastAsia="宋体" w:cs="宋体"/>
          <w:kern w:val="2"/>
          <w:sz w:val="21"/>
          <w:szCs w:val="21"/>
          <w:lang w:val="en-US" w:eastAsia="zh-CN"/>
        </w:rPr>
      </w:pPr>
    </w:p>
    <w:p w14:paraId="18FF3D8B">
      <w:pPr>
        <w:jc w:val="both"/>
        <w:rPr>
          <w:rFonts w:hint="eastAsia" w:ascii="宋体" w:hAnsi="宋体" w:eastAsia="宋体" w:cs="宋体"/>
          <w:kern w:val="2"/>
          <w:sz w:val="21"/>
          <w:szCs w:val="21"/>
          <w:lang w:val="en-US" w:eastAsia="zh-CN"/>
        </w:rPr>
      </w:pPr>
    </w:p>
    <w:p w14:paraId="7E8ACD4E">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95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D0AC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96CE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EE08A1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95</w:t>
            </w:r>
          </w:p>
        </w:tc>
      </w:tr>
      <w:tr w14:paraId="3D7AF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1A4B6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03F69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C43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D2693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135A2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对未取得相应的资质擅自承担《建设工程质量检测办法》规定的检测业务的处罚</w:t>
            </w:r>
          </w:p>
        </w:tc>
      </w:tr>
      <w:tr w14:paraId="09D5C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19674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DD2A7B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EAB2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1BF9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9B9DF1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1.立案责任：发现涉嫌对未取得相应的资质擅自承担《建设工程质量检测办法》规定的检测业务的行为的（或者接到举报或其他机关移送的违法案件等）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BEA79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7FE22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66084D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8D5CB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08E5E0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4A9DE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94396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4BF8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AA667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03E473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E2A8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36669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4E408CD">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DBACF1E">
      <w:pPr>
        <w:jc w:val="both"/>
        <w:rPr>
          <w:rFonts w:hint="eastAsia" w:ascii="宋体" w:hAnsi="宋体" w:eastAsia="宋体" w:cs="宋体"/>
          <w:kern w:val="2"/>
          <w:sz w:val="21"/>
          <w:szCs w:val="21"/>
          <w:lang w:val="en-US" w:eastAsia="zh-CN"/>
        </w:rPr>
      </w:pPr>
    </w:p>
    <w:p w14:paraId="11E11D7E">
      <w:pPr>
        <w:jc w:val="both"/>
        <w:rPr>
          <w:rFonts w:hint="eastAsia" w:ascii="宋体" w:hAnsi="宋体" w:eastAsia="宋体" w:cs="宋体"/>
          <w:kern w:val="2"/>
          <w:sz w:val="21"/>
          <w:szCs w:val="21"/>
          <w:lang w:val="en-US" w:eastAsia="zh-CN"/>
        </w:rPr>
      </w:pPr>
    </w:p>
    <w:p w14:paraId="039B010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96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071F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B619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F734B2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96</w:t>
            </w:r>
          </w:p>
        </w:tc>
      </w:tr>
      <w:tr w14:paraId="1BAAE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846C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C537D4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C2A5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D5BC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9C54A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工程质量检测机构超出资质范围从事检测活动的处罚；涂改、倒卖、出租、出借、转让资质证书的处罚；使用不符合条件的检测人员的处罚；未按规定上报发现的违法违规行为和检测不合格事项的处罚；未按规定在检测报告上签字盖章的处罚；未按照国家有关工程建设强制性标准进行检测的处罚；档案资料管理混乱，造成检测数据无法追溯的处罚；转包检测业务的处罚</w:t>
            </w:r>
          </w:p>
        </w:tc>
      </w:tr>
      <w:tr w14:paraId="1545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92EB69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B56E74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A62C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0B89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92591D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sz w:val="21"/>
                <w:szCs w:val="21"/>
                <w:lang w:val="en-US" w:eastAsia="zh-CN"/>
              </w:rPr>
              <w:t>有违法违规</w:t>
            </w:r>
            <w:r>
              <w:rPr>
                <w:rFonts w:hint="eastAsia" w:ascii="宋体" w:hAnsi="宋体" w:eastAsia="宋体" w:cs="宋体"/>
                <w:sz w:val="21"/>
                <w:szCs w:val="21"/>
              </w:rPr>
              <w:t>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4661F1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A66A3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0A9390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F2F7B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3BA3DA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F72528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892CE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72C5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0E3FC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2963A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B963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944B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50BDC9F">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138EB69">
      <w:pPr>
        <w:jc w:val="both"/>
        <w:rPr>
          <w:rFonts w:hint="eastAsia" w:ascii="宋体" w:hAnsi="宋体" w:eastAsia="宋体" w:cs="宋体"/>
          <w:kern w:val="2"/>
          <w:sz w:val="21"/>
          <w:szCs w:val="21"/>
          <w:lang w:val="en-US" w:eastAsia="zh-CN"/>
        </w:rPr>
      </w:pPr>
    </w:p>
    <w:p w14:paraId="1C753728">
      <w:pPr>
        <w:jc w:val="both"/>
        <w:rPr>
          <w:rFonts w:hint="eastAsia" w:ascii="宋体" w:hAnsi="宋体" w:eastAsia="宋体" w:cs="宋体"/>
          <w:kern w:val="2"/>
          <w:sz w:val="21"/>
          <w:szCs w:val="21"/>
          <w:lang w:val="en-US" w:eastAsia="zh-CN"/>
        </w:rPr>
      </w:pPr>
    </w:p>
    <w:p w14:paraId="0A767F0E">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97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681F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A75C4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7EF43E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97</w:t>
            </w:r>
          </w:p>
        </w:tc>
      </w:tr>
      <w:tr w14:paraId="0E137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7E5F1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93991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1D7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4C67C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30DEE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对建设工程质量检测机构伪造检测数据，出具虚假检测报告或者鉴定结论的处罚</w:t>
            </w:r>
          </w:p>
        </w:tc>
      </w:tr>
      <w:tr w14:paraId="4A6A4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AA7DE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8F09C5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539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D6501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801BB1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1.立案责任：发现涉嫌对建设工程质量检测机构伪造检测数据，出具虚假检测报告或者鉴定结论的处罚行为的（或者接到举报或其他机关移送的违法案件等）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92FF27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189207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FFD6FB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CB993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CF365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06DF0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29363F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0BED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544C9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CDDA32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058E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9540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EF53BC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9393FD7">
      <w:pPr>
        <w:jc w:val="both"/>
        <w:rPr>
          <w:rFonts w:hint="eastAsia" w:ascii="宋体" w:hAnsi="宋体" w:eastAsia="宋体" w:cs="宋体"/>
          <w:kern w:val="2"/>
          <w:sz w:val="21"/>
          <w:szCs w:val="21"/>
          <w:lang w:val="en-US" w:eastAsia="zh-CN"/>
        </w:rPr>
      </w:pPr>
    </w:p>
    <w:p w14:paraId="0092B116">
      <w:pPr>
        <w:jc w:val="both"/>
        <w:rPr>
          <w:rFonts w:hint="eastAsia" w:ascii="宋体" w:hAnsi="宋体" w:eastAsia="宋体" w:cs="宋体"/>
          <w:kern w:val="2"/>
          <w:sz w:val="21"/>
          <w:szCs w:val="21"/>
          <w:lang w:val="en-US" w:eastAsia="zh-CN"/>
        </w:rPr>
      </w:pPr>
    </w:p>
    <w:p w14:paraId="24FC0A7D">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98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C822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ABF37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19B073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98</w:t>
            </w:r>
          </w:p>
        </w:tc>
      </w:tr>
      <w:tr w14:paraId="78AC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02213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C77C9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8A6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A542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C6782C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对建设工程质量检测委托方委托未取得相应资质的检测机构进行检测的处罚；明示或暗示检测机构出具虚假检测报告，篡改或伪造检测报告的处罚；弄虚作假送检试样的处罚</w:t>
            </w:r>
          </w:p>
        </w:tc>
      </w:tr>
      <w:tr w14:paraId="503D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6212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65BD1D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F4E5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14825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A75931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工程质量检测委托方委托未取得相应资质的检测机构进行检测的处罚；明示或暗示检测机构出具虚假检测报告，篡改或伪造检测报告的处罚；弄虚作假送检试样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A5D53D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98687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4D935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8524EB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BF282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4DDFDE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35ED3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8468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A715A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6A9EC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AAB6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7515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075DF8D">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438D211">
      <w:pPr>
        <w:jc w:val="both"/>
        <w:rPr>
          <w:rFonts w:hint="eastAsia" w:ascii="宋体" w:hAnsi="宋体" w:eastAsia="宋体" w:cs="宋体"/>
          <w:kern w:val="2"/>
          <w:sz w:val="21"/>
          <w:szCs w:val="21"/>
          <w:lang w:val="en-US" w:eastAsia="zh-CN"/>
        </w:rPr>
      </w:pPr>
    </w:p>
    <w:p w14:paraId="37EE325A">
      <w:pPr>
        <w:jc w:val="both"/>
        <w:rPr>
          <w:rFonts w:hint="eastAsia" w:ascii="宋体" w:hAnsi="宋体" w:eastAsia="宋体" w:cs="宋体"/>
          <w:kern w:val="2"/>
          <w:sz w:val="21"/>
          <w:szCs w:val="21"/>
          <w:lang w:val="en-US" w:eastAsia="zh-CN"/>
        </w:rPr>
      </w:pPr>
    </w:p>
    <w:p w14:paraId="5F0EB41D">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99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488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AF501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F1EDA3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99</w:t>
            </w:r>
          </w:p>
        </w:tc>
      </w:tr>
      <w:tr w14:paraId="561B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41FB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FAFA7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459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8CC7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0B7B74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对建筑业企业恶意拖欠分包企业工程款或者农民工工资的处罚</w:t>
            </w:r>
          </w:p>
        </w:tc>
      </w:tr>
      <w:tr w14:paraId="1ABE2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0D96B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7CFF26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9103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1009F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FA26EA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1.立案责任：发现涉嫌对建筑业企业恶意拖欠分包企业工程款或者农民工工资的行为的（或者接到举报或其他机关移送的违法案件等）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AF82F5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86543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A8287A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038BE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8D189B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E8E24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334CD5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9E91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F1BAA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C200CA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E4C0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B030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30E8F14">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239D400">
      <w:pPr>
        <w:jc w:val="both"/>
        <w:rPr>
          <w:rFonts w:hint="eastAsia" w:ascii="宋体" w:hAnsi="宋体" w:eastAsia="宋体" w:cs="宋体"/>
          <w:kern w:val="2"/>
          <w:sz w:val="21"/>
          <w:szCs w:val="21"/>
          <w:lang w:val="en-US" w:eastAsia="zh-CN"/>
        </w:rPr>
      </w:pPr>
    </w:p>
    <w:p w14:paraId="1AE0520D">
      <w:pPr>
        <w:jc w:val="both"/>
        <w:rPr>
          <w:rFonts w:hint="eastAsia" w:ascii="宋体" w:hAnsi="宋体" w:eastAsia="宋体" w:cs="宋体"/>
          <w:kern w:val="2"/>
          <w:sz w:val="21"/>
          <w:szCs w:val="21"/>
          <w:lang w:val="en-US" w:eastAsia="zh-CN"/>
        </w:rPr>
      </w:pPr>
    </w:p>
    <w:p w14:paraId="0A12401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100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688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CB4D9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591AD2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100</w:t>
            </w:r>
          </w:p>
        </w:tc>
      </w:tr>
      <w:tr w14:paraId="1A876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38DCC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6B8138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53D6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C506F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764AAD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对工程监理企业在监理过程中实施商业贿赂行为的处罚；涂改、伪造、出借、转让工程监理企业资质证书的处罚</w:t>
            </w:r>
          </w:p>
        </w:tc>
      </w:tr>
      <w:tr w14:paraId="42A3C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5885F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EB1D63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E63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A679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38F1B9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1.立案责任：发现涉嫌对工程监理企业在监理过程中实施商业贿赂行为的处罚；涂改、伪造、出借、转让工程监理企业资质证书的行为的（或者接到举报或其他机关移送的违法案件等）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89DDC7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B174D2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6D44F4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C803F8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BFC339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A370ED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08025E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9F7F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1092B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785432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CC68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FA856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B5D7AFA">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1F5B221">
      <w:pPr>
        <w:jc w:val="both"/>
        <w:rPr>
          <w:rFonts w:hint="eastAsia" w:ascii="宋体" w:hAnsi="宋体" w:eastAsia="宋体" w:cs="宋体"/>
          <w:kern w:val="2"/>
          <w:sz w:val="21"/>
          <w:szCs w:val="21"/>
          <w:lang w:val="en-US" w:eastAsia="zh-CN"/>
        </w:rPr>
      </w:pPr>
    </w:p>
    <w:p w14:paraId="29428B55">
      <w:pPr>
        <w:jc w:val="both"/>
        <w:rPr>
          <w:rFonts w:hint="eastAsia" w:ascii="宋体" w:hAnsi="宋体" w:eastAsia="宋体" w:cs="宋体"/>
          <w:kern w:val="2"/>
          <w:sz w:val="21"/>
          <w:szCs w:val="21"/>
          <w:lang w:val="en-US" w:eastAsia="zh-CN"/>
        </w:rPr>
      </w:pPr>
    </w:p>
    <w:p w14:paraId="54EC1EFF">
      <w:pPr>
        <w:jc w:val="both"/>
        <w:rPr>
          <w:rFonts w:hint="eastAsia" w:ascii="宋体" w:hAnsi="宋体" w:eastAsia="宋体" w:cs="宋体"/>
          <w:kern w:val="2"/>
          <w:sz w:val="21"/>
          <w:szCs w:val="21"/>
          <w:lang w:val="en-US" w:eastAsia="zh-CN"/>
        </w:rPr>
      </w:pPr>
    </w:p>
    <w:p w14:paraId="67889E9E">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101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3C0A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9494C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AE16EC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101</w:t>
            </w:r>
          </w:p>
        </w:tc>
      </w:tr>
      <w:tr w14:paraId="0E0D5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517C2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66E6F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1CE1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66806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0A4AC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对未取得工程造价咨询企业资质从事工程造价咨询活动的处罚</w:t>
            </w:r>
          </w:p>
        </w:tc>
      </w:tr>
      <w:tr w14:paraId="47039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22F56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FC0C2B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FBB5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DC533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175CDD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1.立案责任：发现涉嫌对未取得工程造价咨询企业资质从事工程造价咨询活动的行为的（或者接到举报或其他机关移送的违法案件等）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108D05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EF3BDE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0105D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2196AF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78E94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64D421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B749F6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0DC2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F3D1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AAB5D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BC1C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DE381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D1A888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F0C0B66">
      <w:pPr>
        <w:jc w:val="both"/>
        <w:rPr>
          <w:rFonts w:hint="eastAsia" w:ascii="宋体" w:hAnsi="宋体" w:eastAsia="宋体" w:cs="宋体"/>
          <w:kern w:val="2"/>
          <w:sz w:val="21"/>
          <w:szCs w:val="21"/>
          <w:lang w:val="en-US" w:eastAsia="zh-CN"/>
        </w:rPr>
      </w:pPr>
    </w:p>
    <w:p w14:paraId="526B1E9D">
      <w:pPr>
        <w:jc w:val="both"/>
        <w:rPr>
          <w:rFonts w:hint="eastAsia" w:ascii="宋体" w:hAnsi="宋体" w:eastAsia="宋体" w:cs="宋体"/>
          <w:kern w:val="2"/>
          <w:sz w:val="21"/>
          <w:szCs w:val="21"/>
          <w:lang w:val="en-US" w:eastAsia="zh-CN"/>
        </w:rPr>
      </w:pPr>
    </w:p>
    <w:p w14:paraId="24208C76">
      <w:pPr>
        <w:jc w:val="both"/>
        <w:rPr>
          <w:rFonts w:hint="eastAsia" w:ascii="宋体" w:hAnsi="宋体" w:eastAsia="宋体" w:cs="宋体"/>
          <w:kern w:val="2"/>
          <w:sz w:val="21"/>
          <w:szCs w:val="21"/>
          <w:lang w:val="en-US" w:eastAsia="zh-CN"/>
        </w:rPr>
      </w:pPr>
    </w:p>
    <w:p w14:paraId="2B4C07DB">
      <w:pPr>
        <w:jc w:val="both"/>
        <w:rPr>
          <w:rFonts w:hint="eastAsia" w:ascii="宋体" w:hAnsi="宋体" w:eastAsia="宋体" w:cs="宋体"/>
          <w:kern w:val="2"/>
          <w:sz w:val="21"/>
          <w:szCs w:val="21"/>
          <w:lang w:val="en-US" w:eastAsia="zh-CN"/>
        </w:rPr>
      </w:pPr>
    </w:p>
    <w:p w14:paraId="0E52E1F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102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AC9A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38398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E9D02B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102</w:t>
            </w:r>
          </w:p>
        </w:tc>
      </w:tr>
      <w:tr w14:paraId="0CEA8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7A6BF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0EFDBC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19D3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8AFF9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CC9C21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对工程造价咨询企业新设立分支机构不备案或跨省、自治区、直辖市承接业务不备案的处罚</w:t>
            </w:r>
          </w:p>
        </w:tc>
      </w:tr>
      <w:tr w14:paraId="43229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07C0B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05AADB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2392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2E323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4606C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1.立案责任：发现涉嫌对工程造价咨询企业新设立分支机构不备案或跨省、自治区、直辖市承接业务不备案的行为的（或者接到举报或其他机关移送的违法案件等）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BCF45C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6FF8C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45AEB3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92234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30AD1E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89AF0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E2FA45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F733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F0713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C9A7C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CDD9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B2916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7919852">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8380260">
      <w:pPr>
        <w:jc w:val="both"/>
        <w:rPr>
          <w:rFonts w:hint="eastAsia" w:ascii="宋体" w:hAnsi="宋体" w:eastAsia="宋体" w:cs="宋体"/>
          <w:kern w:val="2"/>
          <w:sz w:val="21"/>
          <w:szCs w:val="21"/>
          <w:lang w:val="en-US" w:eastAsia="zh-CN"/>
        </w:rPr>
      </w:pPr>
    </w:p>
    <w:p w14:paraId="05D55115">
      <w:pPr>
        <w:jc w:val="both"/>
        <w:rPr>
          <w:rFonts w:hint="eastAsia" w:ascii="宋体" w:hAnsi="宋体" w:eastAsia="宋体" w:cs="宋体"/>
          <w:kern w:val="2"/>
          <w:sz w:val="21"/>
          <w:szCs w:val="21"/>
          <w:lang w:val="en-US" w:eastAsia="zh-CN"/>
        </w:rPr>
      </w:pPr>
    </w:p>
    <w:p w14:paraId="0D1E6528">
      <w:pPr>
        <w:jc w:val="both"/>
        <w:rPr>
          <w:rFonts w:hint="eastAsia" w:ascii="宋体" w:hAnsi="宋体" w:eastAsia="宋体" w:cs="宋体"/>
          <w:kern w:val="2"/>
          <w:sz w:val="21"/>
          <w:szCs w:val="21"/>
          <w:lang w:val="en-US" w:eastAsia="zh-CN"/>
        </w:rPr>
      </w:pPr>
    </w:p>
    <w:p w14:paraId="1130C8CF">
      <w:pPr>
        <w:jc w:val="both"/>
        <w:rPr>
          <w:rFonts w:hint="eastAsia" w:ascii="宋体" w:hAnsi="宋体" w:eastAsia="宋体" w:cs="宋体"/>
          <w:kern w:val="2"/>
          <w:sz w:val="21"/>
          <w:szCs w:val="21"/>
          <w:lang w:val="en-US" w:eastAsia="zh-CN"/>
        </w:rPr>
      </w:pPr>
    </w:p>
    <w:p w14:paraId="7DBB4BF4">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103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2729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F84E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538615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103</w:t>
            </w:r>
          </w:p>
        </w:tc>
      </w:tr>
      <w:tr w14:paraId="0C89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C404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0A383E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B38D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8A821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7F129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对工程造价咨询企业以给予回扣、恶意压低收费等方式进行不正当竞争的处罚</w:t>
            </w:r>
          </w:p>
        </w:tc>
      </w:tr>
      <w:tr w14:paraId="5A235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A4C4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70E3E9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269D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CDF1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02406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1.立案责任：发现涉嫌对工程造价咨询企业以给予回扣、恶意压低收费等方式进行不正当竞争的行为（或者接到举报或其他机关移送的违法案件等）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107AB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F9F3F0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91B764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FDA61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3795C4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156639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200C5E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FD33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A2936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D8540A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9F97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EEC5D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113182B">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6BCEC93">
      <w:pPr>
        <w:jc w:val="both"/>
        <w:rPr>
          <w:rFonts w:hint="eastAsia" w:ascii="宋体" w:hAnsi="宋体" w:eastAsia="宋体" w:cs="宋体"/>
          <w:kern w:val="2"/>
          <w:sz w:val="21"/>
          <w:szCs w:val="21"/>
          <w:lang w:val="en-US" w:eastAsia="zh-CN"/>
        </w:rPr>
      </w:pPr>
    </w:p>
    <w:p w14:paraId="6D5BAB82">
      <w:pPr>
        <w:jc w:val="both"/>
        <w:rPr>
          <w:rFonts w:hint="eastAsia" w:ascii="宋体" w:hAnsi="宋体" w:eastAsia="宋体" w:cs="宋体"/>
          <w:kern w:val="2"/>
          <w:sz w:val="21"/>
          <w:szCs w:val="21"/>
          <w:lang w:val="en-US" w:eastAsia="zh-CN"/>
        </w:rPr>
      </w:pPr>
    </w:p>
    <w:p w14:paraId="3197A788">
      <w:pPr>
        <w:jc w:val="both"/>
        <w:rPr>
          <w:rFonts w:hint="eastAsia" w:ascii="宋体" w:hAnsi="宋体" w:eastAsia="宋体" w:cs="宋体"/>
          <w:kern w:val="2"/>
          <w:sz w:val="21"/>
          <w:szCs w:val="21"/>
          <w:lang w:val="en-US" w:eastAsia="zh-CN"/>
        </w:rPr>
      </w:pPr>
    </w:p>
    <w:p w14:paraId="42D352D9">
      <w:pPr>
        <w:jc w:val="both"/>
        <w:rPr>
          <w:rFonts w:hint="eastAsia" w:ascii="宋体" w:hAnsi="宋体" w:eastAsia="宋体" w:cs="宋体"/>
          <w:kern w:val="2"/>
          <w:sz w:val="21"/>
          <w:szCs w:val="21"/>
          <w:lang w:val="en-US" w:eastAsia="zh-CN"/>
        </w:rPr>
      </w:pPr>
    </w:p>
    <w:p w14:paraId="5C050B88">
      <w:pPr>
        <w:jc w:val="both"/>
        <w:rPr>
          <w:rFonts w:hint="eastAsia" w:ascii="宋体" w:hAnsi="宋体" w:eastAsia="宋体" w:cs="宋体"/>
          <w:kern w:val="2"/>
          <w:sz w:val="21"/>
          <w:szCs w:val="21"/>
          <w:lang w:val="en-US" w:eastAsia="zh-CN"/>
        </w:rPr>
      </w:pPr>
    </w:p>
    <w:p w14:paraId="045AD01F">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104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B849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0E0C1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CABF5F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104</w:t>
            </w:r>
          </w:p>
        </w:tc>
      </w:tr>
      <w:tr w14:paraId="203ED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DB3604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4645D1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F7B2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5672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0219BF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对工程造价咨询企业转包承接的工程造价咨询业务的处罚</w:t>
            </w:r>
          </w:p>
        </w:tc>
      </w:tr>
      <w:tr w14:paraId="18380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27ECE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FE7DA0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1BD3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35883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7EB10F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1.立案责任：发现涉嫌对工程造价咨询企业转包承接的工程造价咨询业务的行为的（或者接到举报或其他机关移送的违法案件等）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2AF836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C61188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A9DC85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037CA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F6E0E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869C8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E4EE2C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9FD2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6AA43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46BAF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594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820EF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91363F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4182D51">
      <w:pPr>
        <w:jc w:val="both"/>
        <w:rPr>
          <w:rFonts w:hint="eastAsia" w:ascii="宋体" w:hAnsi="宋体" w:eastAsia="宋体" w:cs="宋体"/>
          <w:kern w:val="2"/>
          <w:sz w:val="21"/>
          <w:szCs w:val="21"/>
          <w:lang w:val="en-US" w:eastAsia="zh-CN"/>
        </w:rPr>
      </w:pPr>
    </w:p>
    <w:p w14:paraId="6470FFAB">
      <w:pPr>
        <w:jc w:val="both"/>
        <w:rPr>
          <w:rFonts w:hint="eastAsia" w:ascii="宋体" w:hAnsi="宋体" w:eastAsia="宋体" w:cs="宋体"/>
          <w:kern w:val="2"/>
          <w:sz w:val="21"/>
          <w:szCs w:val="21"/>
          <w:lang w:val="en-US" w:eastAsia="zh-CN"/>
        </w:rPr>
      </w:pPr>
    </w:p>
    <w:p w14:paraId="473C5DFC">
      <w:pPr>
        <w:jc w:val="both"/>
        <w:rPr>
          <w:rFonts w:hint="eastAsia" w:ascii="宋体" w:hAnsi="宋体" w:eastAsia="宋体" w:cs="宋体"/>
          <w:kern w:val="2"/>
          <w:sz w:val="21"/>
          <w:szCs w:val="21"/>
          <w:lang w:val="en-US" w:eastAsia="zh-CN"/>
        </w:rPr>
      </w:pPr>
    </w:p>
    <w:p w14:paraId="1A177457">
      <w:pPr>
        <w:jc w:val="both"/>
        <w:rPr>
          <w:rFonts w:hint="eastAsia" w:ascii="宋体" w:hAnsi="宋体" w:eastAsia="宋体" w:cs="宋体"/>
          <w:kern w:val="2"/>
          <w:sz w:val="21"/>
          <w:szCs w:val="21"/>
          <w:lang w:val="en-US" w:eastAsia="zh-CN"/>
        </w:rPr>
      </w:pPr>
    </w:p>
    <w:p w14:paraId="70FE8516">
      <w:pPr>
        <w:jc w:val="both"/>
        <w:rPr>
          <w:rFonts w:hint="eastAsia" w:ascii="宋体" w:hAnsi="宋体" w:eastAsia="宋体" w:cs="宋体"/>
          <w:kern w:val="2"/>
          <w:sz w:val="21"/>
          <w:szCs w:val="21"/>
          <w:lang w:val="en-US" w:eastAsia="zh-CN"/>
        </w:rPr>
      </w:pPr>
    </w:p>
    <w:p w14:paraId="29A0D13E">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105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E498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05417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FA39E5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105</w:t>
            </w:r>
          </w:p>
        </w:tc>
      </w:tr>
      <w:tr w14:paraId="3E433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9CE6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F808F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88AF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1B6F2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25951E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对工程监理单位与被监理工程的施工承包单位以及建筑材料、建筑构配件和设备供应单位有隶属关系或者其他利害关系承担该项建设工程的监理业务的处罚</w:t>
            </w:r>
          </w:p>
        </w:tc>
      </w:tr>
      <w:tr w14:paraId="1720E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EBB2D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9FA914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9729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119B5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62126D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工程监理单位与被监理工程的施工承包单位以及建筑材料、建筑构配件和设备供应单位有隶属关系或者其他利害关系承担该项建设工程的监理业务的处罚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04AA7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AF442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2CBCA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E51FA8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214B0E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D2A107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5DB30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ECA9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95914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5C4E1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3F2D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43E54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81B14C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7ECF9CB">
      <w:pPr>
        <w:jc w:val="both"/>
        <w:rPr>
          <w:rFonts w:hint="eastAsia" w:ascii="宋体" w:hAnsi="宋体" w:eastAsia="宋体" w:cs="宋体"/>
          <w:kern w:val="2"/>
          <w:sz w:val="21"/>
          <w:szCs w:val="21"/>
          <w:lang w:val="en-US" w:eastAsia="zh-CN"/>
        </w:rPr>
      </w:pPr>
    </w:p>
    <w:p w14:paraId="29474900">
      <w:pPr>
        <w:jc w:val="both"/>
        <w:rPr>
          <w:rFonts w:hint="eastAsia" w:ascii="宋体" w:hAnsi="宋体" w:eastAsia="宋体" w:cs="宋体"/>
          <w:kern w:val="2"/>
          <w:sz w:val="21"/>
          <w:szCs w:val="21"/>
          <w:lang w:val="en-US" w:eastAsia="zh-CN"/>
        </w:rPr>
      </w:pPr>
    </w:p>
    <w:p w14:paraId="29D9FE7A">
      <w:pPr>
        <w:jc w:val="both"/>
        <w:rPr>
          <w:rFonts w:hint="eastAsia" w:ascii="宋体" w:hAnsi="宋体" w:eastAsia="宋体" w:cs="宋体"/>
          <w:kern w:val="2"/>
          <w:sz w:val="21"/>
          <w:szCs w:val="21"/>
          <w:lang w:val="en-US" w:eastAsia="zh-CN"/>
        </w:rPr>
      </w:pPr>
    </w:p>
    <w:p w14:paraId="0A04E0F4">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106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3C4B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8D7C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7227A9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106</w:t>
            </w:r>
          </w:p>
        </w:tc>
      </w:tr>
      <w:tr w14:paraId="5E81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C17D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1E2CD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A58D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510E2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18B0F5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对注册建筑师未受聘并注册于中华人民共和国境内一个具有工程设计资质的单位从事建筑工程设计执业活动的处罚</w:t>
            </w:r>
          </w:p>
        </w:tc>
      </w:tr>
      <w:tr w14:paraId="38CC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2585F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2F9BC1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526D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B199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03669E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取得工程造价咨询企业资质从事工程造价咨询活动的对注册建筑师未受聘并注册于中华人民共和国境内一个具有工程设计资质的单位从事建筑工程设计执业活动的行为（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2EAFFB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27C58E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DFEC0B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853EAD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A3A5B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D91707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E3AC1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C7F8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3A927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B73C9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D156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0B7885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8C4BD19">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5421907">
      <w:pPr>
        <w:jc w:val="both"/>
        <w:rPr>
          <w:rFonts w:hint="eastAsia" w:ascii="宋体" w:hAnsi="宋体" w:eastAsia="宋体" w:cs="宋体"/>
          <w:kern w:val="2"/>
          <w:sz w:val="21"/>
          <w:szCs w:val="21"/>
          <w:lang w:val="en-US" w:eastAsia="zh-CN"/>
        </w:rPr>
      </w:pPr>
    </w:p>
    <w:p w14:paraId="34EA9145">
      <w:pPr>
        <w:jc w:val="both"/>
        <w:rPr>
          <w:rFonts w:hint="eastAsia" w:ascii="宋体" w:hAnsi="宋体" w:eastAsia="宋体" w:cs="宋体"/>
          <w:kern w:val="2"/>
          <w:sz w:val="21"/>
          <w:szCs w:val="21"/>
          <w:lang w:val="en-US" w:eastAsia="zh-CN"/>
        </w:rPr>
      </w:pPr>
    </w:p>
    <w:p w14:paraId="47FAA971">
      <w:pPr>
        <w:jc w:val="both"/>
        <w:rPr>
          <w:rFonts w:hint="eastAsia" w:ascii="宋体" w:hAnsi="宋体" w:eastAsia="宋体" w:cs="宋体"/>
          <w:kern w:val="2"/>
          <w:sz w:val="21"/>
          <w:szCs w:val="21"/>
          <w:lang w:val="en-US" w:eastAsia="zh-CN"/>
        </w:rPr>
      </w:pPr>
    </w:p>
    <w:p w14:paraId="7BED302C">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107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72AB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6C97A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5291BD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107</w:t>
            </w:r>
          </w:p>
        </w:tc>
      </w:tr>
      <w:tr w14:paraId="58901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303BB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7269F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F706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20188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55600F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对勘察设计注册工程师泄露执业中应当保守的秘密并造成严重后果的处罚</w:t>
            </w:r>
          </w:p>
        </w:tc>
      </w:tr>
      <w:tr w14:paraId="6310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A492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4377D7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9EFB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8D53B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EF568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1.立案责任：发现涉嫌对勘察设计注册工程师泄露执业中应当保守的秘密并造成严重后果的行为的（或者接到举报或其他机关移送的违法案件等）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BC1CA0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6CDCB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02757A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C659AB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14CC5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19277A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50CA3B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BA0E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88E97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F08568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2DD8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ED6EB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804883D">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AC3F9F2">
      <w:pPr>
        <w:jc w:val="both"/>
        <w:rPr>
          <w:rFonts w:hint="eastAsia" w:ascii="宋体" w:hAnsi="宋体" w:eastAsia="宋体" w:cs="宋体"/>
          <w:kern w:val="2"/>
          <w:sz w:val="21"/>
          <w:szCs w:val="21"/>
          <w:lang w:val="en-US" w:eastAsia="zh-CN"/>
        </w:rPr>
      </w:pPr>
    </w:p>
    <w:p w14:paraId="7A5B2C6F">
      <w:pPr>
        <w:jc w:val="both"/>
        <w:rPr>
          <w:rFonts w:hint="eastAsia" w:ascii="宋体" w:hAnsi="宋体" w:eastAsia="宋体" w:cs="宋体"/>
          <w:kern w:val="2"/>
          <w:sz w:val="21"/>
          <w:szCs w:val="21"/>
          <w:lang w:val="en-US" w:eastAsia="zh-CN"/>
        </w:rPr>
      </w:pPr>
    </w:p>
    <w:p w14:paraId="4FA7D1CF">
      <w:pPr>
        <w:jc w:val="both"/>
        <w:rPr>
          <w:rFonts w:hint="eastAsia" w:ascii="宋体" w:hAnsi="宋体" w:eastAsia="宋体" w:cs="宋体"/>
          <w:kern w:val="2"/>
          <w:sz w:val="21"/>
          <w:szCs w:val="21"/>
          <w:lang w:val="en-US" w:eastAsia="zh-CN"/>
        </w:rPr>
      </w:pPr>
    </w:p>
    <w:p w14:paraId="4B3235F1">
      <w:pPr>
        <w:jc w:val="both"/>
        <w:rPr>
          <w:rFonts w:hint="eastAsia" w:ascii="宋体" w:hAnsi="宋体" w:eastAsia="宋体" w:cs="宋体"/>
          <w:kern w:val="2"/>
          <w:sz w:val="21"/>
          <w:szCs w:val="21"/>
          <w:lang w:val="en-US" w:eastAsia="zh-CN"/>
        </w:rPr>
      </w:pPr>
    </w:p>
    <w:p w14:paraId="565909F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108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3BF4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D42BA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2820CA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108</w:t>
            </w:r>
          </w:p>
        </w:tc>
      </w:tr>
      <w:tr w14:paraId="4D995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551F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6805FA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11A4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18F6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E267B5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对勘察设计注册工程师弄虚作假提供执业活动成果的处罚</w:t>
            </w:r>
          </w:p>
        </w:tc>
      </w:tr>
      <w:tr w14:paraId="4851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3104B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C92F66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68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51737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DF5F3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1.立案责任：发现涉嫌对勘察设计注册工程师弄虚作假提供执业活动成果的行为的（或者接到举报或其他机关移送的违法案件等）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2943CB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3C3755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B4F252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32E12B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553742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63094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E7FB8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5620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A2806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45B81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C4BE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12DBB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9020B7B">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45870CC">
      <w:pPr>
        <w:jc w:val="both"/>
        <w:rPr>
          <w:rFonts w:hint="eastAsia" w:ascii="宋体" w:hAnsi="宋体" w:eastAsia="宋体" w:cs="宋体"/>
          <w:kern w:val="2"/>
          <w:sz w:val="21"/>
          <w:szCs w:val="21"/>
          <w:lang w:val="en-US" w:eastAsia="zh-CN"/>
        </w:rPr>
      </w:pPr>
    </w:p>
    <w:p w14:paraId="50E81FC0">
      <w:pPr>
        <w:jc w:val="both"/>
        <w:rPr>
          <w:rFonts w:hint="eastAsia" w:ascii="宋体" w:hAnsi="宋体" w:eastAsia="宋体" w:cs="宋体"/>
          <w:kern w:val="2"/>
          <w:sz w:val="21"/>
          <w:szCs w:val="21"/>
          <w:lang w:val="en-US" w:eastAsia="zh-CN"/>
        </w:rPr>
      </w:pPr>
    </w:p>
    <w:p w14:paraId="75FFBA99">
      <w:pPr>
        <w:jc w:val="both"/>
        <w:rPr>
          <w:rFonts w:hint="eastAsia" w:ascii="宋体" w:hAnsi="宋体" w:eastAsia="宋体" w:cs="宋体"/>
          <w:kern w:val="2"/>
          <w:sz w:val="21"/>
          <w:szCs w:val="21"/>
          <w:lang w:val="en-US" w:eastAsia="zh-CN"/>
        </w:rPr>
      </w:pPr>
    </w:p>
    <w:p w14:paraId="47A739BC">
      <w:pPr>
        <w:jc w:val="both"/>
        <w:rPr>
          <w:rFonts w:hint="eastAsia" w:ascii="宋体" w:hAnsi="宋体" w:eastAsia="宋体" w:cs="宋体"/>
          <w:kern w:val="2"/>
          <w:sz w:val="21"/>
          <w:szCs w:val="21"/>
          <w:lang w:val="en-US" w:eastAsia="zh-CN"/>
        </w:rPr>
      </w:pPr>
    </w:p>
    <w:p w14:paraId="3909F29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109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82EC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0CEF3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107C7B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109</w:t>
            </w:r>
          </w:p>
        </w:tc>
      </w:tr>
      <w:tr w14:paraId="42C16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EDE8E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602D5E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DEA8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EDB5A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12894D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对注册建造师未取得注册证书和执业印章，担任大中型建设工程项目施工单位项目负责人，或者以注册建造师的名义从事相关活动等的处罚</w:t>
            </w:r>
          </w:p>
        </w:tc>
      </w:tr>
      <w:tr w14:paraId="1B462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3540C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1DB6A3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ECF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72F1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2696C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1.立案责任：发现涉嫌对注册建造师未取得注册证书和执业印章，担任大中型建设工程项目施工单位项目负责人，或者以注册建造师的名义从事相关活动等的行为的（或者接到举报或其他机关移送的违法案件等）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B235B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35DA69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47D78A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D9648C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66488E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6235B4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74D7A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1758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B5714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96209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2EB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48C6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816A7FB">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E431B90">
      <w:pPr>
        <w:jc w:val="both"/>
        <w:rPr>
          <w:rFonts w:hint="eastAsia" w:ascii="宋体" w:hAnsi="宋体" w:eastAsia="宋体" w:cs="宋体"/>
          <w:kern w:val="2"/>
          <w:sz w:val="21"/>
          <w:szCs w:val="21"/>
          <w:lang w:val="en-US" w:eastAsia="zh-CN"/>
        </w:rPr>
      </w:pPr>
    </w:p>
    <w:p w14:paraId="3DD6FC0C">
      <w:pPr>
        <w:jc w:val="both"/>
        <w:rPr>
          <w:rFonts w:hint="eastAsia" w:ascii="宋体" w:hAnsi="宋体" w:eastAsia="宋体" w:cs="宋体"/>
          <w:kern w:val="2"/>
          <w:sz w:val="21"/>
          <w:szCs w:val="21"/>
          <w:lang w:val="en-US" w:eastAsia="zh-CN"/>
        </w:rPr>
      </w:pPr>
    </w:p>
    <w:p w14:paraId="510C5081">
      <w:pPr>
        <w:jc w:val="both"/>
        <w:rPr>
          <w:rFonts w:hint="eastAsia" w:ascii="宋体" w:hAnsi="宋体" w:eastAsia="宋体" w:cs="宋体"/>
          <w:kern w:val="2"/>
          <w:sz w:val="21"/>
          <w:szCs w:val="21"/>
          <w:lang w:val="en-US" w:eastAsia="zh-CN"/>
        </w:rPr>
      </w:pPr>
    </w:p>
    <w:p w14:paraId="3714B706">
      <w:pPr>
        <w:jc w:val="both"/>
        <w:rPr>
          <w:rFonts w:hint="eastAsia" w:ascii="宋体" w:hAnsi="宋体" w:eastAsia="宋体" w:cs="宋体"/>
          <w:kern w:val="2"/>
          <w:sz w:val="21"/>
          <w:szCs w:val="21"/>
          <w:lang w:val="en-US" w:eastAsia="zh-CN"/>
        </w:rPr>
      </w:pPr>
    </w:p>
    <w:p w14:paraId="205B7502">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110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1C78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71415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1C8F65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110</w:t>
            </w:r>
          </w:p>
        </w:tc>
      </w:tr>
      <w:tr w14:paraId="0E233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AD00F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2CFDAB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1A4A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5D909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8A4B8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对注册建造师同时在两个或者两个以上单位受聘或者执业的处罚</w:t>
            </w:r>
          </w:p>
        </w:tc>
      </w:tr>
      <w:tr w14:paraId="4627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941D5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E2F83C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4519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F1BB4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79903E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1.立案责任：发现涉嫌对注册建造师同时在两个或者两个以上单位受聘或者执业的行为的（或者接到举报或其他机关移送的违法案件等）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0CA637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EB5FC9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25E33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A8DBB7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F9305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9E2855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02E930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11DD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89901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9B609C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4BBA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6469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928F5CA">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CF41C48">
      <w:pPr>
        <w:jc w:val="both"/>
        <w:rPr>
          <w:rFonts w:hint="eastAsia" w:ascii="宋体" w:hAnsi="宋体" w:eastAsia="宋体" w:cs="宋体"/>
          <w:kern w:val="2"/>
          <w:sz w:val="21"/>
          <w:szCs w:val="21"/>
          <w:lang w:val="en-US" w:eastAsia="zh-CN"/>
        </w:rPr>
      </w:pPr>
    </w:p>
    <w:p w14:paraId="3682518D">
      <w:pPr>
        <w:jc w:val="both"/>
        <w:rPr>
          <w:rFonts w:hint="eastAsia" w:ascii="宋体" w:hAnsi="宋体" w:eastAsia="宋体" w:cs="宋体"/>
          <w:kern w:val="2"/>
          <w:sz w:val="21"/>
          <w:szCs w:val="21"/>
          <w:lang w:val="en-US" w:eastAsia="zh-CN"/>
        </w:rPr>
      </w:pPr>
    </w:p>
    <w:p w14:paraId="45317998">
      <w:pPr>
        <w:jc w:val="both"/>
        <w:rPr>
          <w:rFonts w:hint="eastAsia" w:ascii="宋体" w:hAnsi="宋体" w:eastAsia="宋体" w:cs="宋体"/>
          <w:kern w:val="2"/>
          <w:sz w:val="21"/>
          <w:szCs w:val="21"/>
          <w:lang w:val="en-US" w:eastAsia="zh-CN"/>
        </w:rPr>
      </w:pPr>
    </w:p>
    <w:p w14:paraId="635D978E">
      <w:pPr>
        <w:jc w:val="both"/>
        <w:rPr>
          <w:rFonts w:hint="eastAsia" w:ascii="宋体" w:hAnsi="宋体" w:eastAsia="宋体" w:cs="宋体"/>
          <w:kern w:val="2"/>
          <w:sz w:val="21"/>
          <w:szCs w:val="21"/>
          <w:lang w:val="en-US" w:eastAsia="zh-CN"/>
        </w:rPr>
      </w:pPr>
    </w:p>
    <w:p w14:paraId="7D5C7729">
      <w:pPr>
        <w:jc w:val="both"/>
        <w:rPr>
          <w:rFonts w:hint="eastAsia" w:ascii="宋体" w:hAnsi="宋体" w:eastAsia="宋体" w:cs="宋体"/>
          <w:kern w:val="2"/>
          <w:sz w:val="21"/>
          <w:szCs w:val="21"/>
          <w:lang w:val="en-US" w:eastAsia="zh-CN"/>
        </w:rPr>
      </w:pPr>
    </w:p>
    <w:p w14:paraId="497CEFD4">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111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F6FF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8807C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DC4680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111</w:t>
            </w:r>
          </w:p>
        </w:tc>
      </w:tr>
      <w:tr w14:paraId="6B89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58127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3201F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552E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B9FA4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1FF33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对注册监理工程师泄露执业中应当保守的秘密并造成严重后果的处罚</w:t>
            </w:r>
          </w:p>
        </w:tc>
      </w:tr>
      <w:tr w14:paraId="16A5B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C42D5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395625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B947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95C44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9AD95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1.立案责任：发现涉嫌对注册监理工程师泄露执业中应当保守的秘密并造成严重后果的行为的（或者接到举报或其他机关移送的违法案件等）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91521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F92E27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5649B0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6FF21A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059DF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1939D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954116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3E8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E228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0523E4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9F20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F05A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138A8C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DD3F67B">
      <w:pPr>
        <w:jc w:val="both"/>
        <w:rPr>
          <w:rFonts w:hint="eastAsia" w:ascii="宋体" w:hAnsi="宋体" w:eastAsia="宋体" w:cs="宋体"/>
          <w:kern w:val="2"/>
          <w:sz w:val="21"/>
          <w:szCs w:val="21"/>
          <w:lang w:val="en-US" w:eastAsia="zh-CN"/>
        </w:rPr>
      </w:pPr>
    </w:p>
    <w:p w14:paraId="316E2E24">
      <w:pPr>
        <w:jc w:val="both"/>
        <w:rPr>
          <w:rFonts w:hint="eastAsia" w:ascii="宋体" w:hAnsi="宋体" w:eastAsia="宋体" w:cs="宋体"/>
          <w:kern w:val="2"/>
          <w:sz w:val="21"/>
          <w:szCs w:val="21"/>
          <w:lang w:val="en-US" w:eastAsia="zh-CN"/>
        </w:rPr>
      </w:pPr>
    </w:p>
    <w:p w14:paraId="45D83633">
      <w:pPr>
        <w:jc w:val="both"/>
        <w:rPr>
          <w:rFonts w:hint="eastAsia" w:ascii="宋体" w:hAnsi="宋体" w:eastAsia="宋体" w:cs="宋体"/>
          <w:kern w:val="2"/>
          <w:sz w:val="21"/>
          <w:szCs w:val="21"/>
          <w:lang w:val="en-US" w:eastAsia="zh-CN"/>
        </w:rPr>
      </w:pPr>
    </w:p>
    <w:p w14:paraId="465F389E">
      <w:pPr>
        <w:jc w:val="both"/>
        <w:rPr>
          <w:rFonts w:hint="eastAsia" w:ascii="宋体" w:hAnsi="宋体" w:eastAsia="宋体" w:cs="宋体"/>
          <w:kern w:val="2"/>
          <w:sz w:val="21"/>
          <w:szCs w:val="21"/>
          <w:lang w:val="en-US" w:eastAsia="zh-CN"/>
        </w:rPr>
      </w:pPr>
    </w:p>
    <w:p w14:paraId="277A618C">
      <w:pPr>
        <w:jc w:val="both"/>
        <w:rPr>
          <w:rFonts w:hint="eastAsia" w:ascii="宋体" w:hAnsi="宋体" w:eastAsia="宋体" w:cs="宋体"/>
          <w:kern w:val="2"/>
          <w:sz w:val="21"/>
          <w:szCs w:val="21"/>
          <w:lang w:val="en-US" w:eastAsia="zh-CN"/>
        </w:rPr>
      </w:pPr>
    </w:p>
    <w:p w14:paraId="11D54BD0">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112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1760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F666E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783D20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112</w:t>
            </w:r>
          </w:p>
        </w:tc>
      </w:tr>
      <w:tr w14:paraId="12510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E389D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01F354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0ECF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E7B84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C0CF2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对注册监理工程师弄虚作假提供执业活动成果的处罚</w:t>
            </w:r>
          </w:p>
        </w:tc>
      </w:tr>
      <w:tr w14:paraId="50871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04CE60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B0C10A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04E5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056F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0600B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1.立案责任：发现涉嫌对注册监理工程师弄虚作假提供执业活动成果的行为的（或者接到举报或其他机关移送的违法案件等）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8A184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98436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5B8B4A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E87367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F4DE88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889117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324E30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952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BFC96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2313E0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9840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11C3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B6D2DF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05C0446">
      <w:pPr>
        <w:jc w:val="both"/>
        <w:rPr>
          <w:rFonts w:hint="eastAsia" w:ascii="宋体" w:hAnsi="宋体" w:eastAsia="宋体" w:cs="宋体"/>
          <w:kern w:val="2"/>
          <w:sz w:val="21"/>
          <w:szCs w:val="21"/>
          <w:lang w:val="en-US" w:eastAsia="zh-CN"/>
        </w:rPr>
      </w:pPr>
    </w:p>
    <w:p w14:paraId="2EB46591">
      <w:pPr>
        <w:jc w:val="both"/>
        <w:rPr>
          <w:rFonts w:hint="eastAsia" w:ascii="宋体" w:hAnsi="宋体" w:eastAsia="宋体" w:cs="宋体"/>
          <w:kern w:val="2"/>
          <w:sz w:val="21"/>
          <w:szCs w:val="21"/>
          <w:lang w:val="en-US" w:eastAsia="zh-CN"/>
        </w:rPr>
      </w:pPr>
    </w:p>
    <w:p w14:paraId="471B45C1">
      <w:pPr>
        <w:jc w:val="both"/>
        <w:rPr>
          <w:rFonts w:hint="eastAsia" w:ascii="宋体" w:hAnsi="宋体" w:eastAsia="宋体" w:cs="宋体"/>
          <w:kern w:val="2"/>
          <w:sz w:val="21"/>
          <w:szCs w:val="21"/>
          <w:lang w:val="en-US" w:eastAsia="zh-CN"/>
        </w:rPr>
      </w:pPr>
    </w:p>
    <w:p w14:paraId="1F4E7FCF">
      <w:pPr>
        <w:jc w:val="both"/>
        <w:rPr>
          <w:rFonts w:hint="eastAsia" w:ascii="宋体" w:hAnsi="宋体" w:eastAsia="宋体" w:cs="宋体"/>
          <w:kern w:val="2"/>
          <w:sz w:val="21"/>
          <w:szCs w:val="21"/>
          <w:lang w:val="en-US" w:eastAsia="zh-CN"/>
        </w:rPr>
      </w:pPr>
    </w:p>
    <w:p w14:paraId="3E280BE8">
      <w:pPr>
        <w:jc w:val="both"/>
        <w:rPr>
          <w:rFonts w:hint="eastAsia" w:ascii="宋体" w:hAnsi="宋体" w:eastAsia="宋体" w:cs="宋体"/>
          <w:kern w:val="2"/>
          <w:sz w:val="21"/>
          <w:szCs w:val="21"/>
          <w:lang w:val="en-US" w:eastAsia="zh-CN"/>
        </w:rPr>
      </w:pPr>
    </w:p>
    <w:p w14:paraId="69EE1D62">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113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A111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DB689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CCFE21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113</w:t>
            </w:r>
          </w:p>
        </w:tc>
      </w:tr>
      <w:tr w14:paraId="203BA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A10E4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48AB4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607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E1F40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B3CA3E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对未经注册而以注册造价工程师的名义从事工程造价活动的处罚</w:t>
            </w:r>
          </w:p>
        </w:tc>
      </w:tr>
      <w:tr w14:paraId="500B7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11425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094E0E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68F9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3483E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5F803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1.立案责任：发现涉嫌对未经注册而以注册造价工程师的名义从事工程造价活动的行为的（或者接到举报或其他机关移送的违法案件等）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266B27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6ECB2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81962F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793716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A08E8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82AF82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79AB82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8FC1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5887F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D7D518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0CC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E2713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0739A62">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C1D1556">
      <w:pPr>
        <w:jc w:val="both"/>
        <w:rPr>
          <w:rFonts w:hint="eastAsia" w:ascii="宋体" w:hAnsi="宋体" w:eastAsia="宋体" w:cs="宋体"/>
          <w:kern w:val="2"/>
          <w:sz w:val="21"/>
          <w:szCs w:val="21"/>
          <w:lang w:val="en-US" w:eastAsia="zh-CN"/>
        </w:rPr>
      </w:pPr>
    </w:p>
    <w:p w14:paraId="78A558DA">
      <w:pPr>
        <w:jc w:val="both"/>
        <w:rPr>
          <w:rFonts w:hint="eastAsia" w:ascii="宋体" w:hAnsi="宋体" w:eastAsia="宋体" w:cs="宋体"/>
          <w:kern w:val="2"/>
          <w:sz w:val="21"/>
          <w:szCs w:val="21"/>
          <w:lang w:val="en-US" w:eastAsia="zh-CN"/>
        </w:rPr>
      </w:pPr>
    </w:p>
    <w:p w14:paraId="6E61DC46">
      <w:pPr>
        <w:jc w:val="both"/>
        <w:rPr>
          <w:rFonts w:hint="eastAsia" w:ascii="宋体" w:hAnsi="宋体" w:eastAsia="宋体" w:cs="宋体"/>
          <w:kern w:val="2"/>
          <w:sz w:val="21"/>
          <w:szCs w:val="21"/>
          <w:lang w:val="en-US" w:eastAsia="zh-CN"/>
        </w:rPr>
      </w:pPr>
    </w:p>
    <w:p w14:paraId="5AFD86D1">
      <w:pPr>
        <w:jc w:val="both"/>
        <w:rPr>
          <w:rFonts w:hint="eastAsia" w:ascii="宋体" w:hAnsi="宋体" w:eastAsia="宋体" w:cs="宋体"/>
          <w:kern w:val="2"/>
          <w:sz w:val="21"/>
          <w:szCs w:val="21"/>
          <w:lang w:val="en-US" w:eastAsia="zh-CN"/>
        </w:rPr>
      </w:pPr>
    </w:p>
    <w:p w14:paraId="34E9A7D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114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27D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5B674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028F1F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114</w:t>
            </w:r>
          </w:p>
        </w:tc>
      </w:tr>
      <w:tr w14:paraId="20185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018C73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E3EE4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15B7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4066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677365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对勘察、设计、监理、施工单位指定采用国家明令淘汰、禁止使用的产品、工艺和设备的处罚</w:t>
            </w:r>
          </w:p>
        </w:tc>
      </w:tr>
      <w:tr w14:paraId="6C3E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DE2B5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63972D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497B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52532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7304A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1.立案责任：发现涉嫌对勘察、设计、监理、施工单位指定采用国家明令淘汰、禁止使用的产品、工艺和设备的行为的（或者接到举报或其他机关移送的违法案件等）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4C4411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6931ED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741AF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18EFB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402BD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BA892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7E1959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E36E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CFEF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16E63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DA85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27ACD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4D403E7">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AEF4591">
      <w:pPr>
        <w:jc w:val="both"/>
        <w:rPr>
          <w:rFonts w:hint="eastAsia" w:ascii="宋体" w:hAnsi="宋体" w:eastAsia="宋体" w:cs="宋体"/>
          <w:kern w:val="2"/>
          <w:sz w:val="21"/>
          <w:szCs w:val="21"/>
          <w:lang w:val="en-US" w:eastAsia="zh-CN"/>
        </w:rPr>
      </w:pPr>
    </w:p>
    <w:p w14:paraId="3F505146">
      <w:pPr>
        <w:jc w:val="both"/>
        <w:rPr>
          <w:rFonts w:hint="eastAsia" w:ascii="宋体" w:hAnsi="宋体" w:eastAsia="宋体" w:cs="宋体"/>
          <w:kern w:val="2"/>
          <w:sz w:val="21"/>
          <w:szCs w:val="21"/>
          <w:lang w:val="en-US" w:eastAsia="zh-CN"/>
        </w:rPr>
      </w:pPr>
    </w:p>
    <w:p w14:paraId="6C37B3CE">
      <w:pPr>
        <w:jc w:val="both"/>
        <w:rPr>
          <w:rFonts w:hint="eastAsia" w:ascii="宋体" w:hAnsi="宋体" w:eastAsia="宋体" w:cs="宋体"/>
          <w:kern w:val="2"/>
          <w:sz w:val="21"/>
          <w:szCs w:val="21"/>
          <w:lang w:val="en-US" w:eastAsia="zh-CN"/>
        </w:rPr>
      </w:pPr>
    </w:p>
    <w:p w14:paraId="3554EFAE">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115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52A6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AEC55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7CB7C5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115</w:t>
            </w:r>
          </w:p>
        </w:tc>
      </w:tr>
      <w:tr w14:paraId="6C24F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2D030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701445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7E9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8C41C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C8ABB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对建筑业企业隐瞒有关情况或者提供虚假材料申请建筑业企业资质的处罚</w:t>
            </w:r>
          </w:p>
        </w:tc>
      </w:tr>
      <w:tr w14:paraId="20D4F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FC4F0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F8E961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4B37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B4603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46AFC2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1.立案责任：发现涉嫌对建筑业企业隐瞒有关情况或者提供虚假材料申请建筑业企业资质的行为的（或者接到举报或其他机关移送的违法案件等）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5436CE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412EA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3D9353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28A9A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A5E951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A91F7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ED8FFA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6DEA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01F1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8C128C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C588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2EB6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2BF41D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804E7A5">
      <w:pPr>
        <w:jc w:val="both"/>
        <w:rPr>
          <w:rFonts w:hint="eastAsia" w:ascii="宋体" w:hAnsi="宋体" w:eastAsia="宋体" w:cs="宋体"/>
          <w:kern w:val="2"/>
          <w:sz w:val="21"/>
          <w:szCs w:val="21"/>
          <w:lang w:val="en-US" w:eastAsia="zh-CN"/>
        </w:rPr>
      </w:pPr>
    </w:p>
    <w:p w14:paraId="2E5E53BE">
      <w:pPr>
        <w:jc w:val="both"/>
        <w:rPr>
          <w:rFonts w:hint="eastAsia" w:ascii="宋体" w:hAnsi="宋体" w:eastAsia="宋体" w:cs="宋体"/>
          <w:kern w:val="2"/>
          <w:sz w:val="21"/>
          <w:szCs w:val="21"/>
          <w:lang w:val="en-US" w:eastAsia="zh-CN"/>
        </w:rPr>
      </w:pPr>
    </w:p>
    <w:p w14:paraId="34CDB104">
      <w:pPr>
        <w:jc w:val="both"/>
        <w:rPr>
          <w:rFonts w:hint="eastAsia" w:ascii="宋体" w:hAnsi="宋体" w:eastAsia="宋体" w:cs="宋体"/>
          <w:kern w:val="2"/>
          <w:sz w:val="21"/>
          <w:szCs w:val="21"/>
          <w:lang w:val="en-US" w:eastAsia="zh-CN"/>
        </w:rPr>
      </w:pPr>
    </w:p>
    <w:p w14:paraId="3C450B6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116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FF1E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C189B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3C65BE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116</w:t>
            </w:r>
          </w:p>
        </w:tc>
      </w:tr>
      <w:tr w14:paraId="70C98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45D0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2EFF55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8EF5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75EA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E2E1DB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对建筑施工企业违反国家法律、法规和标准规定，安排未取得证书的技术工种的作业人员上岗，情节严重的处罚</w:t>
            </w:r>
          </w:p>
        </w:tc>
      </w:tr>
      <w:tr w14:paraId="34B66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C42D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B08089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4AC7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7303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1F65EC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1.立案责任：发现涉嫌对建筑施工企业违反国家法律、法规和标准规定，安排未取得证书的技术工种的作业人员上岗，情节严重的行为的（或者接到举报或其他机关移送的违法案件等）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B279FB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44A13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5FABE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D76FC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4092F1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20AEBE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8186F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47E0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BB92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368E30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A599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C26EC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7C17368">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1CD8789">
      <w:pPr>
        <w:jc w:val="both"/>
        <w:rPr>
          <w:rFonts w:hint="eastAsia" w:ascii="宋体" w:hAnsi="宋体" w:eastAsia="宋体" w:cs="宋体"/>
          <w:kern w:val="2"/>
          <w:sz w:val="21"/>
          <w:szCs w:val="21"/>
          <w:lang w:val="en-US" w:eastAsia="zh-CN"/>
        </w:rPr>
      </w:pPr>
    </w:p>
    <w:p w14:paraId="6EB1BC1F">
      <w:pPr>
        <w:jc w:val="both"/>
        <w:rPr>
          <w:rFonts w:hint="eastAsia" w:ascii="宋体" w:hAnsi="宋体" w:eastAsia="宋体" w:cs="宋体"/>
          <w:kern w:val="2"/>
          <w:sz w:val="21"/>
          <w:szCs w:val="21"/>
          <w:lang w:val="en-US" w:eastAsia="zh-CN"/>
        </w:rPr>
      </w:pPr>
    </w:p>
    <w:p w14:paraId="55EC2696">
      <w:pPr>
        <w:jc w:val="both"/>
        <w:rPr>
          <w:rFonts w:hint="eastAsia" w:ascii="宋体" w:hAnsi="宋体" w:eastAsia="宋体" w:cs="宋体"/>
          <w:kern w:val="2"/>
          <w:sz w:val="21"/>
          <w:szCs w:val="21"/>
          <w:lang w:val="en-US" w:eastAsia="zh-CN"/>
        </w:rPr>
      </w:pPr>
    </w:p>
    <w:p w14:paraId="77DB2CAD">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117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2141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3AF8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F1384D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117</w:t>
            </w:r>
          </w:p>
        </w:tc>
      </w:tr>
      <w:tr w14:paraId="545AF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F028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F79F68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E454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EF624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82ADDA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对建筑施工企业在施工中偷工减料，使用不合格的建筑材料、建筑构配件和设备，或者有其他不按照工程设计图纸或者施工技术标准施工行为的处罚</w:t>
            </w:r>
          </w:p>
        </w:tc>
      </w:tr>
      <w:tr w14:paraId="45F05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06A35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71B1C9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4F7C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F3AB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6A04AA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施工企业在施工中偷工减料，使用不合格的建筑材料、建筑构配件和设备，或者有其他不按照工程设计图纸或者施工技术标准施工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A19F38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83C3A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A21054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A0511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4F88F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834711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F1DCF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913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47151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A3E8EC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F76E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AA70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377D50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E31D33E">
      <w:pPr>
        <w:jc w:val="both"/>
        <w:rPr>
          <w:rFonts w:hint="eastAsia" w:ascii="宋体" w:hAnsi="宋体" w:eastAsia="宋体" w:cs="宋体"/>
          <w:kern w:val="2"/>
          <w:sz w:val="21"/>
          <w:szCs w:val="21"/>
          <w:lang w:val="en-US" w:eastAsia="zh-CN"/>
        </w:rPr>
      </w:pPr>
    </w:p>
    <w:p w14:paraId="3DB4E638">
      <w:pPr>
        <w:jc w:val="both"/>
        <w:rPr>
          <w:rFonts w:hint="eastAsia" w:ascii="宋体" w:hAnsi="宋体" w:eastAsia="宋体" w:cs="宋体"/>
          <w:kern w:val="2"/>
          <w:sz w:val="21"/>
          <w:szCs w:val="21"/>
          <w:lang w:val="en-US" w:eastAsia="zh-CN"/>
        </w:rPr>
      </w:pPr>
    </w:p>
    <w:p w14:paraId="35A8B33E">
      <w:pPr>
        <w:jc w:val="both"/>
        <w:rPr>
          <w:rFonts w:hint="eastAsia" w:ascii="宋体" w:hAnsi="宋体" w:eastAsia="宋体" w:cs="宋体"/>
          <w:kern w:val="2"/>
          <w:sz w:val="21"/>
          <w:szCs w:val="21"/>
          <w:lang w:val="en-US" w:eastAsia="zh-CN"/>
        </w:rPr>
      </w:pPr>
    </w:p>
    <w:p w14:paraId="434EA56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118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C61D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13488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FA608B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118</w:t>
            </w:r>
          </w:p>
        </w:tc>
      </w:tr>
      <w:tr w14:paraId="52DB9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6256F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A5D874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183E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C7A71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FF5F7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对建筑施工企业隐瞒有关情况或者提供虚假材料申请安全生产许可证的，对以欺骗、贿赂等不正当手段取得安全生产许可证的处罚</w:t>
            </w:r>
          </w:p>
        </w:tc>
      </w:tr>
      <w:tr w14:paraId="30E4C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76F5A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CC19D3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1591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13CC3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B059B4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1.立案责任：发现涉嫌对建筑施工企业隐瞒有关情况或者提供虚假材料申请安全生产许可证的，对以欺骗、贿赂等不正当手段取得安全生产许可证的行为的（或者接到举报或其他机关移送的违法案件等）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4124B5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551086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6467E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1A5197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AF29F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CD1A01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41898E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FE94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9A4C2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964FB0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9658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09BB3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325C024">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2A6AE07">
      <w:pPr>
        <w:jc w:val="both"/>
        <w:rPr>
          <w:rFonts w:hint="eastAsia" w:ascii="宋体" w:hAnsi="宋体" w:eastAsia="宋体" w:cs="宋体"/>
          <w:kern w:val="2"/>
          <w:sz w:val="21"/>
          <w:szCs w:val="21"/>
          <w:lang w:val="en-US" w:eastAsia="zh-CN"/>
        </w:rPr>
      </w:pPr>
    </w:p>
    <w:p w14:paraId="299128AC">
      <w:pPr>
        <w:jc w:val="both"/>
        <w:rPr>
          <w:rFonts w:hint="eastAsia" w:ascii="宋体" w:hAnsi="宋体" w:eastAsia="宋体" w:cs="宋体"/>
          <w:kern w:val="2"/>
          <w:sz w:val="21"/>
          <w:szCs w:val="21"/>
          <w:lang w:val="en-US" w:eastAsia="zh-CN"/>
        </w:rPr>
      </w:pPr>
    </w:p>
    <w:p w14:paraId="4E18C061">
      <w:pPr>
        <w:jc w:val="both"/>
        <w:rPr>
          <w:rFonts w:hint="eastAsia" w:ascii="宋体" w:hAnsi="宋体" w:eastAsia="宋体" w:cs="宋体"/>
          <w:kern w:val="2"/>
          <w:sz w:val="21"/>
          <w:szCs w:val="21"/>
          <w:lang w:val="en-US" w:eastAsia="zh-CN"/>
        </w:rPr>
      </w:pPr>
    </w:p>
    <w:p w14:paraId="2DE321F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119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809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2FA48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75ADF4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119</w:t>
            </w:r>
          </w:p>
        </w:tc>
      </w:tr>
      <w:tr w14:paraId="4FD5A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B7303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B61FF8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363A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34BC9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A97A3C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对设计、施工单位为无证单位提供资质证书，或者设计、施工的质量不符合要求的处罚</w:t>
            </w:r>
          </w:p>
        </w:tc>
      </w:tr>
      <w:tr w14:paraId="795D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3CE27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944E7C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01BC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B3A2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23B31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1.立案责任：发现涉嫌对设计、施工单位为无证单位提供资质证书，或者设计、施工的质量不符合要求的行为的（或者接到举报或其他机关移送的违法案件等）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6B8850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FC3D6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4C8D1C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511B73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DDB0FD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7E8A4E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4D89DC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CC79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5AE9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31679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E3B0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D189D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174972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3E13205">
      <w:pPr>
        <w:jc w:val="both"/>
        <w:rPr>
          <w:rFonts w:hint="eastAsia" w:ascii="宋体" w:hAnsi="宋体" w:eastAsia="宋体" w:cs="宋体"/>
          <w:kern w:val="2"/>
          <w:sz w:val="21"/>
          <w:szCs w:val="21"/>
          <w:lang w:val="en-US" w:eastAsia="zh-CN"/>
        </w:rPr>
      </w:pPr>
    </w:p>
    <w:p w14:paraId="0439EC4E">
      <w:pPr>
        <w:jc w:val="both"/>
        <w:rPr>
          <w:rFonts w:hint="eastAsia" w:ascii="宋体" w:hAnsi="宋体" w:eastAsia="宋体" w:cs="宋体"/>
          <w:kern w:val="2"/>
          <w:sz w:val="21"/>
          <w:szCs w:val="21"/>
          <w:lang w:val="en-US" w:eastAsia="zh-CN"/>
        </w:rPr>
      </w:pPr>
    </w:p>
    <w:p w14:paraId="3ADD59C8">
      <w:pPr>
        <w:jc w:val="both"/>
        <w:rPr>
          <w:rFonts w:hint="eastAsia" w:ascii="宋体" w:hAnsi="宋体" w:eastAsia="宋体" w:cs="宋体"/>
          <w:kern w:val="2"/>
          <w:sz w:val="21"/>
          <w:szCs w:val="21"/>
          <w:lang w:val="en-US" w:eastAsia="zh-CN"/>
        </w:rPr>
      </w:pPr>
    </w:p>
    <w:p w14:paraId="14438E74">
      <w:pPr>
        <w:jc w:val="both"/>
        <w:rPr>
          <w:rFonts w:hint="eastAsia" w:ascii="宋体" w:hAnsi="宋体" w:eastAsia="宋体" w:cs="宋体"/>
          <w:kern w:val="2"/>
          <w:sz w:val="21"/>
          <w:szCs w:val="21"/>
          <w:lang w:val="en-US" w:eastAsia="zh-CN"/>
        </w:rPr>
      </w:pPr>
    </w:p>
    <w:p w14:paraId="6C4DF738">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120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6F91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F9791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161A79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120</w:t>
            </w:r>
          </w:p>
        </w:tc>
      </w:tr>
      <w:tr w14:paraId="71E4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0ABFA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6F257C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37D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6C200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40B15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对为建设工程提供机械设备和配件的单位未按照安全施工的要求配备齐全有效的保险、限位等安全设施和装置的处罚</w:t>
            </w:r>
          </w:p>
        </w:tc>
      </w:tr>
      <w:tr w14:paraId="0DDC5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B4B28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61D9D8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85EF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E3EE8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FAB272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1.立案责任：发现涉嫌对为建设工程提供机械设备和配件的单位未按照安全施工的要求配备齐全有效的保险、限位等安全设施和装置的行为的（或者接到举报或其他机关移送的违法案件等）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8FF93F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0E0CC4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2F8F70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74465C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143124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35DD75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BAD333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3CE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D61B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F8C1A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6772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C636E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EAB680B">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05281DD">
      <w:pPr>
        <w:jc w:val="both"/>
        <w:rPr>
          <w:rFonts w:hint="eastAsia" w:ascii="宋体" w:hAnsi="宋体" w:eastAsia="宋体" w:cs="宋体"/>
          <w:kern w:val="2"/>
          <w:sz w:val="21"/>
          <w:szCs w:val="21"/>
          <w:lang w:val="en-US" w:eastAsia="zh-CN"/>
        </w:rPr>
      </w:pPr>
    </w:p>
    <w:p w14:paraId="54A4ED3E">
      <w:pPr>
        <w:jc w:val="both"/>
        <w:rPr>
          <w:rFonts w:hint="eastAsia" w:ascii="宋体" w:hAnsi="宋体" w:eastAsia="宋体" w:cs="宋体"/>
          <w:kern w:val="2"/>
          <w:sz w:val="21"/>
          <w:szCs w:val="21"/>
          <w:lang w:val="en-US" w:eastAsia="zh-CN"/>
        </w:rPr>
      </w:pPr>
    </w:p>
    <w:p w14:paraId="0A4256D2">
      <w:pPr>
        <w:jc w:val="both"/>
        <w:rPr>
          <w:rFonts w:hint="eastAsia" w:ascii="宋体" w:hAnsi="宋体" w:eastAsia="宋体" w:cs="宋体"/>
          <w:kern w:val="2"/>
          <w:sz w:val="21"/>
          <w:szCs w:val="21"/>
          <w:lang w:val="en-US" w:eastAsia="zh-CN"/>
        </w:rPr>
      </w:pPr>
    </w:p>
    <w:p w14:paraId="654E8CBF">
      <w:pPr>
        <w:jc w:val="both"/>
        <w:rPr>
          <w:rFonts w:hint="eastAsia" w:ascii="宋体" w:hAnsi="宋体" w:eastAsia="宋体" w:cs="宋体"/>
          <w:kern w:val="2"/>
          <w:sz w:val="21"/>
          <w:szCs w:val="21"/>
          <w:lang w:val="en-US" w:eastAsia="zh-CN"/>
        </w:rPr>
      </w:pPr>
    </w:p>
    <w:p w14:paraId="319E203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121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017A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7D4C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A1E1AD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121</w:t>
            </w:r>
          </w:p>
        </w:tc>
      </w:tr>
      <w:tr w14:paraId="52113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DF614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ECA45C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740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D435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97B0A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对出租单位出租未经安全性能检测或者经检测不合格的机械设备和施工机具及配件的处罚</w:t>
            </w:r>
          </w:p>
        </w:tc>
      </w:tr>
      <w:tr w14:paraId="1A4C5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414AB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E47168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027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5EA0D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6AA63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1.立案责任：发现涉嫌对出租单位出租未经安全性能检测或者经检测不合格的机械设备和施工机具及配件的行为的（或者接到举报或其他机关移送的违法案件等）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FC4DC0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C413A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1748F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3BD778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09D9C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9C9B9F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74DA1E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208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D36D0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EE135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7AF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EE15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36D5ED8">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24B7939">
      <w:pPr>
        <w:jc w:val="both"/>
        <w:rPr>
          <w:rFonts w:hint="eastAsia" w:ascii="宋体" w:hAnsi="宋体" w:eastAsia="宋体" w:cs="宋体"/>
          <w:kern w:val="2"/>
          <w:sz w:val="21"/>
          <w:szCs w:val="21"/>
          <w:lang w:val="en-US" w:eastAsia="zh-CN"/>
        </w:rPr>
      </w:pPr>
    </w:p>
    <w:p w14:paraId="2EC72323">
      <w:pPr>
        <w:jc w:val="both"/>
        <w:rPr>
          <w:rFonts w:hint="eastAsia" w:ascii="宋体" w:hAnsi="宋体" w:eastAsia="宋体" w:cs="宋体"/>
          <w:kern w:val="2"/>
          <w:sz w:val="21"/>
          <w:szCs w:val="21"/>
          <w:lang w:val="en-US" w:eastAsia="zh-CN"/>
        </w:rPr>
      </w:pPr>
    </w:p>
    <w:p w14:paraId="6FFF9642">
      <w:pPr>
        <w:jc w:val="both"/>
        <w:rPr>
          <w:rFonts w:hint="eastAsia" w:ascii="宋体" w:hAnsi="宋体" w:eastAsia="宋体" w:cs="宋体"/>
          <w:kern w:val="2"/>
          <w:sz w:val="21"/>
          <w:szCs w:val="21"/>
          <w:lang w:val="en-US" w:eastAsia="zh-CN"/>
        </w:rPr>
      </w:pPr>
    </w:p>
    <w:p w14:paraId="65A22164">
      <w:pPr>
        <w:jc w:val="both"/>
        <w:rPr>
          <w:rFonts w:hint="eastAsia" w:ascii="宋体" w:hAnsi="宋体" w:eastAsia="宋体" w:cs="宋体"/>
          <w:kern w:val="2"/>
          <w:sz w:val="21"/>
          <w:szCs w:val="21"/>
          <w:lang w:val="en-US" w:eastAsia="zh-CN"/>
        </w:rPr>
      </w:pPr>
    </w:p>
    <w:p w14:paraId="42C8D80F">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122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7A8D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C9D2B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79BE4F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122</w:t>
            </w:r>
          </w:p>
        </w:tc>
      </w:tr>
      <w:tr w14:paraId="12C88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2E97A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D060DE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0AF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D78FC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A3251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施工起重机械和整体提升脚手架、模板等自升式架设设施安装、拆卸单位未编制拆装方案、制定安全施工措施的处罚;未由专业技术人员现场监督的处罚;未出具自检合格证明或者出具虚假证明的处罚;未向施工单位进行安全使用说明，办理移交手续的处罚</w:t>
            </w:r>
          </w:p>
        </w:tc>
      </w:tr>
      <w:tr w14:paraId="26CD1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95730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291205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FC6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0C227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50E926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施工起重机械和整体提升脚手架、模板等自升式架设设施安装、拆卸单位未编制拆装方案、制定安全施工措施的处罚;未由专业技术人员现场监督的处罚;未出具自检合格证明或者出具虚假证明的处罚;未向施工单位进行安全使用说明，办理移交手续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173BE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2E1866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7DC1D5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1EDF48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E9ACCF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73A181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C0C2E7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507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72262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2BB881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A7E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40444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8C57BE8">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5BC498D">
      <w:pPr>
        <w:jc w:val="both"/>
        <w:rPr>
          <w:rFonts w:hint="eastAsia" w:ascii="宋体" w:hAnsi="宋体" w:eastAsia="宋体" w:cs="宋体"/>
          <w:kern w:val="2"/>
          <w:sz w:val="21"/>
          <w:szCs w:val="21"/>
          <w:lang w:val="en-US" w:eastAsia="zh-CN"/>
        </w:rPr>
      </w:pPr>
    </w:p>
    <w:p w14:paraId="091E65A9">
      <w:pPr>
        <w:jc w:val="both"/>
        <w:rPr>
          <w:rFonts w:hint="eastAsia" w:ascii="宋体" w:hAnsi="宋体" w:eastAsia="宋体" w:cs="宋体"/>
          <w:kern w:val="2"/>
          <w:sz w:val="21"/>
          <w:szCs w:val="21"/>
          <w:lang w:val="en-US" w:eastAsia="zh-CN"/>
        </w:rPr>
      </w:pPr>
    </w:p>
    <w:p w14:paraId="341A03E8">
      <w:pPr>
        <w:jc w:val="both"/>
        <w:rPr>
          <w:rFonts w:hint="eastAsia" w:ascii="宋体" w:hAnsi="宋体" w:eastAsia="宋体" w:cs="宋体"/>
          <w:kern w:val="2"/>
          <w:sz w:val="21"/>
          <w:szCs w:val="21"/>
          <w:lang w:val="en-US" w:eastAsia="zh-CN"/>
        </w:rPr>
      </w:pPr>
    </w:p>
    <w:p w14:paraId="760BD379">
      <w:pPr>
        <w:jc w:val="both"/>
        <w:rPr>
          <w:rFonts w:hint="eastAsia" w:ascii="宋体" w:hAnsi="宋体" w:eastAsia="宋体" w:cs="宋体"/>
          <w:kern w:val="2"/>
          <w:sz w:val="21"/>
          <w:szCs w:val="21"/>
          <w:lang w:val="en-US" w:eastAsia="zh-CN"/>
        </w:rPr>
      </w:pPr>
    </w:p>
    <w:p w14:paraId="7E93E52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123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8333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81CE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F0A6ED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123</w:t>
            </w:r>
          </w:p>
        </w:tc>
      </w:tr>
      <w:tr w14:paraId="2D4F4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2CAC0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60F87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A4B2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B4A0E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D1465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施工单位未设立安全生产管理机构、配备专职安全生产管理人员或者分部分项工程施工时无专职安全生产管理人员现场监督的处罚;施工单位的主要负责人、项目负责人、专职安全生产管理人员、作业人员或者特种作业人员，未经安全教育培训或者经考核不合格即从事相关工作的处罚;未在施工现场的危险部位设置明显的安全警示标志，或者未按照国家有关规定在施工现场设置消防通道、消防水源、配备消防设施和灭火器材的处罚;未向作业人员提供安全防护用具和安全防护服装的处罚;未按照规定在施工起重机械和整体提升脚手架、模板等自升式架设设施验收合格后登记的处罚;使用国家明令淘汰、禁止使用的危及施工安全的工艺、设备、材料涉及资质的处罚</w:t>
            </w:r>
          </w:p>
        </w:tc>
      </w:tr>
      <w:tr w14:paraId="57666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EF0A7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909178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BF2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21E59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61FBE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sz w:val="21"/>
                <w:szCs w:val="21"/>
                <w:lang w:val="en-US" w:eastAsia="zh-CN"/>
              </w:rPr>
              <w:t>有违法违规行</w:t>
            </w:r>
            <w:r>
              <w:rPr>
                <w:rFonts w:hint="eastAsia" w:ascii="宋体" w:hAnsi="宋体" w:eastAsia="宋体" w:cs="宋体"/>
                <w:sz w:val="21"/>
                <w:szCs w:val="21"/>
              </w:rPr>
              <w:t>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EA1910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906B4B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BD767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5E1046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9BF44F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7BB6C3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1E4046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4B59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58C4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E1E02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3C12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9D65E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B16383E">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833A375">
      <w:pPr>
        <w:jc w:val="both"/>
        <w:rPr>
          <w:rFonts w:hint="eastAsia" w:ascii="宋体" w:hAnsi="宋体" w:eastAsia="宋体" w:cs="宋体"/>
          <w:kern w:val="2"/>
          <w:sz w:val="21"/>
          <w:szCs w:val="21"/>
          <w:lang w:val="en-US" w:eastAsia="zh-CN"/>
        </w:rPr>
      </w:pPr>
    </w:p>
    <w:p w14:paraId="7852583B">
      <w:pPr>
        <w:jc w:val="both"/>
        <w:rPr>
          <w:rFonts w:hint="eastAsia" w:ascii="宋体" w:hAnsi="宋体" w:eastAsia="宋体" w:cs="宋体"/>
          <w:kern w:val="2"/>
          <w:sz w:val="21"/>
          <w:szCs w:val="21"/>
          <w:lang w:val="en-US" w:eastAsia="zh-CN"/>
        </w:rPr>
      </w:pPr>
    </w:p>
    <w:p w14:paraId="078E012B">
      <w:pPr>
        <w:jc w:val="both"/>
        <w:rPr>
          <w:rFonts w:hint="eastAsia" w:ascii="宋体" w:hAnsi="宋体" w:eastAsia="宋体" w:cs="宋体"/>
          <w:kern w:val="2"/>
          <w:sz w:val="21"/>
          <w:szCs w:val="21"/>
          <w:lang w:val="en-US" w:eastAsia="zh-CN"/>
        </w:rPr>
      </w:pPr>
    </w:p>
    <w:p w14:paraId="50F993CC">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124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3C2E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5850A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9C21EA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124</w:t>
            </w:r>
          </w:p>
        </w:tc>
      </w:tr>
      <w:tr w14:paraId="7BB35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3E952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6267D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228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D3E851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35C0A6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对施工单位挪用列入建设工程概算的安全生产作业环境及安全施工措施所需费用的处罚</w:t>
            </w:r>
          </w:p>
        </w:tc>
      </w:tr>
      <w:tr w14:paraId="6A9E7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7FA0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80D01E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380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2130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B5153E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1.立案责任：发现涉嫌对施工单位挪用列入建设工程概算的安全生产作业环境及安全施工措施所需费用的行为的（或者接到举报或其他机关移送的违法案件等）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1BCFF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B689B7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DBFAA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8D0FF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4770A3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CFC692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18DD1E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812D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00B67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8E2B44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F1F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497B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87FE59B">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1C0D11D">
      <w:pPr>
        <w:jc w:val="both"/>
        <w:rPr>
          <w:rFonts w:hint="eastAsia" w:ascii="宋体" w:hAnsi="宋体" w:eastAsia="宋体" w:cs="宋体"/>
          <w:kern w:val="2"/>
          <w:sz w:val="21"/>
          <w:szCs w:val="21"/>
          <w:lang w:val="en-US" w:eastAsia="zh-CN"/>
        </w:rPr>
      </w:pPr>
    </w:p>
    <w:p w14:paraId="602DC5EC">
      <w:pPr>
        <w:jc w:val="both"/>
        <w:rPr>
          <w:rFonts w:hint="eastAsia" w:ascii="宋体" w:hAnsi="宋体" w:eastAsia="宋体" w:cs="宋体"/>
          <w:kern w:val="2"/>
          <w:sz w:val="21"/>
          <w:szCs w:val="21"/>
          <w:lang w:val="en-US" w:eastAsia="zh-CN"/>
        </w:rPr>
      </w:pPr>
    </w:p>
    <w:p w14:paraId="762FC6E4">
      <w:pPr>
        <w:jc w:val="both"/>
        <w:rPr>
          <w:rFonts w:hint="eastAsia" w:ascii="宋体" w:hAnsi="宋体" w:eastAsia="宋体" w:cs="宋体"/>
          <w:kern w:val="2"/>
          <w:sz w:val="21"/>
          <w:szCs w:val="21"/>
          <w:lang w:val="en-US" w:eastAsia="zh-CN"/>
        </w:rPr>
      </w:pPr>
    </w:p>
    <w:p w14:paraId="67EF375B">
      <w:pPr>
        <w:jc w:val="both"/>
        <w:rPr>
          <w:rFonts w:hint="eastAsia" w:ascii="宋体" w:hAnsi="宋体" w:eastAsia="宋体" w:cs="宋体"/>
          <w:kern w:val="2"/>
          <w:sz w:val="21"/>
          <w:szCs w:val="21"/>
          <w:lang w:val="en-US" w:eastAsia="zh-CN"/>
        </w:rPr>
      </w:pPr>
    </w:p>
    <w:p w14:paraId="189F7BA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125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9FD2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CC256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8DA813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125</w:t>
            </w:r>
          </w:p>
        </w:tc>
      </w:tr>
      <w:tr w14:paraId="3E7EA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3B793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0DA3B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75E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D0DAA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0749C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施工单位在施工前未对有关安全施工的技术要求作出详细说明的处罚;未根据不同施工阶段和周围环境及季节、气候的变化，在施工现场采取相应的安全施工措施，或者在城市市区内的建设工程的施工现场未实行封闭围挡的处罚;在尚未竣工的建筑物内设置员工集体宿舍的处罚;在施工现场临时搭建的建筑物不符合安全使用要求的处罚;未对因建设工程施工可能造成损害的毗邻建筑物、构筑物和地下管线等采取专项防护措施的处罚</w:t>
            </w:r>
          </w:p>
        </w:tc>
      </w:tr>
      <w:tr w14:paraId="279A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16B2A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2E93D4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0160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DFE09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0D55DA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施工单位在施工前未对有关安全施工的技术要求作出详细说明的;未根据不同施工阶段和周围环境及季节、气候的变化，在施工现场采取相应的安全施工措施，或者在城市市区内的建设工程的施工现场未实行封闭围挡的;在尚未竣工的建筑物内设置员工集体宿舍的;在施工现场临时搭建的建筑物不符合安全使用要求的;未对因建设工程施工可能造成损害的毗邻建筑物、构筑物和地下管线等采取专项防护措施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E91390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80F26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1A576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51DFF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70C76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90C7B6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AF0A38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69AA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0D6B0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69824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A69B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97CD8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E894CED">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10EC1A5">
      <w:pPr>
        <w:jc w:val="both"/>
        <w:rPr>
          <w:rFonts w:hint="eastAsia" w:ascii="宋体" w:hAnsi="宋体" w:eastAsia="宋体" w:cs="宋体"/>
          <w:kern w:val="2"/>
          <w:sz w:val="21"/>
          <w:szCs w:val="21"/>
          <w:lang w:val="en-US" w:eastAsia="zh-CN"/>
        </w:rPr>
      </w:pPr>
    </w:p>
    <w:p w14:paraId="383514C3">
      <w:pPr>
        <w:jc w:val="both"/>
        <w:rPr>
          <w:rFonts w:hint="eastAsia" w:ascii="宋体" w:hAnsi="宋体" w:eastAsia="宋体" w:cs="宋体"/>
          <w:kern w:val="2"/>
          <w:sz w:val="21"/>
          <w:szCs w:val="21"/>
          <w:lang w:val="en-US" w:eastAsia="zh-CN"/>
        </w:rPr>
      </w:pPr>
    </w:p>
    <w:p w14:paraId="137882F1">
      <w:pPr>
        <w:jc w:val="both"/>
        <w:rPr>
          <w:rFonts w:hint="eastAsia" w:ascii="宋体" w:hAnsi="宋体" w:eastAsia="宋体" w:cs="宋体"/>
          <w:kern w:val="2"/>
          <w:sz w:val="21"/>
          <w:szCs w:val="21"/>
          <w:lang w:val="en-US" w:eastAsia="zh-CN"/>
        </w:rPr>
      </w:pPr>
    </w:p>
    <w:p w14:paraId="2BCA60EE">
      <w:pPr>
        <w:jc w:val="both"/>
        <w:rPr>
          <w:rFonts w:hint="eastAsia" w:ascii="宋体" w:hAnsi="宋体" w:eastAsia="宋体" w:cs="宋体"/>
          <w:kern w:val="2"/>
          <w:sz w:val="21"/>
          <w:szCs w:val="21"/>
          <w:lang w:val="en-US" w:eastAsia="zh-CN"/>
        </w:rPr>
      </w:pPr>
    </w:p>
    <w:p w14:paraId="04CEFD7D">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126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8E41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FC66B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31DADD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126</w:t>
            </w:r>
          </w:p>
        </w:tc>
      </w:tr>
      <w:tr w14:paraId="0E746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CD434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F49EE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B26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BE6AF3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CD7F64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施工单位安全防护用具、机械设备、施工机具及配件在进入施工现场前施工单位未经查验或者查验不合格即投入使用的处罚;使用未经验收或者验收不合格的施工起重机械和整体提升脚手架、模板等自升式架设设施的处罚;委托不具有相应资质的单位承担施工现场安装、拆卸施工起重机械和整体提升脚手架、模板等自升式架设设施的处罚;在施工组织设计中未编制安全技术措施、施工现场临时用电方案或者专项施工方案的处罚</w:t>
            </w:r>
          </w:p>
        </w:tc>
      </w:tr>
      <w:tr w14:paraId="37D0A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46471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E3334C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8F3B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7565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EAC27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施工单位安全防护用具、机械设备、施工机具及配件在进入施工现场前施工单位未经查验或者查验不合格即投入使用的;使用未经验收或者验收不合格的施工起重机械和整体提升脚手架、模板等自升式架设设施的;委托不具有相应资质的单位承担施工现场安装、拆卸施工起重机械和整体提升脚手架、模板等自升式架设设施的;在施工组织设计中未编制安全技术措施、施工现场临时用电方案或者专项施工方案的处罚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683FC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FAA70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F09A98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863E0A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C9C06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42CC3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7D7A1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9C4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0F4B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5E579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6D42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04052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B2D4D5C">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79E3B48">
      <w:pPr>
        <w:jc w:val="both"/>
        <w:rPr>
          <w:rFonts w:hint="eastAsia" w:ascii="宋体" w:hAnsi="宋体" w:eastAsia="宋体" w:cs="宋体"/>
          <w:kern w:val="2"/>
          <w:sz w:val="21"/>
          <w:szCs w:val="21"/>
          <w:lang w:val="en-US" w:eastAsia="zh-CN"/>
        </w:rPr>
      </w:pPr>
    </w:p>
    <w:p w14:paraId="572B7630">
      <w:pPr>
        <w:jc w:val="both"/>
        <w:rPr>
          <w:rFonts w:hint="eastAsia" w:ascii="宋体" w:hAnsi="宋体" w:eastAsia="宋体" w:cs="宋体"/>
          <w:kern w:val="2"/>
          <w:sz w:val="21"/>
          <w:szCs w:val="21"/>
          <w:lang w:val="en-US" w:eastAsia="zh-CN"/>
        </w:rPr>
      </w:pPr>
    </w:p>
    <w:p w14:paraId="4F3B9740">
      <w:pPr>
        <w:jc w:val="both"/>
        <w:rPr>
          <w:rFonts w:hint="eastAsia" w:ascii="宋体" w:hAnsi="宋体" w:eastAsia="宋体" w:cs="宋体"/>
          <w:kern w:val="2"/>
          <w:sz w:val="21"/>
          <w:szCs w:val="21"/>
          <w:lang w:val="en-US" w:eastAsia="zh-CN"/>
        </w:rPr>
      </w:pPr>
    </w:p>
    <w:p w14:paraId="4F188333">
      <w:pPr>
        <w:jc w:val="both"/>
        <w:rPr>
          <w:rFonts w:hint="eastAsia" w:ascii="宋体" w:hAnsi="宋体" w:eastAsia="宋体" w:cs="宋体"/>
          <w:kern w:val="2"/>
          <w:sz w:val="21"/>
          <w:szCs w:val="21"/>
          <w:lang w:val="en-US" w:eastAsia="zh-CN"/>
        </w:rPr>
      </w:pPr>
    </w:p>
    <w:p w14:paraId="5BAC55F2">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127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4268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7144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8F99FE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127</w:t>
            </w:r>
          </w:p>
        </w:tc>
      </w:tr>
      <w:tr w14:paraId="7218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5B49D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9A46EA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5FE3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A5AD7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ACDED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对施工单位的主要负责人、项目负责人未履行安全生产管理职责的处罚</w:t>
            </w:r>
          </w:p>
        </w:tc>
      </w:tr>
      <w:tr w14:paraId="6F80A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028AC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FE2569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D576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2B8C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2C70F1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1.立案责任：发现涉嫌对施工单位的主要负责人、项目负责人未履行安全生产管理职责的行为的（或者接到举报或其他机关移送的违法案件等）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6BBF79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F7BF2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9E11C6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F9769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863F53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241F2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CBF05A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3516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9495E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1F8D4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525F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BEE70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4223804">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EA5A6C0">
      <w:pPr>
        <w:jc w:val="both"/>
        <w:rPr>
          <w:rFonts w:hint="eastAsia" w:ascii="宋体" w:hAnsi="宋体" w:eastAsia="宋体" w:cs="宋体"/>
          <w:kern w:val="2"/>
          <w:sz w:val="21"/>
          <w:szCs w:val="21"/>
          <w:lang w:val="en-US" w:eastAsia="zh-CN"/>
        </w:rPr>
      </w:pPr>
    </w:p>
    <w:p w14:paraId="723C7B5F">
      <w:pPr>
        <w:jc w:val="both"/>
        <w:rPr>
          <w:rFonts w:hint="eastAsia" w:ascii="宋体" w:hAnsi="宋体" w:eastAsia="宋体" w:cs="宋体"/>
          <w:kern w:val="2"/>
          <w:sz w:val="21"/>
          <w:szCs w:val="21"/>
          <w:lang w:val="en-US" w:eastAsia="zh-CN"/>
        </w:rPr>
      </w:pPr>
    </w:p>
    <w:p w14:paraId="2027FD78">
      <w:pPr>
        <w:jc w:val="both"/>
        <w:rPr>
          <w:rFonts w:hint="eastAsia" w:ascii="宋体" w:hAnsi="宋体" w:eastAsia="宋体" w:cs="宋体"/>
          <w:kern w:val="2"/>
          <w:sz w:val="21"/>
          <w:szCs w:val="21"/>
          <w:lang w:val="en-US" w:eastAsia="zh-CN"/>
        </w:rPr>
      </w:pPr>
    </w:p>
    <w:p w14:paraId="586F1017">
      <w:pPr>
        <w:jc w:val="both"/>
        <w:rPr>
          <w:rFonts w:hint="eastAsia" w:ascii="宋体" w:hAnsi="宋体" w:eastAsia="宋体" w:cs="宋体"/>
          <w:kern w:val="2"/>
          <w:sz w:val="21"/>
          <w:szCs w:val="21"/>
          <w:lang w:val="en-US" w:eastAsia="zh-CN"/>
        </w:rPr>
      </w:pPr>
    </w:p>
    <w:p w14:paraId="35540FA2">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128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0E2C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52ED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62DB0F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128</w:t>
            </w:r>
          </w:p>
        </w:tc>
      </w:tr>
      <w:tr w14:paraId="3BFDA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C837A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DBFE3E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7481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674B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48E74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施工企业未取得安全生产许可证擅自进行生产的处罚;转让或接受转让安全生产许可证的处罚;冒用安全生产许可证或者使用伪造的安全生产许可证的处罚;对《安全生产许可证条例》施行前已经进行生产的企业在规定的期限内未取得安全生产许可证，继续进行生产的处罚</w:t>
            </w:r>
          </w:p>
        </w:tc>
      </w:tr>
      <w:tr w14:paraId="61F06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80CFE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1665B4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1300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F2229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7C92C2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施工企业未取得安全生产许可证擅自进行生产的;转让或接受转让安全生产许可证的;冒用安全生产许可证或者使用伪造的安全生产许可证的;对《安全生产许可证条例》施行前已经进行生产的企业在规定的期限内未取得安全生产许可证，继续进行生产的处罚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BB3E1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8151B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1FDD9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F7EF35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3A6C3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879D0A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541824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DFB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1A8B8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69DD5A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6BAA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69DA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1034D9A">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0F2B4AD">
      <w:pPr>
        <w:jc w:val="both"/>
        <w:rPr>
          <w:rFonts w:hint="eastAsia" w:ascii="宋体" w:hAnsi="宋体" w:eastAsia="宋体" w:cs="宋体"/>
          <w:kern w:val="2"/>
          <w:sz w:val="21"/>
          <w:szCs w:val="21"/>
          <w:lang w:val="en-US" w:eastAsia="zh-CN"/>
        </w:rPr>
      </w:pPr>
    </w:p>
    <w:p w14:paraId="64BFE0F4">
      <w:pPr>
        <w:jc w:val="both"/>
        <w:rPr>
          <w:rFonts w:hint="eastAsia" w:ascii="宋体" w:hAnsi="宋体" w:eastAsia="宋体" w:cs="宋体"/>
          <w:kern w:val="2"/>
          <w:sz w:val="21"/>
          <w:szCs w:val="21"/>
          <w:lang w:val="en-US" w:eastAsia="zh-CN"/>
        </w:rPr>
      </w:pPr>
    </w:p>
    <w:p w14:paraId="5C3FF4C3">
      <w:pPr>
        <w:jc w:val="both"/>
        <w:rPr>
          <w:rFonts w:hint="eastAsia" w:ascii="宋体" w:hAnsi="宋体" w:eastAsia="宋体" w:cs="宋体"/>
          <w:kern w:val="2"/>
          <w:sz w:val="21"/>
          <w:szCs w:val="21"/>
          <w:lang w:val="en-US" w:eastAsia="zh-CN"/>
        </w:rPr>
      </w:pPr>
    </w:p>
    <w:p w14:paraId="4DD53764">
      <w:pPr>
        <w:jc w:val="both"/>
        <w:rPr>
          <w:rFonts w:hint="eastAsia" w:ascii="宋体" w:hAnsi="宋体" w:eastAsia="宋体" w:cs="宋体"/>
          <w:kern w:val="2"/>
          <w:sz w:val="21"/>
          <w:szCs w:val="21"/>
          <w:lang w:val="en-US" w:eastAsia="zh-CN"/>
        </w:rPr>
      </w:pPr>
    </w:p>
    <w:p w14:paraId="3A9F685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129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C357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29A4E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059335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129</w:t>
            </w:r>
          </w:p>
        </w:tc>
      </w:tr>
      <w:tr w14:paraId="498C7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EC5F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D3DEFA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9A4C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02EB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55E37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对建筑施工企业在安全生产许可证有效期满未办理延期手续，继续从事建筑施工活动的处罚</w:t>
            </w:r>
          </w:p>
        </w:tc>
      </w:tr>
      <w:tr w14:paraId="18C3E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EDF9B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DC1459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9192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85B40D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FCCACC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1.立案责任：发现涉嫌对建筑施工企业在安全生产许可证有效期满未办理延期手续，继续从事建筑施工活动的行为的（或者接到举报或其他机关移送的违法案件等）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6D3CBF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450D2F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EB667E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1F37A3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E629B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4FB693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3BD4F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BE2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1974D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CAD84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C615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E30B4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7E4AE6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BB795D2">
      <w:pPr>
        <w:jc w:val="both"/>
        <w:rPr>
          <w:rFonts w:hint="eastAsia" w:ascii="宋体" w:hAnsi="宋体" w:eastAsia="宋体" w:cs="宋体"/>
          <w:kern w:val="2"/>
          <w:sz w:val="21"/>
          <w:szCs w:val="21"/>
          <w:lang w:val="en-US" w:eastAsia="zh-CN"/>
        </w:rPr>
      </w:pPr>
    </w:p>
    <w:p w14:paraId="4F4DFA77">
      <w:pPr>
        <w:jc w:val="both"/>
        <w:rPr>
          <w:rFonts w:hint="eastAsia" w:ascii="宋体" w:hAnsi="宋体" w:eastAsia="宋体" w:cs="宋体"/>
          <w:kern w:val="2"/>
          <w:sz w:val="21"/>
          <w:szCs w:val="21"/>
          <w:lang w:val="en-US" w:eastAsia="zh-CN"/>
        </w:rPr>
      </w:pPr>
    </w:p>
    <w:p w14:paraId="11C194C4">
      <w:pPr>
        <w:jc w:val="both"/>
        <w:rPr>
          <w:rFonts w:hint="eastAsia" w:ascii="宋体" w:hAnsi="宋体" w:eastAsia="宋体" w:cs="宋体"/>
          <w:kern w:val="2"/>
          <w:sz w:val="21"/>
          <w:szCs w:val="21"/>
          <w:lang w:val="en-US" w:eastAsia="zh-CN"/>
        </w:rPr>
      </w:pPr>
    </w:p>
    <w:p w14:paraId="04595ADC">
      <w:pPr>
        <w:jc w:val="both"/>
        <w:rPr>
          <w:rFonts w:hint="eastAsia" w:ascii="宋体" w:hAnsi="宋体" w:eastAsia="宋体" w:cs="宋体"/>
          <w:kern w:val="2"/>
          <w:sz w:val="21"/>
          <w:szCs w:val="21"/>
          <w:lang w:val="en-US" w:eastAsia="zh-CN"/>
        </w:rPr>
      </w:pPr>
    </w:p>
    <w:p w14:paraId="3CC1A773">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130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2D6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22F63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18B24E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130</w:t>
            </w:r>
          </w:p>
        </w:tc>
      </w:tr>
      <w:tr w14:paraId="2165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4B3D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6D822A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C737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677D5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D5C2DB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对建筑施工企业违反国家工程建设强制性标准的处罚</w:t>
            </w:r>
          </w:p>
        </w:tc>
      </w:tr>
      <w:tr w14:paraId="0E473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85DE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69B07E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174D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78A8F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67BFE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1.立案责任：发现涉嫌对建筑施工企业违反国家工程建设强制性标准的行为的（或者接到举报或其他机关移送的违法案件等）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5E184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3E5EC9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2F8C97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C108EC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915F5B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F2DB40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273A2B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7D0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3FB0D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7B8B35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E272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10E59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23EB943">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A8AD14D">
      <w:pPr>
        <w:jc w:val="both"/>
        <w:rPr>
          <w:rFonts w:hint="eastAsia" w:ascii="宋体" w:hAnsi="宋体" w:eastAsia="宋体" w:cs="宋体"/>
          <w:kern w:val="2"/>
          <w:sz w:val="21"/>
          <w:szCs w:val="21"/>
          <w:lang w:val="en-US" w:eastAsia="zh-CN"/>
        </w:rPr>
      </w:pPr>
    </w:p>
    <w:p w14:paraId="54CDFEC6">
      <w:pPr>
        <w:jc w:val="both"/>
        <w:rPr>
          <w:rFonts w:hint="eastAsia" w:ascii="宋体" w:hAnsi="宋体" w:eastAsia="宋体" w:cs="宋体"/>
          <w:kern w:val="2"/>
          <w:sz w:val="21"/>
          <w:szCs w:val="21"/>
          <w:lang w:val="en-US" w:eastAsia="zh-CN"/>
        </w:rPr>
      </w:pPr>
    </w:p>
    <w:p w14:paraId="133DE754">
      <w:pPr>
        <w:jc w:val="both"/>
        <w:rPr>
          <w:rFonts w:hint="eastAsia" w:ascii="宋体" w:hAnsi="宋体" w:eastAsia="宋体" w:cs="宋体"/>
          <w:kern w:val="2"/>
          <w:sz w:val="21"/>
          <w:szCs w:val="21"/>
          <w:lang w:val="en-US" w:eastAsia="zh-CN"/>
        </w:rPr>
      </w:pPr>
    </w:p>
    <w:p w14:paraId="1B5261E5">
      <w:pPr>
        <w:jc w:val="both"/>
        <w:rPr>
          <w:rFonts w:hint="eastAsia" w:ascii="宋体" w:hAnsi="宋体" w:eastAsia="宋体" w:cs="宋体"/>
          <w:kern w:val="2"/>
          <w:sz w:val="21"/>
          <w:szCs w:val="21"/>
          <w:lang w:val="en-US" w:eastAsia="zh-CN"/>
        </w:rPr>
      </w:pPr>
    </w:p>
    <w:p w14:paraId="2E954B8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131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57A4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2B22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858360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131</w:t>
            </w:r>
          </w:p>
        </w:tc>
      </w:tr>
      <w:tr w14:paraId="46AE2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E8C3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E0772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7C2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73727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37EF73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对建筑施工企业发生过较大生产安全事故或者发生过两起以上一般生产安全事故的处罚</w:t>
            </w:r>
          </w:p>
        </w:tc>
      </w:tr>
      <w:tr w14:paraId="0E439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DCAC67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F8D33E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A555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05C8F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376C10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1.立案责任：发现涉嫌对建筑施工企业发生过较大生产安全事故或者发生过两起以上一般生产安全事故的行为的（或者接到举报或其他机关移送的违法案件等）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17DE93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B66B28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11BA11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12A56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1295C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86D8AE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6C4C1E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B256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2539F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CDFE3D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782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E92C0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DA8F157">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17295F8">
      <w:pPr>
        <w:jc w:val="both"/>
        <w:rPr>
          <w:rFonts w:hint="eastAsia" w:ascii="宋体" w:hAnsi="宋体" w:eastAsia="宋体" w:cs="宋体"/>
          <w:kern w:val="2"/>
          <w:sz w:val="21"/>
          <w:szCs w:val="21"/>
          <w:lang w:val="en-US" w:eastAsia="zh-CN"/>
        </w:rPr>
      </w:pPr>
    </w:p>
    <w:p w14:paraId="11CC23FF">
      <w:pPr>
        <w:jc w:val="both"/>
        <w:rPr>
          <w:rFonts w:hint="eastAsia" w:ascii="宋体" w:hAnsi="宋体" w:eastAsia="宋体" w:cs="宋体"/>
          <w:kern w:val="2"/>
          <w:sz w:val="21"/>
          <w:szCs w:val="21"/>
          <w:lang w:val="en-US" w:eastAsia="zh-CN"/>
        </w:rPr>
      </w:pPr>
    </w:p>
    <w:p w14:paraId="0D3243BF">
      <w:pPr>
        <w:jc w:val="both"/>
        <w:rPr>
          <w:rFonts w:hint="eastAsia" w:ascii="宋体" w:hAnsi="宋体" w:eastAsia="宋体" w:cs="宋体"/>
          <w:kern w:val="2"/>
          <w:sz w:val="21"/>
          <w:szCs w:val="21"/>
          <w:lang w:val="en-US" w:eastAsia="zh-CN"/>
        </w:rPr>
      </w:pPr>
    </w:p>
    <w:p w14:paraId="0959F46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132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B67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E3EB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D36828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132</w:t>
            </w:r>
          </w:p>
        </w:tc>
      </w:tr>
      <w:tr w14:paraId="34582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290BC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DD497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CC2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85F83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B42D56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对建筑业企业隐瞒或谎报、拖延报告工程质量安全事故或破坏事故现场、阻碍对事故调查的处罚</w:t>
            </w:r>
          </w:p>
        </w:tc>
      </w:tr>
      <w:tr w14:paraId="22393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DCB9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F584EE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4DA5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0B07AC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F2356B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1.立案责任：发现涉嫌对未取得工程造价咨询企业资质从事工程造价咨询活动的行为的（或者接到举报或其他机关移送的违法案件等）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ED4915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E4920D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AEE0B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36F3DD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7C287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ADF4FD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656037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6614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D09C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6983C8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7002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2EA2D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48D205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5905C21">
      <w:pPr>
        <w:jc w:val="both"/>
        <w:rPr>
          <w:rFonts w:hint="eastAsia" w:ascii="宋体" w:hAnsi="宋体" w:eastAsia="宋体" w:cs="宋体"/>
          <w:kern w:val="2"/>
          <w:sz w:val="21"/>
          <w:szCs w:val="21"/>
          <w:lang w:val="en-US" w:eastAsia="zh-CN"/>
        </w:rPr>
      </w:pPr>
    </w:p>
    <w:p w14:paraId="0BDD1F7F">
      <w:pPr>
        <w:jc w:val="both"/>
        <w:rPr>
          <w:rFonts w:hint="eastAsia" w:ascii="宋体" w:hAnsi="宋体" w:eastAsia="宋体" w:cs="宋体"/>
          <w:kern w:val="2"/>
          <w:sz w:val="21"/>
          <w:szCs w:val="21"/>
          <w:lang w:val="en-US" w:eastAsia="zh-CN"/>
        </w:rPr>
      </w:pPr>
    </w:p>
    <w:p w14:paraId="77208E5E">
      <w:pPr>
        <w:jc w:val="both"/>
        <w:rPr>
          <w:rFonts w:hint="eastAsia" w:ascii="宋体" w:hAnsi="宋体" w:eastAsia="宋体" w:cs="宋体"/>
          <w:kern w:val="2"/>
          <w:sz w:val="21"/>
          <w:szCs w:val="21"/>
          <w:lang w:val="en-US" w:eastAsia="zh-CN"/>
        </w:rPr>
      </w:pPr>
    </w:p>
    <w:p w14:paraId="10D82BEE">
      <w:pPr>
        <w:jc w:val="both"/>
        <w:rPr>
          <w:rFonts w:hint="eastAsia" w:ascii="宋体" w:hAnsi="宋体" w:eastAsia="宋体" w:cs="宋体"/>
          <w:kern w:val="2"/>
          <w:sz w:val="21"/>
          <w:szCs w:val="21"/>
          <w:lang w:val="en-US" w:eastAsia="zh-CN"/>
        </w:rPr>
      </w:pPr>
    </w:p>
    <w:p w14:paraId="42897C52">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133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A716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16621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865312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133</w:t>
            </w:r>
          </w:p>
        </w:tc>
      </w:tr>
      <w:tr w14:paraId="17311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D8DA4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94D924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EB64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FC3E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B7DA5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对装饰装修企业违反国家有关安全生产规定和安全生产技术规程，不按照规定采取必要的安全防护和消防措施，擅自动用明火作业和进行焊接作业的处罚</w:t>
            </w:r>
          </w:p>
        </w:tc>
      </w:tr>
      <w:tr w14:paraId="6508C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9046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E6F06F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976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74B26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820D45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装饰装修企业违反国家有关安全生产规定和安全生产技术规程，不按照规定采取必要的安全防护和消防措施，擅自动用明火作业和进行焊接作业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4FF8C3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B7201F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5508F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01935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D31F7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03DBDB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1A407C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22EF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8E341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60A79B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9C4F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3FD98F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E6ECE5B">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F64D2DF">
      <w:pPr>
        <w:jc w:val="both"/>
        <w:rPr>
          <w:rFonts w:hint="eastAsia" w:ascii="宋体" w:hAnsi="宋体" w:eastAsia="宋体" w:cs="宋体"/>
          <w:kern w:val="2"/>
          <w:sz w:val="21"/>
          <w:szCs w:val="21"/>
          <w:lang w:val="en-US" w:eastAsia="zh-CN"/>
        </w:rPr>
      </w:pPr>
    </w:p>
    <w:p w14:paraId="375ADAF3">
      <w:pPr>
        <w:jc w:val="both"/>
        <w:rPr>
          <w:rFonts w:hint="eastAsia" w:ascii="宋体" w:hAnsi="宋体" w:eastAsia="宋体" w:cs="宋体"/>
          <w:kern w:val="2"/>
          <w:sz w:val="21"/>
          <w:szCs w:val="21"/>
          <w:lang w:val="en-US" w:eastAsia="zh-CN"/>
        </w:rPr>
      </w:pPr>
    </w:p>
    <w:p w14:paraId="5A3E5F1F">
      <w:pPr>
        <w:jc w:val="both"/>
        <w:rPr>
          <w:rFonts w:hint="eastAsia" w:ascii="宋体" w:hAnsi="宋体" w:eastAsia="宋体" w:cs="宋体"/>
          <w:kern w:val="2"/>
          <w:sz w:val="21"/>
          <w:szCs w:val="21"/>
          <w:lang w:val="en-US" w:eastAsia="zh-CN"/>
        </w:rPr>
      </w:pPr>
    </w:p>
    <w:p w14:paraId="3BC7B104">
      <w:pPr>
        <w:jc w:val="both"/>
        <w:rPr>
          <w:rFonts w:hint="eastAsia" w:ascii="宋体" w:hAnsi="宋体" w:eastAsia="宋体" w:cs="宋体"/>
          <w:kern w:val="2"/>
          <w:sz w:val="21"/>
          <w:szCs w:val="21"/>
          <w:lang w:val="en-US" w:eastAsia="zh-CN"/>
        </w:rPr>
      </w:pPr>
    </w:p>
    <w:p w14:paraId="78EAD06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134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167B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BDD0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DE45E8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134</w:t>
            </w:r>
          </w:p>
        </w:tc>
      </w:tr>
      <w:tr w14:paraId="46E9D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2F75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98C57C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4563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500AE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963766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对建筑起重机械出租单位、自购使用单位未按照规定办理备案的处罚;未按照规定办理报废注销手续的处罚;未按照规定建立建筑起重机械安全技术档案的处罚</w:t>
            </w:r>
          </w:p>
        </w:tc>
      </w:tr>
      <w:tr w14:paraId="16BFC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0BBBB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52EE94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8C43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62C6A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2E58A1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起重机械出租单位、自购使用单位未按照规定办理备案的;未按照规定办理报废注销手续的;未按照规定建立建筑起重机械安全技术档案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F5F1E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55369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9B566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873A1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61BA39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2273AC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30F4D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FB99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412E9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78250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ED7F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66DD8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53335C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B66BC37">
      <w:pPr>
        <w:jc w:val="both"/>
        <w:rPr>
          <w:rFonts w:hint="eastAsia" w:ascii="宋体" w:hAnsi="宋体" w:eastAsia="宋体" w:cs="宋体"/>
          <w:kern w:val="2"/>
          <w:sz w:val="21"/>
          <w:szCs w:val="21"/>
          <w:lang w:val="en-US" w:eastAsia="zh-CN"/>
        </w:rPr>
      </w:pPr>
    </w:p>
    <w:p w14:paraId="7C8DCCFD">
      <w:pPr>
        <w:jc w:val="both"/>
        <w:rPr>
          <w:rFonts w:hint="eastAsia" w:ascii="宋体" w:hAnsi="宋体" w:eastAsia="宋体" w:cs="宋体"/>
          <w:kern w:val="2"/>
          <w:sz w:val="21"/>
          <w:szCs w:val="21"/>
          <w:lang w:val="en-US" w:eastAsia="zh-CN"/>
        </w:rPr>
      </w:pPr>
    </w:p>
    <w:p w14:paraId="29540133">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135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AE37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59E17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2784B4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135</w:t>
            </w:r>
          </w:p>
        </w:tc>
      </w:tr>
      <w:tr w14:paraId="02B49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8781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FB4B71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DD8F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03068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AFFBA6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起重机械安装单位未按照安全技术标准及安装使用说明书等检查建筑起重机械及现场施工条件的处罚;未制定建筑起重机械安装、拆卸工程生产安全事故应急救援预案的处罚;未将建筑起重机械安装、拆卸工程专项施工方案，安装、拆卸人员名单，安装、拆卸时间等材料报施工总承包单位和监理单位审核后，告知工程所在地县级以上地方人民政府建设主管部门的处罚;未按照规定建立建筑起重机械安装、拆卸工程档案的处罚;未按照建筑起重机械安装、拆卸工程专项施工方案及安全操作规程组织安装、拆卸作业的处罚</w:t>
            </w:r>
          </w:p>
        </w:tc>
      </w:tr>
      <w:tr w14:paraId="318A5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47BE2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AC8297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3A4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9E3F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D3AF0B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起重机械安装单位未按照安全技术标准及安装使用说明书等检查建筑起重机械及现场施工条件的;未制定建筑起重机械安装、拆卸工程生产安全事故应急救援预案的;未将建筑起重机械安装、拆卸工程专项施工方案，安装、拆卸人员名单，安装、拆卸时间等材料报施工总承包单位和监理单位审核后，告知工程所在地县级以上地方人民政府建设主管部门的;未按照规定建立建筑起重机械安装、拆卸工程档案的;未按照建筑起重机械安装、拆卸工程专项施工方案及安全操作规程组织安装、拆卸作业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B25974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51131E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90A49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47878B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280F4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4C55D3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DD107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DDA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3D7A8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75A899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C2BE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62B55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605DE5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8372692">
      <w:pPr>
        <w:jc w:val="both"/>
        <w:rPr>
          <w:rFonts w:hint="eastAsia" w:ascii="宋体" w:hAnsi="宋体" w:eastAsia="宋体" w:cs="宋体"/>
          <w:kern w:val="2"/>
          <w:sz w:val="21"/>
          <w:szCs w:val="21"/>
          <w:lang w:val="en-US" w:eastAsia="zh-CN"/>
        </w:rPr>
      </w:pPr>
    </w:p>
    <w:p w14:paraId="5B65B1DB">
      <w:pPr>
        <w:jc w:val="both"/>
        <w:rPr>
          <w:rFonts w:hint="eastAsia" w:ascii="宋体" w:hAnsi="宋体" w:eastAsia="宋体" w:cs="宋体"/>
          <w:kern w:val="2"/>
          <w:sz w:val="21"/>
          <w:szCs w:val="21"/>
          <w:lang w:val="en-US" w:eastAsia="zh-CN"/>
        </w:rPr>
      </w:pPr>
    </w:p>
    <w:p w14:paraId="47C58C15">
      <w:pPr>
        <w:jc w:val="both"/>
        <w:rPr>
          <w:rFonts w:hint="eastAsia" w:ascii="宋体" w:hAnsi="宋体" w:eastAsia="宋体" w:cs="宋体"/>
          <w:kern w:val="2"/>
          <w:sz w:val="21"/>
          <w:szCs w:val="21"/>
          <w:lang w:val="en-US" w:eastAsia="zh-CN"/>
        </w:rPr>
      </w:pPr>
    </w:p>
    <w:p w14:paraId="01FEF65C">
      <w:pPr>
        <w:jc w:val="both"/>
        <w:rPr>
          <w:rFonts w:hint="eastAsia" w:ascii="宋体" w:hAnsi="宋体" w:eastAsia="宋体" w:cs="宋体"/>
          <w:kern w:val="2"/>
          <w:sz w:val="21"/>
          <w:szCs w:val="21"/>
          <w:lang w:val="en-US" w:eastAsia="zh-CN"/>
        </w:rPr>
      </w:pPr>
    </w:p>
    <w:p w14:paraId="3742CD4C">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136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2CE0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77DE5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FDCBDE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136</w:t>
            </w:r>
          </w:p>
        </w:tc>
      </w:tr>
      <w:tr w14:paraId="170D0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8D2B4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B82769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C794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38320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8D7EE2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起重机械使用单位未根据不同施工阶段、周围环境以及季节、气候的变化，对建筑起重机械采取相应的安全防护措施的处罚;未制定建筑起重机械生产安全事故应急救援预案的处罚;未设置相应的设备管理机构或者配备专职的设备管理人员的处罚;建筑起重机械出现故障或者发生异常情况，使用单位未立即停止使用，消除故障和事故隐患后再重新投入使用的处罚;未指定专职设备管理人员进行现场监督检查的处罚;擅自在建筑起重机械上安装非原制造厂制造的标准节和附着装置的处罚</w:t>
            </w:r>
          </w:p>
        </w:tc>
      </w:tr>
      <w:tr w14:paraId="2436B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62525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6FF57C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2C2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9FD54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6E33F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起重机械使用单位未根据不同施工阶段、周围环境以及季节、气候的变化，对建筑起重机械采取相应的安全防护措施的;未制定建筑起重机械生产安全事故应急救援预案的;未设置相应的设备管理机构或者配备专职的设备管理人员的;建筑起重机械出现故障或者发生异常情况，使用单位未立即停止使用，消除故障和事故隐患后再重新投入使用的;未指定专职设备管理人员进行现场监督检查的;擅自在建筑起重机械上安装非原制造厂制造的标准节和附着装置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85EF7F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4BCDC7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BBB91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CC5B9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DDED4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32CA51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5FBCD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658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A2DD0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620D7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07B9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9000C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B15E81E">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61CA0DB">
      <w:pPr>
        <w:jc w:val="both"/>
        <w:rPr>
          <w:rFonts w:hint="eastAsia" w:ascii="宋体" w:hAnsi="宋体" w:eastAsia="宋体" w:cs="宋体"/>
          <w:kern w:val="2"/>
          <w:sz w:val="21"/>
          <w:szCs w:val="21"/>
          <w:lang w:val="en-US" w:eastAsia="zh-CN"/>
        </w:rPr>
      </w:pPr>
    </w:p>
    <w:p w14:paraId="6D083A0B">
      <w:pPr>
        <w:jc w:val="both"/>
        <w:rPr>
          <w:rFonts w:hint="eastAsia" w:ascii="宋体" w:hAnsi="宋体" w:eastAsia="宋体" w:cs="宋体"/>
          <w:kern w:val="2"/>
          <w:sz w:val="21"/>
          <w:szCs w:val="21"/>
          <w:lang w:val="en-US" w:eastAsia="zh-CN"/>
        </w:rPr>
      </w:pPr>
    </w:p>
    <w:p w14:paraId="7D671C6E">
      <w:pPr>
        <w:jc w:val="both"/>
        <w:rPr>
          <w:rFonts w:hint="eastAsia" w:ascii="宋体" w:hAnsi="宋体" w:eastAsia="宋体" w:cs="宋体"/>
          <w:kern w:val="2"/>
          <w:sz w:val="21"/>
          <w:szCs w:val="21"/>
          <w:lang w:val="en-US" w:eastAsia="zh-CN"/>
        </w:rPr>
      </w:pPr>
    </w:p>
    <w:p w14:paraId="3571BAC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137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7A8B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70C17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1B27E3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137</w:t>
            </w:r>
          </w:p>
        </w:tc>
      </w:tr>
      <w:tr w14:paraId="3C59E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1132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76E21F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ABCC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BCB4A8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BA37F6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施工总承包单位未向安装单位提供拟安装设备位置的基础施工资料，确保建筑起重机械进场安装、拆卸所需的施工条件的处罚；未审核安装单位、使用单位的资质证书、安全生产许可证和特种作业人员的特种作业操作资格证书的处罚；未审核安装单位制定的建筑起重机械安装、拆卸工程专项施工方案和生产安全事故应急救援预案的处罚；未审核使用单位制定的建筑起重机械生产安全事故应急救援预案的处罚；在施工现场有多台塔式起重机作业时，未组织制定并实施防止塔式起重机相互碰撞的安全措施的处罚</w:t>
            </w:r>
          </w:p>
        </w:tc>
      </w:tr>
      <w:tr w14:paraId="6A4A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B2BFB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1855AA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A21F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59BA3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15B33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施工总承包单位未向安装单位提供拟安装设备位置的基础施工资料，确保建筑起重机械进场安装、拆卸所需的施工条件的；未审核安装单位、使用单位的资质证书、安全生产许可证和特种作业人员的特种作业操作资格证书的；未审核安装单位制定的建筑起重机械安装、拆卸工程专项施工方案和生产安全事故应急救援预案的；未审核使用单位制定的建筑起重机械生产安全事故应急救援预案的；在施工现场有多台塔式起重机作业时，未组织制定并实施防止塔式起重机相互碰撞的安全措施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19E0E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9201CD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1035EF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3BE475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D297DA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51BE9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453765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8E20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CE891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5ECF2D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FCEB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530C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417464A">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CEC185E">
      <w:pPr>
        <w:jc w:val="both"/>
        <w:rPr>
          <w:rFonts w:hint="eastAsia" w:ascii="宋体" w:hAnsi="宋体" w:eastAsia="宋体" w:cs="宋体"/>
          <w:kern w:val="2"/>
          <w:sz w:val="21"/>
          <w:szCs w:val="21"/>
          <w:lang w:val="en-US" w:eastAsia="zh-CN"/>
        </w:rPr>
      </w:pPr>
    </w:p>
    <w:p w14:paraId="49FB8CAE">
      <w:pPr>
        <w:jc w:val="both"/>
        <w:rPr>
          <w:rFonts w:hint="eastAsia" w:ascii="宋体" w:hAnsi="宋体" w:eastAsia="宋体" w:cs="宋体"/>
          <w:kern w:val="2"/>
          <w:sz w:val="21"/>
          <w:szCs w:val="21"/>
          <w:lang w:val="en-US" w:eastAsia="zh-CN"/>
        </w:rPr>
      </w:pPr>
    </w:p>
    <w:p w14:paraId="36FDFAE3">
      <w:pPr>
        <w:jc w:val="both"/>
        <w:rPr>
          <w:rFonts w:hint="eastAsia" w:ascii="宋体" w:hAnsi="宋体" w:eastAsia="宋体" w:cs="宋体"/>
          <w:kern w:val="2"/>
          <w:sz w:val="21"/>
          <w:szCs w:val="21"/>
          <w:lang w:val="en-US" w:eastAsia="zh-CN"/>
        </w:rPr>
      </w:pPr>
    </w:p>
    <w:p w14:paraId="41752196">
      <w:pPr>
        <w:jc w:val="both"/>
        <w:rPr>
          <w:rFonts w:hint="eastAsia" w:ascii="宋体" w:hAnsi="宋体" w:eastAsia="宋体" w:cs="宋体"/>
          <w:kern w:val="2"/>
          <w:sz w:val="21"/>
          <w:szCs w:val="21"/>
          <w:lang w:val="en-US" w:eastAsia="zh-CN"/>
        </w:rPr>
      </w:pPr>
    </w:p>
    <w:p w14:paraId="3EA7B5B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138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866A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7821E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A9E15A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138</w:t>
            </w:r>
          </w:p>
        </w:tc>
      </w:tr>
      <w:tr w14:paraId="4FC12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12FB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BD74D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238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6C04E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306716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对注册人员在执业活动中有其他违反法律、法规的行为的处罚</w:t>
            </w:r>
          </w:p>
        </w:tc>
      </w:tr>
      <w:tr w14:paraId="40A5C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27A67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F2826D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C0B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568EF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9248D3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1.立案责任：发现涉嫌对注册人员在执业活动中有其他违反法律、法规的行为的（或者接到举报或其他机关移送的违法案件等）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431A3B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DD4F71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04E624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7CA79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0C9582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F0DC61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696410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E53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B5463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EB5F14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47C8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6F9BB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63468FD">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4CD0B8F">
      <w:pPr>
        <w:jc w:val="both"/>
        <w:rPr>
          <w:rFonts w:hint="eastAsia" w:ascii="宋体" w:hAnsi="宋体" w:eastAsia="宋体" w:cs="宋体"/>
          <w:kern w:val="2"/>
          <w:sz w:val="21"/>
          <w:szCs w:val="21"/>
          <w:lang w:val="en-US" w:eastAsia="zh-CN"/>
        </w:rPr>
      </w:pPr>
    </w:p>
    <w:p w14:paraId="57415042">
      <w:pPr>
        <w:jc w:val="both"/>
        <w:rPr>
          <w:rFonts w:hint="eastAsia" w:ascii="宋体" w:hAnsi="宋体" w:eastAsia="宋体" w:cs="宋体"/>
          <w:kern w:val="2"/>
          <w:sz w:val="21"/>
          <w:szCs w:val="21"/>
          <w:lang w:val="en-US" w:eastAsia="zh-CN"/>
        </w:rPr>
      </w:pPr>
    </w:p>
    <w:p w14:paraId="2992EE25">
      <w:pPr>
        <w:jc w:val="both"/>
        <w:rPr>
          <w:rFonts w:hint="eastAsia" w:ascii="宋体" w:hAnsi="宋体" w:eastAsia="宋体" w:cs="宋体"/>
          <w:kern w:val="2"/>
          <w:sz w:val="21"/>
          <w:szCs w:val="21"/>
          <w:lang w:val="en-US" w:eastAsia="zh-CN"/>
        </w:rPr>
      </w:pPr>
    </w:p>
    <w:p w14:paraId="10BF15C3">
      <w:pPr>
        <w:jc w:val="both"/>
        <w:rPr>
          <w:rFonts w:hint="eastAsia" w:ascii="宋体" w:hAnsi="宋体" w:eastAsia="宋体" w:cs="宋体"/>
          <w:kern w:val="2"/>
          <w:sz w:val="21"/>
          <w:szCs w:val="21"/>
          <w:lang w:val="en-US" w:eastAsia="zh-CN"/>
        </w:rPr>
      </w:pPr>
    </w:p>
    <w:p w14:paraId="2DCA3401">
      <w:pPr>
        <w:jc w:val="both"/>
        <w:rPr>
          <w:rFonts w:hint="eastAsia" w:ascii="宋体" w:hAnsi="宋体" w:eastAsia="宋体" w:cs="宋体"/>
          <w:kern w:val="2"/>
          <w:sz w:val="21"/>
          <w:szCs w:val="21"/>
          <w:lang w:val="en-US" w:eastAsia="zh-CN"/>
        </w:rPr>
      </w:pPr>
    </w:p>
    <w:p w14:paraId="2E0D86C7">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139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0551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62CE7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E3D020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139</w:t>
            </w:r>
          </w:p>
        </w:tc>
      </w:tr>
      <w:tr w14:paraId="3DEF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B440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C3325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F22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B5FC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F4F55F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对建筑业企业、招标代理机构、房地产经纪机构和房地产经纪人有其他违反法律、法规、行为的处罚</w:t>
            </w:r>
          </w:p>
        </w:tc>
      </w:tr>
      <w:tr w14:paraId="254B6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5BCB2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461329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1C7E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39E9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065626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1.立案责任：发现涉嫌对建筑业企业、招标代理机构、房地产经纪机构和房地产经纪人有其他违反法律、法规的行为（或者接到举报或其他机关移送的违法案件等）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20E37E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3B785E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52A4F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4A44B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B247B3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4705A8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C4E81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5B66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B734D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7E1F94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D6EB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D684E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BFFA8FD">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E9A02A3">
      <w:pPr>
        <w:jc w:val="both"/>
        <w:rPr>
          <w:rFonts w:hint="eastAsia" w:ascii="宋体" w:hAnsi="宋体" w:eastAsia="宋体" w:cs="宋体"/>
          <w:kern w:val="2"/>
          <w:sz w:val="21"/>
          <w:szCs w:val="21"/>
          <w:lang w:val="en-US" w:eastAsia="zh-CN"/>
        </w:rPr>
      </w:pPr>
    </w:p>
    <w:p w14:paraId="0B4A1E4A">
      <w:pPr>
        <w:jc w:val="both"/>
        <w:rPr>
          <w:rFonts w:hint="eastAsia" w:ascii="宋体" w:hAnsi="宋体" w:eastAsia="宋体" w:cs="宋体"/>
          <w:kern w:val="2"/>
          <w:sz w:val="21"/>
          <w:szCs w:val="21"/>
          <w:lang w:val="en-US" w:eastAsia="zh-CN"/>
        </w:rPr>
      </w:pPr>
    </w:p>
    <w:p w14:paraId="1F3DB555">
      <w:pPr>
        <w:jc w:val="both"/>
        <w:rPr>
          <w:rFonts w:hint="eastAsia" w:ascii="宋体" w:hAnsi="宋体" w:eastAsia="宋体" w:cs="宋体"/>
          <w:kern w:val="2"/>
          <w:sz w:val="21"/>
          <w:szCs w:val="21"/>
          <w:lang w:val="en-US" w:eastAsia="zh-CN"/>
        </w:rPr>
      </w:pPr>
    </w:p>
    <w:p w14:paraId="67200ADD">
      <w:pPr>
        <w:jc w:val="both"/>
        <w:rPr>
          <w:rFonts w:hint="eastAsia" w:ascii="宋体" w:hAnsi="宋体" w:eastAsia="宋体" w:cs="宋体"/>
          <w:kern w:val="2"/>
          <w:sz w:val="21"/>
          <w:szCs w:val="21"/>
          <w:lang w:val="en-US" w:eastAsia="zh-CN"/>
        </w:rPr>
      </w:pPr>
    </w:p>
    <w:p w14:paraId="209AF30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140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6CF9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B6E20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B68468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140</w:t>
            </w:r>
          </w:p>
        </w:tc>
      </w:tr>
      <w:tr w14:paraId="2070B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99DA0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50D16A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9A2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3B89D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1C932F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对建筑工程承包方伪造、涂改、转让、出借资质证书的处罚</w:t>
            </w:r>
          </w:p>
        </w:tc>
      </w:tr>
      <w:tr w14:paraId="3790E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5BC0E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9D39D2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6070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F80BD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B61D7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1.立案责任：发现涉嫌对建筑工程承包方伪造、涂改、转让、出借资质证书的行为的（或者接到举报或其他机关移送的违法案件等）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B025BD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FC4FAA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DC1E2B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AD67C2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623B5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2F55E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69B77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67A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2C4D8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E1F880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1A7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10713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400199C">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C7E7E66">
      <w:pPr>
        <w:jc w:val="both"/>
        <w:rPr>
          <w:rFonts w:hint="eastAsia" w:ascii="宋体" w:hAnsi="宋体" w:eastAsia="宋体" w:cs="宋体"/>
          <w:kern w:val="2"/>
          <w:sz w:val="21"/>
          <w:szCs w:val="21"/>
          <w:lang w:val="en-US" w:eastAsia="zh-CN"/>
        </w:rPr>
      </w:pPr>
    </w:p>
    <w:p w14:paraId="1950D6F3">
      <w:pPr>
        <w:jc w:val="both"/>
        <w:rPr>
          <w:rFonts w:hint="eastAsia" w:ascii="宋体" w:hAnsi="宋体" w:eastAsia="宋体" w:cs="宋体"/>
          <w:kern w:val="2"/>
          <w:sz w:val="21"/>
          <w:szCs w:val="21"/>
          <w:lang w:val="en-US" w:eastAsia="zh-CN"/>
        </w:rPr>
      </w:pPr>
    </w:p>
    <w:p w14:paraId="294DE9ED">
      <w:pPr>
        <w:jc w:val="both"/>
        <w:rPr>
          <w:rFonts w:hint="eastAsia" w:ascii="宋体" w:hAnsi="宋体" w:eastAsia="宋体" w:cs="宋体"/>
          <w:kern w:val="2"/>
          <w:sz w:val="21"/>
          <w:szCs w:val="21"/>
          <w:lang w:val="en-US" w:eastAsia="zh-CN"/>
        </w:rPr>
      </w:pPr>
    </w:p>
    <w:p w14:paraId="64F2E4A0">
      <w:pPr>
        <w:jc w:val="both"/>
        <w:rPr>
          <w:rFonts w:hint="eastAsia" w:ascii="宋体" w:hAnsi="宋体" w:eastAsia="宋体" w:cs="宋体"/>
          <w:kern w:val="2"/>
          <w:sz w:val="21"/>
          <w:szCs w:val="21"/>
          <w:lang w:val="en-US" w:eastAsia="zh-CN"/>
        </w:rPr>
      </w:pPr>
    </w:p>
    <w:p w14:paraId="181C33A2">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141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F939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5069D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E84432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141</w:t>
            </w:r>
          </w:p>
        </w:tc>
      </w:tr>
      <w:tr w14:paraId="6DBE2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957F2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3EBC98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BE5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3997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9931AE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未按规定进行工程报建的处罚、未将建设工程按规定招标的处罚、擅自更改设计文件的处罚、在工程发包中违反工程造价规定压级、压价，或者要求承包方以带资垫款作为前提条件以及附加其他不合格条件的处罚</w:t>
            </w:r>
          </w:p>
        </w:tc>
      </w:tr>
      <w:tr w14:paraId="5F6CE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3ACA5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CC0837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168E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45FD9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53C17E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未按规定进行工程报建的、未将建设工程按规定招标的、擅自更改设计文件的、在工程发包中违反工程造价规定压级、压价，或者要求承包方以带资垫款作为前提条件以及附加其他不合格条件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4A0FF0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8812E1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52A7FB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C5FB07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2FA663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BBA72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F0F17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1D0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B1D3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9DBFA6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261B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F38DC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EC1DB99">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0665766">
      <w:pPr>
        <w:jc w:val="both"/>
        <w:rPr>
          <w:rFonts w:hint="eastAsia" w:ascii="宋体" w:hAnsi="宋体" w:eastAsia="宋体" w:cs="宋体"/>
          <w:kern w:val="2"/>
          <w:sz w:val="21"/>
          <w:szCs w:val="21"/>
          <w:lang w:val="en-US" w:eastAsia="zh-CN"/>
        </w:rPr>
      </w:pPr>
    </w:p>
    <w:p w14:paraId="34031F4F">
      <w:pPr>
        <w:jc w:val="both"/>
        <w:rPr>
          <w:rFonts w:hint="eastAsia" w:ascii="宋体" w:hAnsi="宋体" w:eastAsia="宋体" w:cs="宋体"/>
          <w:kern w:val="2"/>
          <w:sz w:val="21"/>
          <w:szCs w:val="21"/>
          <w:lang w:val="en-US" w:eastAsia="zh-CN"/>
        </w:rPr>
      </w:pPr>
    </w:p>
    <w:p w14:paraId="3FD08AFE">
      <w:pPr>
        <w:jc w:val="both"/>
        <w:rPr>
          <w:rFonts w:hint="eastAsia" w:ascii="宋体" w:hAnsi="宋体" w:eastAsia="宋体" w:cs="宋体"/>
          <w:kern w:val="2"/>
          <w:sz w:val="21"/>
          <w:szCs w:val="21"/>
          <w:lang w:val="en-US" w:eastAsia="zh-CN"/>
        </w:rPr>
      </w:pPr>
    </w:p>
    <w:p w14:paraId="37E7767D">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142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2E8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F76B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04EB3D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142</w:t>
            </w:r>
          </w:p>
        </w:tc>
      </w:tr>
      <w:tr w14:paraId="3776F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70DAF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6092E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7DA6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D6BE4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B7A7C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对勘察、设计单位和人员未按国家和省批准的规模和投资限额进行设计的处罚、对勘察、设计技术质量低劣，造成质量事故的处罚、指定设备、材料供应单位的处罚</w:t>
            </w:r>
          </w:p>
        </w:tc>
      </w:tr>
      <w:tr w14:paraId="12F6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B22EE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FEF23D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2DFA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8D735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E00EDD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1.立案责任：发现涉嫌对勘察、设计单位和人员未按国家和省批准的规模和投资限额进行设计的</w:t>
            </w:r>
            <w:r>
              <w:rPr>
                <w:rFonts w:hint="eastAsia" w:ascii="宋体" w:hAnsi="宋体" w:eastAsia="宋体" w:cs="宋体"/>
                <w:sz w:val="21"/>
                <w:szCs w:val="21"/>
                <w:lang w:eastAsia="zh-CN"/>
              </w:rPr>
              <w:t>；</w:t>
            </w:r>
            <w:r>
              <w:rPr>
                <w:rFonts w:hint="eastAsia" w:ascii="宋体" w:hAnsi="宋体" w:eastAsia="宋体" w:cs="宋体"/>
                <w:sz w:val="21"/>
                <w:szCs w:val="21"/>
              </w:rPr>
              <w:t>对勘察、设计技术质量低劣，造成质量事故的</w:t>
            </w:r>
            <w:r>
              <w:rPr>
                <w:rFonts w:hint="eastAsia" w:ascii="宋体" w:hAnsi="宋体" w:eastAsia="宋体" w:cs="宋体"/>
                <w:sz w:val="21"/>
                <w:szCs w:val="21"/>
                <w:lang w:eastAsia="zh-CN"/>
              </w:rPr>
              <w:t>；</w:t>
            </w:r>
            <w:r>
              <w:rPr>
                <w:rFonts w:hint="eastAsia" w:ascii="宋体" w:hAnsi="宋体" w:eastAsia="宋体" w:cs="宋体"/>
                <w:sz w:val="21"/>
                <w:szCs w:val="21"/>
              </w:rPr>
              <w:t>指定设备、材料供应单位的行为的（或者接到举报或其他机关移送的违法案件等）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8BEE56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F1CF99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2F1CE9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4DA93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51754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6B5C86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85F166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D700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C309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E7DDA6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A271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68AEC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21B4363">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8444CD4">
      <w:pPr>
        <w:jc w:val="both"/>
        <w:rPr>
          <w:rFonts w:hint="eastAsia" w:ascii="宋体" w:hAnsi="宋体" w:eastAsia="宋体" w:cs="宋体"/>
          <w:kern w:val="2"/>
          <w:sz w:val="21"/>
          <w:szCs w:val="21"/>
          <w:lang w:val="en-US" w:eastAsia="zh-CN"/>
        </w:rPr>
      </w:pPr>
    </w:p>
    <w:p w14:paraId="55C55AD2">
      <w:pPr>
        <w:jc w:val="both"/>
        <w:rPr>
          <w:rFonts w:hint="eastAsia" w:ascii="宋体" w:hAnsi="宋体" w:eastAsia="宋体" w:cs="宋体"/>
          <w:kern w:val="2"/>
          <w:sz w:val="21"/>
          <w:szCs w:val="21"/>
          <w:lang w:val="en-US" w:eastAsia="zh-CN"/>
        </w:rPr>
      </w:pPr>
    </w:p>
    <w:p w14:paraId="4F8B30EC">
      <w:pPr>
        <w:jc w:val="both"/>
        <w:rPr>
          <w:rFonts w:hint="eastAsia" w:ascii="宋体" w:hAnsi="宋体" w:eastAsia="宋体" w:cs="宋体"/>
          <w:kern w:val="2"/>
          <w:sz w:val="21"/>
          <w:szCs w:val="21"/>
          <w:lang w:val="en-US" w:eastAsia="zh-CN"/>
        </w:rPr>
      </w:pPr>
    </w:p>
    <w:p w14:paraId="647A4B28">
      <w:pPr>
        <w:jc w:val="both"/>
        <w:rPr>
          <w:rFonts w:hint="eastAsia" w:ascii="宋体" w:hAnsi="宋体" w:eastAsia="宋体" w:cs="宋体"/>
          <w:kern w:val="2"/>
          <w:sz w:val="21"/>
          <w:szCs w:val="21"/>
          <w:lang w:val="en-US" w:eastAsia="zh-CN"/>
        </w:rPr>
      </w:pPr>
    </w:p>
    <w:p w14:paraId="250787A7">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143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072A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4DDF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96E9BF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143</w:t>
            </w:r>
          </w:p>
        </w:tc>
      </w:tr>
      <w:tr w14:paraId="25548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7317F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8F738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BE62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B05A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090AC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工程承包方无证、越级承包工程，承包工程后又将工程转包、挂靠承包，伪造、涂改、转让、出借资质证书，招标投标中哄抬或不合理降低标价，串通投标，专业管理人员、技术工人未经考核合格上岗，违反施工现场管理规定，未按设计文件施工，违反国家和省制定的有关技术指标、质量验评标准、施工规范、操作规程，造成质量隐患或事故的处罚</w:t>
            </w:r>
          </w:p>
        </w:tc>
      </w:tr>
      <w:tr w14:paraId="771F6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9D8BA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63E7F5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19B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55FCC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18C90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工程承包方无证、越级承包工程，承包工程后又将工程转包、挂靠承包，伪造、涂改、转让、出借资质证书，招标投标中哄抬或不合理降低标价，串通投标，专业管理人员、技术工人未经考核合格上岗，违反施工现场管理规定，未按设计文件施工，违反国家和省制定的有关技术指标、质量验评标准、施工规范、操作规程，造成质量隐患或事故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6F113EC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9F4298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0867EC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3E3CE6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75362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463FC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947AAC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7DA7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20705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4B907A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7886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FC95F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D1CDCE7">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F478569">
      <w:pPr>
        <w:jc w:val="both"/>
        <w:rPr>
          <w:rFonts w:hint="eastAsia" w:ascii="宋体" w:hAnsi="宋体" w:eastAsia="宋体" w:cs="宋体"/>
          <w:kern w:val="2"/>
          <w:sz w:val="21"/>
          <w:szCs w:val="21"/>
          <w:lang w:val="en-US" w:eastAsia="zh-CN"/>
        </w:rPr>
      </w:pPr>
    </w:p>
    <w:p w14:paraId="3971EFA9">
      <w:pPr>
        <w:jc w:val="both"/>
        <w:rPr>
          <w:rFonts w:hint="eastAsia" w:ascii="宋体" w:hAnsi="宋体" w:eastAsia="宋体" w:cs="宋体"/>
          <w:kern w:val="2"/>
          <w:sz w:val="21"/>
          <w:szCs w:val="21"/>
          <w:lang w:val="en-US" w:eastAsia="zh-CN"/>
        </w:rPr>
      </w:pPr>
    </w:p>
    <w:p w14:paraId="42BEFCC9">
      <w:pPr>
        <w:jc w:val="both"/>
        <w:rPr>
          <w:rFonts w:hint="eastAsia" w:ascii="宋体" w:hAnsi="宋体" w:eastAsia="宋体" w:cs="宋体"/>
          <w:kern w:val="2"/>
          <w:sz w:val="21"/>
          <w:szCs w:val="21"/>
          <w:lang w:val="en-US" w:eastAsia="zh-CN"/>
        </w:rPr>
      </w:pPr>
    </w:p>
    <w:p w14:paraId="610CE54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144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6BB0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7AD73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C74BEE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144</w:t>
            </w:r>
          </w:p>
        </w:tc>
      </w:tr>
      <w:tr w14:paraId="1B0C6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AEC69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52F81D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DB0F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01F81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15E53A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对建设工程监理、建设工程代理及工程造价咨询等单位从事招标投标代理服务，在招标过程中弄虚作假或泄露标底的处罚</w:t>
            </w:r>
          </w:p>
        </w:tc>
      </w:tr>
      <w:tr w14:paraId="5BE48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D49F9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01CF6E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B45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EE839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C7F3B4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1.立案责任：发现涉嫌对建设工程监理、建设工程代理及工程造价咨询等单位从事招标投标代理服务，在招标过程中弄虚作假或泄露标底的行为的（或者接到举报或其他机关移送的违法案件等）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6702EA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FC6682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802A0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FC8DC3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6C417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BE5B2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E57D14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6B2E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C7FCC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3A624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A627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1A3D9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68DF8B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EDFF0B8">
      <w:pPr>
        <w:jc w:val="both"/>
        <w:rPr>
          <w:rFonts w:hint="eastAsia" w:ascii="宋体" w:hAnsi="宋体" w:eastAsia="宋体" w:cs="宋体"/>
          <w:kern w:val="2"/>
          <w:sz w:val="21"/>
          <w:szCs w:val="21"/>
          <w:lang w:val="en-US" w:eastAsia="zh-CN"/>
        </w:rPr>
      </w:pPr>
    </w:p>
    <w:p w14:paraId="14EBEC36">
      <w:pPr>
        <w:jc w:val="both"/>
        <w:rPr>
          <w:rFonts w:hint="eastAsia" w:ascii="宋体" w:hAnsi="宋体" w:eastAsia="宋体" w:cs="宋体"/>
          <w:kern w:val="2"/>
          <w:sz w:val="21"/>
          <w:szCs w:val="21"/>
          <w:lang w:val="en-US" w:eastAsia="zh-CN"/>
        </w:rPr>
      </w:pPr>
    </w:p>
    <w:p w14:paraId="326724CA">
      <w:pPr>
        <w:jc w:val="both"/>
        <w:rPr>
          <w:rFonts w:hint="eastAsia" w:ascii="宋体" w:hAnsi="宋体" w:eastAsia="宋体" w:cs="宋体"/>
          <w:kern w:val="2"/>
          <w:sz w:val="21"/>
          <w:szCs w:val="21"/>
          <w:lang w:val="en-US" w:eastAsia="zh-CN"/>
        </w:rPr>
      </w:pPr>
    </w:p>
    <w:p w14:paraId="660B7C3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145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8B6D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53EF1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28753A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145</w:t>
            </w:r>
          </w:p>
        </w:tc>
      </w:tr>
      <w:tr w14:paraId="67BC4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4365F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2BED13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A437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BBE9F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70E0B8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对发包方未经工程勘察即委托设计、未经设计</w:t>
            </w:r>
            <w:r>
              <w:rPr>
                <w:rFonts w:hint="eastAsia" w:ascii="宋体" w:hAnsi="宋体" w:eastAsia="宋体" w:cs="宋体"/>
                <w:sz w:val="21"/>
                <w:szCs w:val="21"/>
                <w:highlight w:val="none"/>
              </w:rPr>
              <w:t>即</w:t>
            </w:r>
            <w:r>
              <w:rPr>
                <w:rFonts w:hint="eastAsia" w:ascii="宋体" w:hAnsi="宋体" w:eastAsia="宋体" w:cs="宋体"/>
                <w:sz w:val="21"/>
                <w:szCs w:val="21"/>
              </w:rPr>
              <w:t>施工发包的处罚、按规定应进行初步设计及施工图文件审查而未报经审查的处罚、擅自修改工程勘察、设计文件的处罚</w:t>
            </w:r>
          </w:p>
        </w:tc>
      </w:tr>
      <w:tr w14:paraId="2A6F6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31DFA8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FFA9CE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5535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4CD71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B1A697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1.立案责任：发现涉嫌对发包方未经工程勘察即委托设计、未经设计即施工发包的</w:t>
            </w:r>
            <w:r>
              <w:rPr>
                <w:rFonts w:hint="eastAsia" w:ascii="宋体" w:hAnsi="宋体" w:eastAsia="宋体" w:cs="宋体"/>
                <w:sz w:val="21"/>
                <w:szCs w:val="21"/>
                <w:lang w:eastAsia="zh-CN"/>
              </w:rPr>
              <w:t>；</w:t>
            </w:r>
            <w:r>
              <w:rPr>
                <w:rFonts w:hint="eastAsia" w:ascii="宋体" w:hAnsi="宋体" w:eastAsia="宋体" w:cs="宋体"/>
                <w:sz w:val="21"/>
                <w:szCs w:val="21"/>
              </w:rPr>
              <w:t>按规定应进行初步设计及施工图文件审查而未报经审查的</w:t>
            </w:r>
            <w:r>
              <w:rPr>
                <w:rFonts w:hint="eastAsia" w:ascii="宋体" w:hAnsi="宋体" w:eastAsia="宋体" w:cs="宋体"/>
                <w:sz w:val="21"/>
                <w:szCs w:val="21"/>
                <w:lang w:eastAsia="zh-CN"/>
              </w:rPr>
              <w:t>；</w:t>
            </w:r>
            <w:r>
              <w:rPr>
                <w:rFonts w:hint="eastAsia" w:ascii="宋体" w:hAnsi="宋体" w:eastAsia="宋体" w:cs="宋体"/>
                <w:sz w:val="21"/>
                <w:szCs w:val="21"/>
              </w:rPr>
              <w:t>擅自修改工程勘察、设计文件的行为的（或者接到举报或其他机关移送的违法案件等）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508756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32D41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BE9FC7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18DEC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4D952C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64ABBF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B48F20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898F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F7871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33F0EC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36DE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E463A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B61471E">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51A3020">
      <w:pPr>
        <w:jc w:val="both"/>
        <w:rPr>
          <w:rFonts w:hint="eastAsia" w:ascii="宋体" w:hAnsi="宋体" w:eastAsia="宋体" w:cs="宋体"/>
          <w:kern w:val="2"/>
          <w:sz w:val="21"/>
          <w:szCs w:val="21"/>
          <w:lang w:val="en-US" w:eastAsia="zh-CN"/>
        </w:rPr>
      </w:pPr>
    </w:p>
    <w:p w14:paraId="5DD6A326">
      <w:pPr>
        <w:jc w:val="both"/>
        <w:rPr>
          <w:rFonts w:hint="eastAsia" w:ascii="宋体" w:hAnsi="宋体" w:eastAsia="宋体" w:cs="宋体"/>
          <w:kern w:val="2"/>
          <w:sz w:val="21"/>
          <w:szCs w:val="21"/>
          <w:lang w:val="en-US" w:eastAsia="zh-CN"/>
        </w:rPr>
      </w:pPr>
    </w:p>
    <w:p w14:paraId="340A0B49">
      <w:pPr>
        <w:jc w:val="both"/>
        <w:rPr>
          <w:rFonts w:hint="eastAsia" w:ascii="宋体" w:hAnsi="宋体" w:eastAsia="宋体" w:cs="宋体"/>
          <w:kern w:val="2"/>
          <w:sz w:val="21"/>
          <w:szCs w:val="21"/>
          <w:lang w:val="en-US" w:eastAsia="zh-CN"/>
        </w:rPr>
      </w:pPr>
    </w:p>
    <w:p w14:paraId="1AB7E10D">
      <w:pPr>
        <w:jc w:val="both"/>
        <w:rPr>
          <w:rFonts w:hint="eastAsia" w:ascii="宋体" w:hAnsi="宋体" w:eastAsia="宋体" w:cs="宋体"/>
          <w:kern w:val="2"/>
          <w:sz w:val="21"/>
          <w:szCs w:val="21"/>
          <w:lang w:val="en-US" w:eastAsia="zh-CN"/>
        </w:rPr>
      </w:pPr>
    </w:p>
    <w:p w14:paraId="207873F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146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7A86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3CE8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2C4EFC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146</w:t>
            </w:r>
          </w:p>
        </w:tc>
      </w:tr>
      <w:tr w14:paraId="395E5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9943EE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E0BA1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558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CD30B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25EF11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对发包方将必须进行招标的建设项目工程勘察、设计规避招标、假招标的处罚</w:t>
            </w:r>
          </w:p>
        </w:tc>
      </w:tr>
      <w:tr w14:paraId="3498C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DABBA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D223C3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22DD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C533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1F91B1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1.立案责任：发现涉嫌对发包方将必须进行招标的建设项目工程勘察、设计规避招标、假招标的行为的（或者接到举报或其他机关移送的违法案件等）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644DCB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6C24EF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F64A99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E61F2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EE2AF4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A2DC8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46D9BE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C8A0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AB59D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583F3E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5213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F9D0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C9A151F">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5515010">
      <w:pPr>
        <w:jc w:val="both"/>
        <w:rPr>
          <w:rFonts w:hint="eastAsia" w:ascii="宋体" w:hAnsi="宋体" w:eastAsia="宋体" w:cs="宋体"/>
          <w:kern w:val="2"/>
          <w:sz w:val="21"/>
          <w:szCs w:val="21"/>
          <w:lang w:val="en-US" w:eastAsia="zh-CN"/>
        </w:rPr>
      </w:pPr>
    </w:p>
    <w:p w14:paraId="68D1C70A">
      <w:pPr>
        <w:jc w:val="both"/>
        <w:rPr>
          <w:rFonts w:hint="eastAsia" w:ascii="宋体" w:hAnsi="宋体" w:eastAsia="宋体" w:cs="宋体"/>
          <w:kern w:val="2"/>
          <w:sz w:val="21"/>
          <w:szCs w:val="21"/>
          <w:lang w:val="en-US" w:eastAsia="zh-CN"/>
        </w:rPr>
      </w:pPr>
    </w:p>
    <w:p w14:paraId="005801A0">
      <w:pPr>
        <w:jc w:val="both"/>
        <w:rPr>
          <w:rFonts w:hint="eastAsia" w:ascii="宋体" w:hAnsi="宋体" w:eastAsia="宋体" w:cs="宋体"/>
          <w:kern w:val="2"/>
          <w:sz w:val="21"/>
          <w:szCs w:val="21"/>
          <w:lang w:val="en-US" w:eastAsia="zh-CN"/>
        </w:rPr>
      </w:pPr>
    </w:p>
    <w:p w14:paraId="10B2774A">
      <w:pPr>
        <w:jc w:val="both"/>
        <w:rPr>
          <w:rFonts w:hint="eastAsia" w:ascii="宋体" w:hAnsi="宋体" w:eastAsia="宋体" w:cs="宋体"/>
          <w:kern w:val="2"/>
          <w:sz w:val="21"/>
          <w:szCs w:val="21"/>
          <w:lang w:val="en-US" w:eastAsia="zh-CN"/>
        </w:rPr>
      </w:pPr>
    </w:p>
    <w:p w14:paraId="39C5F018">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147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3985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D8232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2F0037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147</w:t>
            </w:r>
          </w:p>
        </w:tc>
      </w:tr>
      <w:tr w14:paraId="0B755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046AD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52D2B1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FB1A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025F7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E4B86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对监理单位、施工单位擅自修改工程勘察、设计文件的处罚</w:t>
            </w:r>
          </w:p>
        </w:tc>
      </w:tr>
      <w:tr w14:paraId="17CE1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57239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5E8965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47F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3E2151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51C9DD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1.立案责任：发现涉嫌对监理单位、施工单位擅自修改工程勘察、设计文件的行为的（或者接到举报或其他机关移送的违法案件等）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8B51E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F2AAEA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C9FB08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7AA553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5FA71F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23BD8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88301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9DA0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18EA0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356084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28E3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B645A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1529BFC">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CAC5743">
      <w:pPr>
        <w:jc w:val="both"/>
        <w:rPr>
          <w:rFonts w:hint="eastAsia" w:ascii="宋体" w:hAnsi="宋体" w:eastAsia="宋体" w:cs="宋体"/>
          <w:kern w:val="2"/>
          <w:sz w:val="21"/>
          <w:szCs w:val="21"/>
          <w:lang w:val="en-US" w:eastAsia="zh-CN"/>
        </w:rPr>
      </w:pPr>
    </w:p>
    <w:p w14:paraId="6EFA6EE7">
      <w:pPr>
        <w:jc w:val="both"/>
        <w:rPr>
          <w:rFonts w:hint="eastAsia" w:ascii="宋体" w:hAnsi="宋体" w:eastAsia="宋体" w:cs="宋体"/>
          <w:kern w:val="2"/>
          <w:sz w:val="21"/>
          <w:szCs w:val="21"/>
          <w:lang w:val="en-US" w:eastAsia="zh-CN"/>
        </w:rPr>
      </w:pPr>
    </w:p>
    <w:p w14:paraId="12222515">
      <w:pPr>
        <w:jc w:val="both"/>
        <w:rPr>
          <w:rFonts w:hint="eastAsia" w:ascii="宋体" w:hAnsi="宋体" w:eastAsia="宋体" w:cs="宋体"/>
          <w:kern w:val="2"/>
          <w:sz w:val="21"/>
          <w:szCs w:val="21"/>
          <w:lang w:val="en-US" w:eastAsia="zh-CN"/>
        </w:rPr>
      </w:pPr>
    </w:p>
    <w:p w14:paraId="46FFB9D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148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BF60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A59CD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4CFC74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148</w:t>
            </w:r>
          </w:p>
        </w:tc>
      </w:tr>
      <w:tr w14:paraId="240D5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2D6E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BD89E2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4B59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34071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55F806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对建设工程勘察、设计注册执业人员和其他专业技术人员挂靠承揽工程勘察、设计业务活动的处罚</w:t>
            </w:r>
          </w:p>
        </w:tc>
      </w:tr>
      <w:tr w14:paraId="6DB8C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2ECC6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2204DB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8B45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21374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7CD67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1.立案责任：发现涉嫌对建设工程勘察、设计注册执业人员和其他专业技术人员挂靠承揽工程勘察、设计业务活动的行为的（或者接到举报或其他机关移送的违法案件等）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8FABE2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2B3D8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EA5A6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61C6D0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80A58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37405B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5AE90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C35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4873A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D925C4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7EFA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686A6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3977D39">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3841AD8">
      <w:pPr>
        <w:jc w:val="both"/>
        <w:rPr>
          <w:rFonts w:hint="eastAsia" w:ascii="宋体" w:hAnsi="宋体" w:eastAsia="宋体" w:cs="宋体"/>
          <w:kern w:val="2"/>
          <w:sz w:val="21"/>
          <w:szCs w:val="21"/>
          <w:lang w:val="en-US" w:eastAsia="zh-CN"/>
        </w:rPr>
      </w:pPr>
    </w:p>
    <w:p w14:paraId="772B6E82">
      <w:pPr>
        <w:jc w:val="both"/>
        <w:rPr>
          <w:rFonts w:hint="eastAsia" w:ascii="宋体" w:hAnsi="宋体" w:eastAsia="宋体" w:cs="宋体"/>
          <w:kern w:val="2"/>
          <w:sz w:val="21"/>
          <w:szCs w:val="21"/>
          <w:lang w:val="en-US" w:eastAsia="zh-CN"/>
        </w:rPr>
      </w:pPr>
    </w:p>
    <w:p w14:paraId="139CB3E1">
      <w:pPr>
        <w:jc w:val="both"/>
        <w:rPr>
          <w:rFonts w:hint="eastAsia" w:ascii="宋体" w:hAnsi="宋体" w:eastAsia="宋体" w:cs="宋体"/>
          <w:kern w:val="2"/>
          <w:sz w:val="21"/>
          <w:szCs w:val="21"/>
          <w:lang w:val="en-US" w:eastAsia="zh-CN"/>
        </w:rPr>
      </w:pPr>
    </w:p>
    <w:p w14:paraId="6609EE8F">
      <w:pPr>
        <w:jc w:val="both"/>
        <w:rPr>
          <w:rFonts w:hint="eastAsia" w:ascii="宋体" w:hAnsi="宋体" w:eastAsia="宋体" w:cs="宋体"/>
          <w:kern w:val="2"/>
          <w:sz w:val="21"/>
          <w:szCs w:val="21"/>
          <w:lang w:val="en-US" w:eastAsia="zh-CN"/>
        </w:rPr>
      </w:pPr>
    </w:p>
    <w:p w14:paraId="70CDDB0C">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149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600C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670A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D079B5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149</w:t>
            </w:r>
          </w:p>
        </w:tc>
      </w:tr>
      <w:tr w14:paraId="64A26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A74DB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89CB07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CDBB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720DF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966FDF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对建设单位擅自撤换现场监理工程师的处罚;拒绝向监理企业提供必要资料的处罚;擅自拨付工程款或进行竣工验收的处罚</w:t>
            </w:r>
          </w:p>
        </w:tc>
      </w:tr>
      <w:tr w14:paraId="6DA7E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43FEA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8D86E5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BA66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F90E9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72F579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1.立案责任：发现涉嫌对建设单位擅自撤换现场监理工程师的;拒绝向监理企业提供必要资料的;擅自拨付工程款或进行竣工验收的行为的（或者接到举报或其他机关移送的违法案件等）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9ADC5B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8AD472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0026C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091567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D276DF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00DC88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F6C36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55D7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372FA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1C07E5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C7FF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58893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10D22C9">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D8F3403">
      <w:pPr>
        <w:jc w:val="both"/>
        <w:rPr>
          <w:rFonts w:hint="eastAsia" w:ascii="宋体" w:hAnsi="宋体" w:eastAsia="宋体" w:cs="宋体"/>
          <w:kern w:val="2"/>
          <w:sz w:val="21"/>
          <w:szCs w:val="21"/>
          <w:lang w:val="en-US" w:eastAsia="zh-CN"/>
        </w:rPr>
      </w:pPr>
    </w:p>
    <w:p w14:paraId="7B3ACB32">
      <w:pPr>
        <w:jc w:val="both"/>
        <w:rPr>
          <w:rFonts w:hint="eastAsia" w:ascii="宋体" w:hAnsi="宋体" w:eastAsia="宋体" w:cs="宋体"/>
          <w:kern w:val="2"/>
          <w:sz w:val="21"/>
          <w:szCs w:val="21"/>
          <w:lang w:val="en-US" w:eastAsia="zh-CN"/>
        </w:rPr>
      </w:pPr>
    </w:p>
    <w:p w14:paraId="017117B5">
      <w:pPr>
        <w:jc w:val="both"/>
        <w:rPr>
          <w:rFonts w:hint="eastAsia" w:ascii="宋体" w:hAnsi="宋体" w:eastAsia="宋体" w:cs="宋体"/>
          <w:kern w:val="2"/>
          <w:sz w:val="21"/>
          <w:szCs w:val="21"/>
          <w:lang w:val="en-US" w:eastAsia="zh-CN"/>
        </w:rPr>
      </w:pPr>
    </w:p>
    <w:p w14:paraId="1BD6F45D">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150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D70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3B9FBA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63EF4F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150</w:t>
            </w:r>
          </w:p>
        </w:tc>
      </w:tr>
      <w:tr w14:paraId="01AD9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8289B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ED41D9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F219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092AF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DA7E1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对监理企业扣押监理工程师的执业证书的处罚</w:t>
            </w:r>
          </w:p>
        </w:tc>
      </w:tr>
      <w:tr w14:paraId="6E6F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B8BAA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266E04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C74E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18D3E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A5B2FD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1.立案责任：发现涉嫌对监理企业扣押监理工程师的执业证书的行为的（或者接到举报或其他机关移送的违法案件等）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EF253A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C07AE5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7B983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E390A1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DDECC9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EF1C55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C13A5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BC21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D396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C39B67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B125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E614B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2EE697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DDB2CE3">
      <w:pPr>
        <w:jc w:val="both"/>
        <w:rPr>
          <w:rFonts w:hint="eastAsia" w:ascii="宋体" w:hAnsi="宋体" w:eastAsia="宋体" w:cs="宋体"/>
          <w:kern w:val="2"/>
          <w:sz w:val="21"/>
          <w:szCs w:val="21"/>
          <w:lang w:val="en-US" w:eastAsia="zh-CN"/>
        </w:rPr>
      </w:pPr>
    </w:p>
    <w:p w14:paraId="4311860C">
      <w:pPr>
        <w:spacing w:line="300" w:lineRule="exact"/>
        <w:rPr>
          <w:rFonts w:hint="eastAsia" w:ascii="宋体" w:hAnsi="宋体" w:eastAsia="宋体" w:cs="宋体"/>
          <w:sz w:val="21"/>
          <w:szCs w:val="21"/>
        </w:rPr>
      </w:pPr>
    </w:p>
    <w:p w14:paraId="09477F4A">
      <w:pPr>
        <w:spacing w:line="300" w:lineRule="exact"/>
        <w:rPr>
          <w:rFonts w:hint="eastAsia" w:ascii="宋体" w:hAnsi="宋体" w:eastAsia="宋体" w:cs="宋体"/>
          <w:sz w:val="21"/>
          <w:szCs w:val="21"/>
        </w:rPr>
      </w:pPr>
    </w:p>
    <w:p w14:paraId="4D8C187E">
      <w:pPr>
        <w:spacing w:line="300" w:lineRule="exact"/>
        <w:rPr>
          <w:rFonts w:hint="eastAsia" w:ascii="宋体" w:hAnsi="宋体" w:eastAsia="宋体" w:cs="宋体"/>
          <w:sz w:val="21"/>
          <w:szCs w:val="21"/>
        </w:rPr>
      </w:pPr>
    </w:p>
    <w:p w14:paraId="795A8DD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151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B7F0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2415E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BE62D5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151</w:t>
            </w:r>
          </w:p>
        </w:tc>
      </w:tr>
      <w:tr w14:paraId="1AAB8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28611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3DF469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C937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FA67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99997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对监理企业未进驻施工现场的处罚</w:t>
            </w:r>
          </w:p>
        </w:tc>
      </w:tr>
      <w:tr w14:paraId="2B8FA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D0F9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7E1280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4D5B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8E116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FE1AA0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1.立案责任：发现涉嫌对监理企业未进驻施工现场的行为的（或者接到举报或其他机关移送的违法案件等）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6DD8B0F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5BCD5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3E3FDA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4FCC6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4B183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3D8788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086BF7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47BC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22A08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9126AE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6CF0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8CE78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1D3E59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905749D">
      <w:pPr>
        <w:jc w:val="both"/>
        <w:rPr>
          <w:rFonts w:hint="eastAsia" w:ascii="宋体" w:hAnsi="宋体" w:eastAsia="宋体" w:cs="宋体"/>
          <w:kern w:val="2"/>
          <w:sz w:val="21"/>
          <w:szCs w:val="21"/>
          <w:lang w:val="en-US" w:eastAsia="zh-CN"/>
        </w:rPr>
      </w:pPr>
    </w:p>
    <w:p w14:paraId="6EC41249">
      <w:pPr>
        <w:jc w:val="both"/>
        <w:rPr>
          <w:rFonts w:hint="eastAsia" w:ascii="宋体" w:hAnsi="宋体" w:eastAsia="宋体" w:cs="宋体"/>
          <w:kern w:val="2"/>
          <w:sz w:val="21"/>
          <w:szCs w:val="21"/>
          <w:lang w:val="en-US" w:eastAsia="zh-CN"/>
        </w:rPr>
      </w:pPr>
    </w:p>
    <w:p w14:paraId="4A19FFFE">
      <w:pPr>
        <w:jc w:val="both"/>
        <w:rPr>
          <w:rFonts w:hint="eastAsia" w:ascii="宋体" w:hAnsi="宋体" w:eastAsia="宋体" w:cs="宋体"/>
          <w:kern w:val="2"/>
          <w:sz w:val="21"/>
          <w:szCs w:val="21"/>
          <w:lang w:val="en-US" w:eastAsia="zh-CN"/>
        </w:rPr>
      </w:pPr>
    </w:p>
    <w:p w14:paraId="74A1464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152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8FB2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D8B7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F9BE4C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152</w:t>
            </w:r>
          </w:p>
        </w:tc>
      </w:tr>
      <w:tr w14:paraId="2733A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3256B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8E3A50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8E8F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C8E9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963FD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对监理企业发现工程设计不符合建设工程质量标准、设计规范或合同约定的质量要求，未报告建设单位的处罚</w:t>
            </w:r>
          </w:p>
        </w:tc>
      </w:tr>
      <w:tr w14:paraId="61281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A763B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03523C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0BAD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C8C53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F4D8E1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1.立案责任：发现涉嫌对监理企业发现工程设计不符合建设工程质量标准、设计规范或合同约定的质量要求，未报告建设单位的行为的（或者接到举报或其他机关移送的违法案件等）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3665B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BC32A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6A6FA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BCE5DC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F5A68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E83281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3B6FB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A82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C0DFE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7DE050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791C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C3106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886033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1154906">
      <w:pPr>
        <w:jc w:val="both"/>
        <w:rPr>
          <w:rFonts w:hint="eastAsia" w:ascii="宋体" w:hAnsi="宋体" w:eastAsia="宋体" w:cs="宋体"/>
          <w:kern w:val="2"/>
          <w:sz w:val="21"/>
          <w:szCs w:val="21"/>
          <w:lang w:val="en-US" w:eastAsia="zh-CN"/>
        </w:rPr>
      </w:pPr>
    </w:p>
    <w:p w14:paraId="42D51AF4">
      <w:pPr>
        <w:jc w:val="both"/>
        <w:rPr>
          <w:rFonts w:hint="eastAsia" w:ascii="宋体" w:hAnsi="宋体" w:eastAsia="宋体" w:cs="宋体"/>
          <w:kern w:val="2"/>
          <w:sz w:val="21"/>
          <w:szCs w:val="21"/>
          <w:lang w:val="en-US" w:eastAsia="zh-CN"/>
        </w:rPr>
      </w:pPr>
    </w:p>
    <w:p w14:paraId="77B74A55">
      <w:pPr>
        <w:jc w:val="both"/>
        <w:rPr>
          <w:rFonts w:hint="eastAsia" w:ascii="宋体" w:hAnsi="宋体" w:eastAsia="宋体" w:cs="宋体"/>
          <w:kern w:val="2"/>
          <w:sz w:val="21"/>
          <w:szCs w:val="21"/>
          <w:lang w:val="en-US" w:eastAsia="zh-CN"/>
        </w:rPr>
      </w:pPr>
    </w:p>
    <w:p w14:paraId="6E78CC8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153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659A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0128F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6FF44E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153</w:t>
            </w:r>
          </w:p>
        </w:tc>
      </w:tr>
      <w:tr w14:paraId="04C29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0289C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8AF642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5D48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4F04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E27492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对承包单位拒绝向监理企业提供必要的资料，或擅自将建筑材料、建筑构配件和设备在工程上使用或安装，或擅自进行下一道工序施工的处罚</w:t>
            </w:r>
          </w:p>
        </w:tc>
      </w:tr>
      <w:tr w14:paraId="4C9B5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27943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D66C3D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2E43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9FA7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E225E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承包单位拒绝向监理企业提供必要的资料，或擅自将建筑材料、建筑构配件和设备在工程上使用或安装，或擅自进行下一道工序施工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D0D3B6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461D44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F7A95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93FE5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7A92A8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6E2C26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977D3F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809C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EA932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B901A6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对不履行或不正确履行行政职责的行政机关及其工作人员，依据《中华人民共和国行政监察法》、《中华人民共和国行政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E573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BBD0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3F07043">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DC71527">
      <w:pPr>
        <w:jc w:val="both"/>
        <w:rPr>
          <w:rFonts w:hint="eastAsia" w:ascii="宋体" w:hAnsi="宋体" w:eastAsia="宋体" w:cs="宋体"/>
          <w:kern w:val="2"/>
          <w:sz w:val="21"/>
          <w:szCs w:val="21"/>
          <w:lang w:val="en-US" w:eastAsia="zh-CN"/>
        </w:rPr>
      </w:pPr>
    </w:p>
    <w:p w14:paraId="26B16DED">
      <w:pPr>
        <w:jc w:val="both"/>
        <w:rPr>
          <w:rFonts w:hint="eastAsia" w:ascii="宋体" w:hAnsi="宋体" w:eastAsia="宋体" w:cs="宋体"/>
          <w:kern w:val="2"/>
          <w:sz w:val="21"/>
          <w:szCs w:val="21"/>
          <w:lang w:val="en-US" w:eastAsia="zh-CN"/>
        </w:rPr>
      </w:pPr>
    </w:p>
    <w:p w14:paraId="6D151F7D">
      <w:pPr>
        <w:jc w:val="both"/>
        <w:rPr>
          <w:rFonts w:hint="eastAsia" w:ascii="宋体" w:hAnsi="宋体" w:eastAsia="宋体" w:cs="宋体"/>
          <w:kern w:val="2"/>
          <w:sz w:val="21"/>
          <w:szCs w:val="21"/>
          <w:lang w:val="en-US" w:eastAsia="zh-CN"/>
        </w:rPr>
      </w:pPr>
    </w:p>
    <w:p w14:paraId="4BDCEE7D">
      <w:pPr>
        <w:jc w:val="both"/>
        <w:rPr>
          <w:rFonts w:hint="eastAsia" w:ascii="宋体" w:hAnsi="宋体" w:eastAsia="宋体" w:cs="宋体"/>
          <w:kern w:val="2"/>
          <w:sz w:val="21"/>
          <w:szCs w:val="21"/>
          <w:lang w:val="en-US" w:eastAsia="zh-CN"/>
        </w:rPr>
      </w:pPr>
    </w:p>
    <w:p w14:paraId="4DEBEB4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154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DCA5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D4834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9E958D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154</w:t>
            </w:r>
          </w:p>
        </w:tc>
      </w:tr>
      <w:tr w14:paraId="24914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A7D8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CD16E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A15A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1BE3D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AC24E4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对设计单位违反建筑节能强制性标准进行设计的处罚</w:t>
            </w:r>
          </w:p>
        </w:tc>
      </w:tr>
      <w:tr w14:paraId="608A5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416A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FA5AFF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B0DB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D6D84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8DD48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1.立案责任：发现涉嫌对设计单位违反建筑节能强制性标准进行设计的行为的（或者接到举报或其他机关移送的违法案件等）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4EB31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97C1B2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AAC33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3D6F50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072A1B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A7D8D0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493B7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92EC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6D741B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3918B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8BD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571E6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EC7CECB">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A89A3F5">
      <w:pPr>
        <w:jc w:val="both"/>
        <w:rPr>
          <w:rFonts w:hint="eastAsia" w:ascii="宋体" w:hAnsi="宋体" w:eastAsia="宋体" w:cs="宋体"/>
          <w:kern w:val="2"/>
          <w:sz w:val="21"/>
          <w:szCs w:val="21"/>
          <w:lang w:val="en-US" w:eastAsia="zh-CN"/>
        </w:rPr>
      </w:pPr>
    </w:p>
    <w:p w14:paraId="4A87AC02">
      <w:pPr>
        <w:jc w:val="both"/>
        <w:rPr>
          <w:rFonts w:hint="eastAsia" w:ascii="宋体" w:hAnsi="宋体" w:eastAsia="宋体" w:cs="宋体"/>
          <w:kern w:val="2"/>
          <w:sz w:val="21"/>
          <w:szCs w:val="21"/>
          <w:lang w:val="en-US" w:eastAsia="zh-CN"/>
        </w:rPr>
      </w:pPr>
    </w:p>
    <w:p w14:paraId="5FC75DAC">
      <w:pPr>
        <w:jc w:val="both"/>
        <w:rPr>
          <w:rFonts w:hint="eastAsia" w:ascii="宋体" w:hAnsi="宋体" w:eastAsia="宋体" w:cs="宋体"/>
          <w:kern w:val="2"/>
          <w:sz w:val="21"/>
          <w:szCs w:val="21"/>
          <w:lang w:val="en-US" w:eastAsia="zh-CN"/>
        </w:rPr>
      </w:pPr>
    </w:p>
    <w:p w14:paraId="5F268279">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155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BB3A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FC27B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D7B72F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155</w:t>
            </w:r>
          </w:p>
        </w:tc>
      </w:tr>
      <w:tr w14:paraId="06541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8DE0A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3513BC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3468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A8E2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67D35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对注册建筑师、注册结构工程师、监理工程师等注册执业人员因过错造成建筑节能工程质量事故的处罚</w:t>
            </w:r>
          </w:p>
        </w:tc>
      </w:tr>
      <w:tr w14:paraId="116ED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B7ADD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44BFC5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D8BD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B9D6F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AE515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1.立案责任：发现涉嫌对注册建筑师、注册结构工程师、监理工程师等注册执业人员因过错造成建筑节能工程质量事故的行为的（或者接到举报或其他机关移送的违法案件等）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0C9A66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80445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80E26C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89B0F9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14A05D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BA9202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A97A6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64E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006A90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2B9682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E975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40CF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2BED8B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F8BF563">
      <w:pPr>
        <w:jc w:val="both"/>
        <w:rPr>
          <w:rFonts w:hint="eastAsia" w:ascii="宋体" w:hAnsi="宋体" w:eastAsia="宋体" w:cs="宋体"/>
          <w:kern w:val="2"/>
          <w:sz w:val="21"/>
          <w:szCs w:val="21"/>
          <w:lang w:val="en-US" w:eastAsia="zh-CN"/>
        </w:rPr>
      </w:pPr>
    </w:p>
    <w:p w14:paraId="6A39E031">
      <w:pPr>
        <w:jc w:val="both"/>
        <w:rPr>
          <w:rFonts w:hint="eastAsia" w:ascii="宋体" w:hAnsi="宋体" w:eastAsia="宋体" w:cs="宋体"/>
          <w:kern w:val="2"/>
          <w:sz w:val="21"/>
          <w:szCs w:val="21"/>
          <w:lang w:val="en-US" w:eastAsia="zh-CN"/>
        </w:rPr>
      </w:pPr>
    </w:p>
    <w:p w14:paraId="5AD1A24D">
      <w:pPr>
        <w:jc w:val="both"/>
        <w:rPr>
          <w:rFonts w:hint="eastAsia" w:ascii="宋体" w:hAnsi="宋体" w:eastAsia="宋体" w:cs="宋体"/>
          <w:kern w:val="2"/>
          <w:sz w:val="21"/>
          <w:szCs w:val="21"/>
          <w:lang w:val="en-US" w:eastAsia="zh-CN"/>
        </w:rPr>
      </w:pPr>
    </w:p>
    <w:p w14:paraId="1C6B03A8">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156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D61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1949A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EC05D6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156</w:t>
            </w:r>
          </w:p>
        </w:tc>
      </w:tr>
      <w:tr w14:paraId="4D4AB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C0C66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B72201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8441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2EE21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E177DC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对施工图设计文件审查机构未按规定审查建筑节能内容，或者将审查不合格的有关建筑节能的设计文件定为合格的处罚、出具虚假审查合格书的处罚</w:t>
            </w:r>
          </w:p>
        </w:tc>
      </w:tr>
      <w:tr w14:paraId="4172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ADC7F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2589AF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993C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96827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4215D3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1.立案责任：发现涉嫌对施工图设计文件审查机构未按规定审查建筑节能内容，或者将审查不合格的有关建筑节能的设计文件定为合格的</w:t>
            </w:r>
            <w:r>
              <w:rPr>
                <w:rFonts w:hint="eastAsia" w:ascii="宋体" w:hAnsi="宋体" w:eastAsia="宋体" w:cs="宋体"/>
                <w:sz w:val="21"/>
                <w:szCs w:val="21"/>
                <w:lang w:eastAsia="zh-CN"/>
              </w:rPr>
              <w:t>；</w:t>
            </w:r>
            <w:r>
              <w:rPr>
                <w:rFonts w:hint="eastAsia" w:ascii="宋体" w:hAnsi="宋体" w:eastAsia="宋体" w:cs="宋体"/>
                <w:sz w:val="21"/>
                <w:szCs w:val="21"/>
              </w:rPr>
              <w:t>出具虚假审查合格书的行为的（或者接到举报或其他机关移送的违法案件等）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026C8F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46A68D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14A443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30F360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E080A2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6A6518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DD914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7BF7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92735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DC48F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C896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2F2E9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8B6392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4918D30">
      <w:pPr>
        <w:jc w:val="both"/>
        <w:rPr>
          <w:rFonts w:hint="eastAsia" w:ascii="宋体" w:hAnsi="宋体" w:eastAsia="宋体" w:cs="宋体"/>
          <w:kern w:val="2"/>
          <w:sz w:val="21"/>
          <w:szCs w:val="21"/>
          <w:lang w:val="en-US" w:eastAsia="zh-CN"/>
        </w:rPr>
      </w:pPr>
    </w:p>
    <w:p w14:paraId="50878AE4">
      <w:pPr>
        <w:jc w:val="both"/>
        <w:rPr>
          <w:rFonts w:hint="eastAsia" w:ascii="宋体" w:hAnsi="宋体" w:eastAsia="宋体" w:cs="宋体"/>
          <w:kern w:val="2"/>
          <w:sz w:val="21"/>
          <w:szCs w:val="21"/>
          <w:lang w:val="en-US" w:eastAsia="zh-CN"/>
        </w:rPr>
      </w:pPr>
    </w:p>
    <w:p w14:paraId="2A6D0070">
      <w:pPr>
        <w:jc w:val="both"/>
        <w:rPr>
          <w:rFonts w:hint="eastAsia" w:ascii="宋体" w:hAnsi="宋体" w:eastAsia="宋体" w:cs="宋体"/>
          <w:kern w:val="2"/>
          <w:sz w:val="21"/>
          <w:szCs w:val="21"/>
          <w:lang w:val="en-US" w:eastAsia="zh-CN"/>
        </w:rPr>
      </w:pPr>
    </w:p>
    <w:p w14:paraId="57AEFBA8">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157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682D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D4632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CB6900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157</w:t>
            </w:r>
          </w:p>
        </w:tc>
      </w:tr>
      <w:tr w14:paraId="7C88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4F0F1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85F24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46E8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F3CF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26059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对变更已审查通过施工图设计文件中节能强制性标准，未按规定程序重新进行施工图审查的处罚</w:t>
            </w:r>
          </w:p>
        </w:tc>
      </w:tr>
      <w:tr w14:paraId="124A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BDB77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BFDC6B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4FAA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F545D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403957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1.立案责任：发现涉嫌对变更已审查通过施工图设计文件中节能强制性标准，未按规定程序重新进行施工图审查的行为的（或者接到举报或其他机关移送的违法案件等）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06C37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C9B8B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ED2107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8BB52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670B0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1EEA3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A1E4BB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F299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B754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AD0AC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FAC4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3309A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7551A48">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E76A26B">
      <w:pPr>
        <w:jc w:val="both"/>
        <w:rPr>
          <w:rFonts w:hint="eastAsia" w:ascii="宋体" w:hAnsi="宋体" w:eastAsia="宋体" w:cs="宋体"/>
          <w:kern w:val="2"/>
          <w:sz w:val="21"/>
          <w:szCs w:val="21"/>
          <w:lang w:val="en-US" w:eastAsia="zh-CN"/>
        </w:rPr>
      </w:pPr>
    </w:p>
    <w:p w14:paraId="6E4DCF96">
      <w:pPr>
        <w:jc w:val="both"/>
        <w:rPr>
          <w:rFonts w:hint="eastAsia" w:ascii="宋体" w:hAnsi="宋体" w:eastAsia="宋体" w:cs="宋体"/>
          <w:kern w:val="2"/>
          <w:sz w:val="21"/>
          <w:szCs w:val="21"/>
          <w:lang w:val="en-US" w:eastAsia="zh-CN"/>
        </w:rPr>
      </w:pPr>
    </w:p>
    <w:p w14:paraId="69860375">
      <w:pPr>
        <w:jc w:val="both"/>
        <w:rPr>
          <w:rFonts w:hint="eastAsia" w:ascii="宋体" w:hAnsi="宋体" w:eastAsia="宋体" w:cs="宋体"/>
          <w:kern w:val="2"/>
          <w:sz w:val="21"/>
          <w:szCs w:val="21"/>
          <w:lang w:val="en-US" w:eastAsia="zh-CN"/>
        </w:rPr>
      </w:pPr>
    </w:p>
    <w:p w14:paraId="3570B52D">
      <w:pPr>
        <w:jc w:val="both"/>
        <w:rPr>
          <w:rFonts w:hint="eastAsia" w:ascii="宋体" w:hAnsi="宋体" w:eastAsia="宋体" w:cs="宋体"/>
          <w:kern w:val="2"/>
          <w:sz w:val="21"/>
          <w:szCs w:val="21"/>
          <w:lang w:val="en-US" w:eastAsia="zh-CN"/>
        </w:rPr>
      </w:pPr>
    </w:p>
    <w:p w14:paraId="6CAB35F9">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158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CC6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E13F1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A3DDDF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158</w:t>
            </w:r>
          </w:p>
        </w:tc>
      </w:tr>
      <w:tr w14:paraId="61E95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5B1E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2EDA23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BAC7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D4BA9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413FD6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对施工单位在保温隔热工程隐蔽前，未经监理工程师签字进行下一道工序施工的处罚</w:t>
            </w:r>
          </w:p>
        </w:tc>
      </w:tr>
      <w:tr w14:paraId="1832F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389C4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E91CB5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5894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F9FE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BA365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1.立案责任：发现涉嫌对施工单位在保温隔热工程隐蔽前，未经监理工程师签字进行下一道工序施工的行为的（或者接到举报或其他机关移送的违法案件等）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897055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4B3FA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DA460C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D67C4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722D3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7BD9C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F29A76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BD61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3F343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2D7F35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F2AA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181A9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A4A852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4331AA4">
      <w:pPr>
        <w:jc w:val="both"/>
        <w:rPr>
          <w:rFonts w:hint="eastAsia" w:ascii="宋体" w:hAnsi="宋体" w:eastAsia="宋体" w:cs="宋体"/>
          <w:kern w:val="2"/>
          <w:sz w:val="21"/>
          <w:szCs w:val="21"/>
          <w:lang w:val="en-US" w:eastAsia="zh-CN"/>
        </w:rPr>
      </w:pPr>
    </w:p>
    <w:p w14:paraId="28D5D1A4">
      <w:pPr>
        <w:jc w:val="both"/>
        <w:rPr>
          <w:rFonts w:hint="eastAsia" w:ascii="宋体" w:hAnsi="宋体" w:eastAsia="宋体" w:cs="宋体"/>
          <w:kern w:val="2"/>
          <w:sz w:val="21"/>
          <w:szCs w:val="21"/>
          <w:lang w:val="en-US" w:eastAsia="zh-CN"/>
        </w:rPr>
      </w:pPr>
    </w:p>
    <w:p w14:paraId="7C3B87CF">
      <w:pPr>
        <w:jc w:val="both"/>
        <w:rPr>
          <w:rFonts w:hint="eastAsia" w:ascii="宋体" w:hAnsi="宋体" w:eastAsia="宋体" w:cs="宋体"/>
          <w:kern w:val="2"/>
          <w:sz w:val="21"/>
          <w:szCs w:val="21"/>
          <w:lang w:val="en-US" w:eastAsia="zh-CN"/>
        </w:rPr>
      </w:pPr>
    </w:p>
    <w:p w14:paraId="20BD0DF8">
      <w:pPr>
        <w:jc w:val="both"/>
        <w:rPr>
          <w:rFonts w:hint="eastAsia" w:ascii="宋体" w:hAnsi="宋体" w:eastAsia="宋体" w:cs="宋体"/>
          <w:kern w:val="2"/>
          <w:sz w:val="21"/>
          <w:szCs w:val="21"/>
          <w:lang w:val="en-US" w:eastAsia="zh-CN"/>
        </w:rPr>
      </w:pPr>
    </w:p>
    <w:p w14:paraId="4F16ECA7">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159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F0B9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BA03B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8A4806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159</w:t>
            </w:r>
          </w:p>
        </w:tc>
      </w:tr>
      <w:tr w14:paraId="64405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73173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D23EB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00B2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9A93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0907D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对建筑物所有人、使用人或者装饰装修企业损坏原有围护结构和节能材料、设施设备，影响公共利益和他人合法权益的处罚</w:t>
            </w:r>
          </w:p>
        </w:tc>
      </w:tr>
      <w:tr w14:paraId="6D389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8B20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671785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4EBA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6904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351879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1.立案责任：发现涉嫌对建筑物所有人、使用人或者装饰装修企业损坏原有围护结构和节能材料、设施设备，影响公共利益和他人合法权益的行为的（或者接到举报或其他机关移送的违法案件等）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579C0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F43BF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ADF91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180D7A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52D9D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347AB4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747B98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F72F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21AF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F0DA07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2A1B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B7F16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3F93654">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200A3DF">
      <w:pPr>
        <w:jc w:val="both"/>
        <w:rPr>
          <w:rFonts w:hint="eastAsia" w:ascii="宋体" w:hAnsi="宋体" w:eastAsia="宋体" w:cs="宋体"/>
          <w:kern w:val="2"/>
          <w:sz w:val="21"/>
          <w:szCs w:val="21"/>
          <w:lang w:val="en-US" w:eastAsia="zh-CN"/>
        </w:rPr>
      </w:pPr>
    </w:p>
    <w:p w14:paraId="1CDBC497">
      <w:pPr>
        <w:jc w:val="both"/>
        <w:rPr>
          <w:rFonts w:hint="eastAsia" w:ascii="宋体" w:hAnsi="宋体" w:eastAsia="宋体" w:cs="宋体"/>
          <w:kern w:val="2"/>
          <w:sz w:val="21"/>
          <w:szCs w:val="21"/>
          <w:lang w:val="en-US" w:eastAsia="zh-CN"/>
        </w:rPr>
      </w:pPr>
    </w:p>
    <w:p w14:paraId="0B1DC922">
      <w:pPr>
        <w:jc w:val="both"/>
        <w:rPr>
          <w:rFonts w:hint="eastAsia" w:ascii="宋体" w:hAnsi="宋体" w:eastAsia="宋体" w:cs="宋体"/>
          <w:kern w:val="2"/>
          <w:sz w:val="21"/>
          <w:szCs w:val="21"/>
          <w:lang w:val="en-US" w:eastAsia="zh-CN"/>
        </w:rPr>
      </w:pPr>
    </w:p>
    <w:p w14:paraId="295CDA87">
      <w:pPr>
        <w:jc w:val="both"/>
        <w:rPr>
          <w:rFonts w:hint="eastAsia" w:ascii="宋体" w:hAnsi="宋体" w:eastAsia="宋体" w:cs="宋体"/>
          <w:kern w:val="2"/>
          <w:sz w:val="21"/>
          <w:szCs w:val="21"/>
          <w:lang w:val="en-US" w:eastAsia="zh-CN"/>
        </w:rPr>
      </w:pPr>
    </w:p>
    <w:p w14:paraId="605AB0C3">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160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68B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6EF2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FFDB75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160</w:t>
            </w:r>
          </w:p>
        </w:tc>
      </w:tr>
      <w:tr w14:paraId="4B2F8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075EE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A3CF63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B3D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C31AE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743D9D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对装饰装修企业擅自动用明火作业和进行焊接作业或者对建筑安全事故隐患不采取措施予以消除的处罚</w:t>
            </w:r>
          </w:p>
        </w:tc>
      </w:tr>
      <w:tr w14:paraId="157BC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F2C09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938275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76E0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D496E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6BA6A5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1.立案责任：发现涉嫌对装饰装修企业擅自动用明火作业和进行焊接作业或者对建筑安全事故隐患不采取措施予以消除的行为的（或者接到举报或其他机关移送的违法案件等）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EF57BE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3D2790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659D8D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26193B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5FE4D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6C864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AEE36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243B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0FB03B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24242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D31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B0B8AF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A37AA0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C699656">
      <w:pPr>
        <w:jc w:val="both"/>
        <w:rPr>
          <w:rFonts w:hint="eastAsia" w:ascii="宋体" w:hAnsi="宋体" w:eastAsia="宋体" w:cs="宋体"/>
          <w:kern w:val="2"/>
          <w:sz w:val="21"/>
          <w:szCs w:val="21"/>
          <w:lang w:val="en-US" w:eastAsia="zh-CN"/>
        </w:rPr>
      </w:pPr>
    </w:p>
    <w:p w14:paraId="34AA8A4C">
      <w:pPr>
        <w:jc w:val="both"/>
        <w:rPr>
          <w:rFonts w:hint="eastAsia" w:ascii="宋体" w:hAnsi="宋体" w:eastAsia="宋体" w:cs="宋体"/>
          <w:kern w:val="2"/>
          <w:sz w:val="21"/>
          <w:szCs w:val="21"/>
          <w:lang w:val="en-US" w:eastAsia="zh-CN"/>
        </w:rPr>
      </w:pPr>
    </w:p>
    <w:p w14:paraId="725DF340">
      <w:pPr>
        <w:jc w:val="both"/>
        <w:rPr>
          <w:rFonts w:hint="eastAsia" w:ascii="宋体" w:hAnsi="宋体" w:eastAsia="宋体" w:cs="宋体"/>
          <w:kern w:val="2"/>
          <w:sz w:val="21"/>
          <w:szCs w:val="21"/>
          <w:lang w:val="en-US" w:eastAsia="zh-CN"/>
        </w:rPr>
      </w:pPr>
    </w:p>
    <w:p w14:paraId="1F419A55">
      <w:pPr>
        <w:jc w:val="both"/>
        <w:rPr>
          <w:rFonts w:hint="eastAsia" w:ascii="宋体" w:hAnsi="宋体" w:eastAsia="宋体" w:cs="宋体"/>
          <w:kern w:val="2"/>
          <w:sz w:val="21"/>
          <w:szCs w:val="21"/>
          <w:lang w:val="en-US" w:eastAsia="zh-CN"/>
        </w:rPr>
      </w:pPr>
    </w:p>
    <w:p w14:paraId="1AAD5C19">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161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6AA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367EE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9729AA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161</w:t>
            </w:r>
          </w:p>
        </w:tc>
      </w:tr>
      <w:tr w14:paraId="0D4ED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86770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249A76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620F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8E45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32789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对无证或者超越资质等级从事建筑工程装饰装修的处罚</w:t>
            </w:r>
          </w:p>
        </w:tc>
      </w:tr>
      <w:tr w14:paraId="392F5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CDB56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2F2CD0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6D6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0384D7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7324D6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1.立案责任：发现涉嫌对无证或者超越资质等级从事建筑工程装饰装修的行为的（或者接到举报或其他机关移送的违法案件等）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D2473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D1DA75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7BB6D2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2BA63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B3D26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76013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302905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6EEF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A60E9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9CDC84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5117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FA3C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15F8C88">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C8B1642">
      <w:pPr>
        <w:jc w:val="both"/>
        <w:rPr>
          <w:rFonts w:hint="eastAsia" w:ascii="宋体" w:hAnsi="宋体" w:eastAsia="宋体" w:cs="宋体"/>
          <w:kern w:val="2"/>
          <w:sz w:val="21"/>
          <w:szCs w:val="21"/>
          <w:lang w:val="en-US" w:eastAsia="zh-CN"/>
        </w:rPr>
      </w:pPr>
    </w:p>
    <w:p w14:paraId="2E8170DA">
      <w:pPr>
        <w:jc w:val="both"/>
        <w:rPr>
          <w:rFonts w:hint="eastAsia" w:ascii="宋体" w:hAnsi="宋体" w:eastAsia="宋体" w:cs="宋体"/>
          <w:kern w:val="2"/>
          <w:sz w:val="21"/>
          <w:szCs w:val="21"/>
          <w:lang w:val="en-US" w:eastAsia="zh-CN"/>
        </w:rPr>
      </w:pPr>
    </w:p>
    <w:p w14:paraId="107FC96E">
      <w:pPr>
        <w:jc w:val="both"/>
        <w:rPr>
          <w:rFonts w:hint="eastAsia" w:ascii="宋体" w:hAnsi="宋体" w:eastAsia="宋体" w:cs="宋体"/>
          <w:kern w:val="2"/>
          <w:sz w:val="21"/>
          <w:szCs w:val="21"/>
          <w:lang w:val="en-US" w:eastAsia="zh-CN"/>
        </w:rPr>
      </w:pPr>
    </w:p>
    <w:p w14:paraId="35972290">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162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948D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41C34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FAC9C9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162</w:t>
            </w:r>
          </w:p>
        </w:tc>
      </w:tr>
      <w:tr w14:paraId="6DE7D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34A29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B5C336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DED5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6B2E6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54B03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对擅自修改施工图设计文件并影响房屋结构安全的处罚、违反装饰装修的质量标准、施工和安全等强制性规范的处罚、拆改建筑主体结构、承重结构或者明显加大荷载的处罚</w:t>
            </w:r>
          </w:p>
        </w:tc>
      </w:tr>
      <w:tr w14:paraId="7C10F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2D74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E94931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8CD6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C8CBB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FDDC9A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1.立案责任：发现涉嫌对擅自修改施工图设计文件并影响房屋结构安全的</w:t>
            </w:r>
            <w:r>
              <w:rPr>
                <w:rFonts w:hint="eastAsia" w:ascii="宋体" w:hAnsi="宋体" w:eastAsia="宋体" w:cs="宋体"/>
                <w:sz w:val="21"/>
                <w:szCs w:val="21"/>
                <w:lang w:eastAsia="zh-CN"/>
              </w:rPr>
              <w:t>；</w:t>
            </w:r>
            <w:r>
              <w:rPr>
                <w:rFonts w:hint="eastAsia" w:ascii="宋体" w:hAnsi="宋体" w:eastAsia="宋体" w:cs="宋体"/>
                <w:sz w:val="21"/>
                <w:szCs w:val="21"/>
              </w:rPr>
              <w:t>违反装饰装修的质量标准、施工和安全等强制性规范的</w:t>
            </w:r>
            <w:r>
              <w:rPr>
                <w:rFonts w:hint="eastAsia" w:ascii="宋体" w:hAnsi="宋体" w:eastAsia="宋体" w:cs="宋体"/>
                <w:sz w:val="21"/>
                <w:szCs w:val="21"/>
                <w:lang w:eastAsia="zh-CN"/>
              </w:rPr>
              <w:t>；</w:t>
            </w:r>
            <w:r>
              <w:rPr>
                <w:rFonts w:hint="eastAsia" w:ascii="宋体" w:hAnsi="宋体" w:eastAsia="宋体" w:cs="宋体"/>
                <w:sz w:val="21"/>
                <w:szCs w:val="21"/>
              </w:rPr>
              <w:t>拆改建筑主体结构、承重结构或者明显加大荷载的行为的（或者接到举报或其他机关移送的违法案件等）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C29A8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A724A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70B525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DA239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9EDDCB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F9686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43F85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A43C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8CCB5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BFCE63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1636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CB718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91C8BE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52E26B2">
      <w:pPr>
        <w:jc w:val="both"/>
        <w:rPr>
          <w:rFonts w:hint="eastAsia" w:ascii="宋体" w:hAnsi="宋体" w:eastAsia="宋体" w:cs="宋体"/>
          <w:kern w:val="2"/>
          <w:sz w:val="21"/>
          <w:szCs w:val="21"/>
          <w:lang w:val="en-US" w:eastAsia="zh-CN"/>
        </w:rPr>
      </w:pPr>
    </w:p>
    <w:p w14:paraId="47964204">
      <w:pPr>
        <w:jc w:val="both"/>
        <w:rPr>
          <w:rFonts w:hint="eastAsia" w:ascii="宋体" w:hAnsi="宋体" w:eastAsia="宋体" w:cs="宋体"/>
          <w:kern w:val="2"/>
          <w:sz w:val="21"/>
          <w:szCs w:val="21"/>
          <w:lang w:val="en-US" w:eastAsia="zh-CN"/>
        </w:rPr>
      </w:pPr>
    </w:p>
    <w:p w14:paraId="30274834">
      <w:pPr>
        <w:jc w:val="both"/>
        <w:rPr>
          <w:rFonts w:hint="eastAsia" w:ascii="宋体" w:hAnsi="宋体" w:eastAsia="宋体" w:cs="宋体"/>
          <w:kern w:val="2"/>
          <w:sz w:val="21"/>
          <w:szCs w:val="21"/>
          <w:lang w:val="en-US" w:eastAsia="zh-CN"/>
        </w:rPr>
      </w:pPr>
    </w:p>
    <w:p w14:paraId="240D9C44">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163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0E9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988A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0D8CA7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163</w:t>
            </w:r>
          </w:p>
        </w:tc>
      </w:tr>
      <w:tr w14:paraId="432D2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38284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10710E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4C6C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F7D7D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A2A9A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对未取得房地产开发资质证书，擅自销售商品房的处罚</w:t>
            </w:r>
          </w:p>
        </w:tc>
      </w:tr>
      <w:tr w14:paraId="12FB6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E83E2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C183C0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4499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A6BB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BB647C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1.立案责任：发现涉嫌对未取得房地产开发资质证书，擅自销售商品房的行为的（或者接到举报或其他机关移送的违法案件等）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77DC0F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C3404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626A8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4B47AA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3B497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ABD3C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A99DCC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8B33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19043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FD2FE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CC41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DAC4F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219D46D">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A3F3933">
      <w:pPr>
        <w:jc w:val="both"/>
        <w:rPr>
          <w:rFonts w:hint="eastAsia" w:ascii="宋体" w:hAnsi="宋体" w:eastAsia="宋体" w:cs="宋体"/>
          <w:kern w:val="2"/>
          <w:sz w:val="21"/>
          <w:szCs w:val="21"/>
          <w:lang w:val="en-US" w:eastAsia="zh-CN"/>
        </w:rPr>
      </w:pPr>
    </w:p>
    <w:p w14:paraId="6C0A8791">
      <w:pPr>
        <w:jc w:val="both"/>
        <w:rPr>
          <w:rFonts w:hint="eastAsia" w:ascii="宋体" w:hAnsi="宋体" w:eastAsia="宋体" w:cs="宋体"/>
          <w:kern w:val="2"/>
          <w:sz w:val="21"/>
          <w:szCs w:val="21"/>
          <w:lang w:val="en-US" w:eastAsia="zh-CN"/>
        </w:rPr>
      </w:pPr>
    </w:p>
    <w:p w14:paraId="3B7AD025">
      <w:pPr>
        <w:jc w:val="both"/>
        <w:rPr>
          <w:rFonts w:hint="eastAsia" w:ascii="宋体" w:hAnsi="宋体" w:eastAsia="宋体" w:cs="宋体"/>
          <w:kern w:val="2"/>
          <w:sz w:val="21"/>
          <w:szCs w:val="21"/>
          <w:lang w:val="en-US" w:eastAsia="zh-CN"/>
        </w:rPr>
      </w:pPr>
    </w:p>
    <w:p w14:paraId="1450CFE0">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164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5E65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FE4C0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2F2550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164</w:t>
            </w:r>
          </w:p>
        </w:tc>
      </w:tr>
      <w:tr w14:paraId="18BBC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0EBB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150C58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C1B3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F1104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A68B07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对未取得商品房预售许可证进行预售的处罚</w:t>
            </w:r>
          </w:p>
        </w:tc>
      </w:tr>
      <w:tr w14:paraId="7EDDE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159A7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D49C39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BA87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BE36E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26B16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1.立案责任：发现涉嫌对未取得商品房预售许可证进行预售的行为的（或者接到举报或其他机关移送的违法案件等）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B9B69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F628A9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0C484F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ED3DC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D3E733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9C4A66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00981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CB42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EB5C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F7169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9E0D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897F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573958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FEF3D76">
      <w:pPr>
        <w:jc w:val="both"/>
        <w:rPr>
          <w:rFonts w:hint="eastAsia" w:ascii="宋体" w:hAnsi="宋体" w:eastAsia="宋体" w:cs="宋体"/>
          <w:kern w:val="2"/>
          <w:sz w:val="21"/>
          <w:szCs w:val="21"/>
          <w:lang w:val="en-US" w:eastAsia="zh-CN"/>
        </w:rPr>
      </w:pPr>
    </w:p>
    <w:p w14:paraId="0FDD17B1">
      <w:pPr>
        <w:jc w:val="both"/>
        <w:rPr>
          <w:rFonts w:hint="eastAsia" w:ascii="宋体" w:hAnsi="宋体" w:eastAsia="宋体" w:cs="宋体"/>
          <w:kern w:val="2"/>
          <w:sz w:val="21"/>
          <w:szCs w:val="21"/>
          <w:lang w:val="en-US" w:eastAsia="zh-CN"/>
        </w:rPr>
      </w:pPr>
    </w:p>
    <w:p w14:paraId="432C3ABF">
      <w:pPr>
        <w:jc w:val="both"/>
        <w:rPr>
          <w:rFonts w:hint="eastAsia" w:ascii="宋体" w:hAnsi="宋体" w:eastAsia="宋体" w:cs="宋体"/>
          <w:kern w:val="2"/>
          <w:sz w:val="21"/>
          <w:szCs w:val="21"/>
          <w:lang w:val="en-US" w:eastAsia="zh-CN"/>
        </w:rPr>
      </w:pPr>
    </w:p>
    <w:p w14:paraId="2E85C29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165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FF1F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BDA50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38B47F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165</w:t>
            </w:r>
          </w:p>
        </w:tc>
      </w:tr>
      <w:tr w14:paraId="19045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5C19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9ECCED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09A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46D05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854E4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对房地产开发企业涂改、出租、出借、转让、出卖资质证书的处罚</w:t>
            </w:r>
          </w:p>
        </w:tc>
      </w:tr>
      <w:tr w14:paraId="0293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E60B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A7D9AD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85DB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F1CA8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5295EC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1.立案责任：发现涉嫌对房地产开发企业涂改、出租、出借、转让、出卖资质证书的行为的（或者接到举报或其他机关移送的违法案件等）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08A789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2E33E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10114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737EC4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92663E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B2AB9C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ECD3E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AAC0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2618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0B6427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643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924D6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1197B51">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050079C">
      <w:pPr>
        <w:jc w:val="both"/>
        <w:rPr>
          <w:rFonts w:hint="eastAsia" w:ascii="宋体" w:hAnsi="宋体" w:eastAsia="宋体" w:cs="宋体"/>
          <w:kern w:val="2"/>
          <w:sz w:val="21"/>
          <w:szCs w:val="21"/>
          <w:lang w:val="en-US" w:eastAsia="zh-CN"/>
        </w:rPr>
      </w:pPr>
    </w:p>
    <w:p w14:paraId="25ED93F5">
      <w:pPr>
        <w:jc w:val="both"/>
        <w:rPr>
          <w:rFonts w:hint="eastAsia" w:ascii="宋体" w:hAnsi="宋体" w:eastAsia="宋体" w:cs="宋体"/>
          <w:kern w:val="2"/>
          <w:sz w:val="21"/>
          <w:szCs w:val="21"/>
          <w:lang w:val="en-US" w:eastAsia="zh-CN"/>
        </w:rPr>
      </w:pPr>
    </w:p>
    <w:p w14:paraId="3BE3FD1D">
      <w:pPr>
        <w:jc w:val="both"/>
        <w:rPr>
          <w:rFonts w:hint="eastAsia" w:ascii="宋体" w:hAnsi="宋体" w:eastAsia="宋体" w:cs="宋体"/>
          <w:kern w:val="2"/>
          <w:sz w:val="21"/>
          <w:szCs w:val="21"/>
          <w:lang w:val="en-US" w:eastAsia="zh-CN"/>
        </w:rPr>
      </w:pPr>
    </w:p>
    <w:p w14:paraId="47F20C2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166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DEA8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E901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B03451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166</w:t>
            </w:r>
          </w:p>
        </w:tc>
      </w:tr>
      <w:tr w14:paraId="1E1E0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54949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EA5E5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AB66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108BF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283D8B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对房地产开发企业在商品住宅销售中不按照规定发放《住宅质量保证书》和《住宅使用说明书》的处罚</w:t>
            </w:r>
          </w:p>
        </w:tc>
      </w:tr>
      <w:tr w14:paraId="073B9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516B7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D08DC2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53C7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5DF0E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14979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1.立案责任：发现涉嫌对房地产开发企业在商品住宅销售中不按照规定发放《住宅质量保证书》和《住宅使用说明书》的行为的（或者接到举报或其他机关移送的违法案件等）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6124DB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5DF52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EC6255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61E130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397E10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44535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08BB1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E247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DD850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8B076C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6805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F4EDF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EBE440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E4E897C">
      <w:pPr>
        <w:jc w:val="both"/>
        <w:rPr>
          <w:rFonts w:hint="eastAsia" w:ascii="宋体" w:hAnsi="宋体" w:eastAsia="宋体" w:cs="宋体"/>
          <w:kern w:val="2"/>
          <w:sz w:val="21"/>
          <w:szCs w:val="21"/>
          <w:lang w:val="en-US" w:eastAsia="zh-CN"/>
        </w:rPr>
      </w:pPr>
    </w:p>
    <w:p w14:paraId="789600C4">
      <w:pPr>
        <w:jc w:val="both"/>
        <w:rPr>
          <w:rFonts w:hint="eastAsia" w:ascii="宋体" w:hAnsi="宋体" w:eastAsia="宋体" w:cs="宋体"/>
          <w:kern w:val="2"/>
          <w:sz w:val="21"/>
          <w:szCs w:val="21"/>
          <w:lang w:val="en-US" w:eastAsia="zh-CN"/>
        </w:rPr>
      </w:pPr>
    </w:p>
    <w:p w14:paraId="35BA0F47">
      <w:pPr>
        <w:jc w:val="both"/>
        <w:rPr>
          <w:rFonts w:hint="eastAsia" w:ascii="宋体" w:hAnsi="宋体" w:eastAsia="宋体" w:cs="宋体"/>
          <w:kern w:val="2"/>
          <w:sz w:val="21"/>
          <w:szCs w:val="21"/>
          <w:lang w:val="en-US" w:eastAsia="zh-CN"/>
        </w:rPr>
      </w:pPr>
    </w:p>
    <w:p w14:paraId="46151942">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167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49D5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5D2A2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AD64CC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167</w:t>
            </w:r>
          </w:p>
        </w:tc>
      </w:tr>
      <w:tr w14:paraId="6C42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E4FD7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C38D49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AFE8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78A34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5271B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对房地产企业未取得资质证书或超越资质等级从事房地产开发经营的处罚</w:t>
            </w:r>
          </w:p>
        </w:tc>
      </w:tr>
      <w:tr w14:paraId="3D13B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4418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D90240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6ED7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A47C8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0C20D4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1.立案责任：发现涉嫌对房地产企业未取得资质证书或超越资质等级从事房地产开发经营的行为的（或者接到举报或其他机关移送的违法案件等）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FEED66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4641BD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FB2158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EF6B41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01E610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5C025A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BF2E6F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BBB0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B911B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E02EC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0DFC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7C5B0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E3A1458">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898761B">
      <w:pPr>
        <w:jc w:val="both"/>
        <w:rPr>
          <w:rFonts w:hint="eastAsia" w:ascii="宋体" w:hAnsi="宋体" w:eastAsia="宋体" w:cs="宋体"/>
          <w:kern w:val="2"/>
          <w:sz w:val="21"/>
          <w:szCs w:val="21"/>
          <w:lang w:val="en-US" w:eastAsia="zh-CN"/>
        </w:rPr>
      </w:pPr>
    </w:p>
    <w:p w14:paraId="2B6B605C">
      <w:pPr>
        <w:jc w:val="both"/>
        <w:rPr>
          <w:rFonts w:hint="eastAsia" w:ascii="宋体" w:hAnsi="宋体" w:eastAsia="宋体" w:cs="宋体"/>
          <w:kern w:val="2"/>
          <w:sz w:val="21"/>
          <w:szCs w:val="21"/>
          <w:lang w:val="en-US" w:eastAsia="zh-CN"/>
        </w:rPr>
      </w:pPr>
    </w:p>
    <w:p w14:paraId="1DF53404">
      <w:pPr>
        <w:jc w:val="both"/>
        <w:rPr>
          <w:rFonts w:hint="eastAsia" w:ascii="宋体" w:hAnsi="宋体" w:eastAsia="宋体" w:cs="宋体"/>
          <w:kern w:val="2"/>
          <w:sz w:val="21"/>
          <w:szCs w:val="21"/>
          <w:lang w:val="en-US" w:eastAsia="zh-CN"/>
        </w:rPr>
      </w:pPr>
    </w:p>
    <w:p w14:paraId="20950314">
      <w:pPr>
        <w:jc w:val="both"/>
        <w:rPr>
          <w:rFonts w:hint="eastAsia" w:ascii="宋体" w:hAnsi="宋体" w:eastAsia="宋体" w:cs="宋体"/>
          <w:kern w:val="2"/>
          <w:sz w:val="21"/>
          <w:szCs w:val="21"/>
          <w:lang w:val="en-US" w:eastAsia="zh-CN"/>
        </w:rPr>
      </w:pPr>
    </w:p>
    <w:p w14:paraId="07CB07CE">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168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0AEE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4DCE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38EA1D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168</w:t>
            </w:r>
          </w:p>
        </w:tc>
      </w:tr>
      <w:tr w14:paraId="4615B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9AA72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0C2F54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5B2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DF81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D5D767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对开发企业不按规定使用商品房预售款项的处罚</w:t>
            </w:r>
          </w:p>
        </w:tc>
      </w:tr>
      <w:tr w14:paraId="07EA6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BEF89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540AFF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6CF6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5F9A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FF541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1.立案责任：发现涉嫌对开发企业不按规定使用商品房预售款项的行为的（或者接到举报或其他机关移送的违法案件等）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D1F5C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543F2F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5932B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947C1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28461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1FC59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A7CB95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A184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B4B14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78FA7E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5314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F94D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50D2AEA">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80BCF28">
      <w:pPr>
        <w:jc w:val="both"/>
        <w:rPr>
          <w:rFonts w:hint="eastAsia" w:ascii="宋体" w:hAnsi="宋体" w:eastAsia="宋体" w:cs="宋体"/>
          <w:kern w:val="2"/>
          <w:sz w:val="21"/>
          <w:szCs w:val="21"/>
          <w:lang w:val="en-US" w:eastAsia="zh-CN"/>
        </w:rPr>
      </w:pPr>
    </w:p>
    <w:p w14:paraId="75F558AB">
      <w:pPr>
        <w:jc w:val="both"/>
        <w:rPr>
          <w:rFonts w:hint="eastAsia" w:ascii="宋体" w:hAnsi="宋体" w:eastAsia="宋体" w:cs="宋体"/>
          <w:kern w:val="2"/>
          <w:sz w:val="21"/>
          <w:szCs w:val="21"/>
          <w:lang w:val="en-US" w:eastAsia="zh-CN"/>
        </w:rPr>
      </w:pPr>
    </w:p>
    <w:p w14:paraId="39E0F759">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169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F1B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F9C47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D030D1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169</w:t>
            </w:r>
          </w:p>
        </w:tc>
      </w:tr>
      <w:tr w14:paraId="58FA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F2D6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46E06E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2112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62D0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442638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对开发企业隐瞒有关情况、提供虚假材料，或者采用欺骗、贿赂等不正当手段取得商品房预售许可的处罚</w:t>
            </w:r>
          </w:p>
        </w:tc>
      </w:tr>
      <w:tr w14:paraId="0FD33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18274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1938B9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9F4D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787EA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7BEB26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1.立案责任：发现涉嫌对开发企业隐瞒有关情况、提供虚假材料，或者采用欺骗、贿赂等不正当手段取得商品房预售许可的行为的（或者接到举报或其他机关移送的违法案件等）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E7B423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ABD6E6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29C081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EAB414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5432A1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FC3593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1451CD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3B91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8105C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62FA3E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61B8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CDB51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C03B917">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B61B96E">
      <w:pPr>
        <w:jc w:val="both"/>
        <w:rPr>
          <w:rFonts w:hint="eastAsia" w:ascii="宋体" w:hAnsi="宋体" w:eastAsia="宋体" w:cs="宋体"/>
          <w:kern w:val="2"/>
          <w:sz w:val="21"/>
          <w:szCs w:val="21"/>
          <w:lang w:val="en-US" w:eastAsia="zh-CN"/>
        </w:rPr>
      </w:pPr>
    </w:p>
    <w:p w14:paraId="414D70EC">
      <w:pPr>
        <w:jc w:val="both"/>
        <w:rPr>
          <w:rFonts w:hint="eastAsia" w:ascii="宋体" w:hAnsi="宋体" w:eastAsia="宋体" w:cs="宋体"/>
          <w:kern w:val="2"/>
          <w:sz w:val="21"/>
          <w:szCs w:val="21"/>
          <w:lang w:val="en-US" w:eastAsia="zh-CN"/>
        </w:rPr>
      </w:pPr>
    </w:p>
    <w:p w14:paraId="016B9C5D">
      <w:pPr>
        <w:jc w:val="both"/>
        <w:rPr>
          <w:rFonts w:hint="eastAsia" w:ascii="宋体" w:hAnsi="宋体" w:eastAsia="宋体" w:cs="宋体"/>
          <w:kern w:val="2"/>
          <w:sz w:val="21"/>
          <w:szCs w:val="21"/>
          <w:lang w:val="en-US" w:eastAsia="zh-CN"/>
        </w:rPr>
      </w:pPr>
    </w:p>
    <w:p w14:paraId="16469C13">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170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379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D9EC25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C600EF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170</w:t>
            </w:r>
          </w:p>
        </w:tc>
      </w:tr>
      <w:tr w14:paraId="6B52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06612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663B27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07D1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10B0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F23205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对开发企业在未解除商品房买卖合同前，将作为合同标的物的商品房再行销售给他人的处罚</w:t>
            </w:r>
          </w:p>
        </w:tc>
      </w:tr>
      <w:tr w14:paraId="3D47D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FD79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D6BD06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D8E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55BDF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9129D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1.立案责任：发现涉嫌对开发企业在未解除商品房买卖合同前，将作为合同标的物的商品房再行销售给他人的行为（或者接到举报或其他机关移送的违法案件等）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21FD75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F2D5CF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F541B2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F72B2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F09ED3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C8FBF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A2BE5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A306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0F0CD9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5695E0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B21B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5310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B79789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5312C3C">
      <w:pPr>
        <w:jc w:val="both"/>
        <w:rPr>
          <w:rFonts w:hint="eastAsia" w:ascii="宋体" w:hAnsi="宋体" w:eastAsia="宋体" w:cs="宋体"/>
          <w:kern w:val="2"/>
          <w:sz w:val="21"/>
          <w:szCs w:val="21"/>
          <w:lang w:val="en-US" w:eastAsia="zh-CN"/>
        </w:rPr>
      </w:pPr>
    </w:p>
    <w:p w14:paraId="53C459E5">
      <w:pPr>
        <w:jc w:val="both"/>
        <w:rPr>
          <w:rFonts w:hint="eastAsia" w:ascii="宋体" w:hAnsi="宋体" w:eastAsia="宋体" w:cs="宋体"/>
          <w:kern w:val="2"/>
          <w:sz w:val="21"/>
          <w:szCs w:val="21"/>
          <w:lang w:val="en-US" w:eastAsia="zh-CN"/>
        </w:rPr>
      </w:pPr>
    </w:p>
    <w:p w14:paraId="43060E85">
      <w:pPr>
        <w:jc w:val="both"/>
        <w:rPr>
          <w:rFonts w:hint="eastAsia" w:ascii="宋体" w:hAnsi="宋体" w:eastAsia="宋体" w:cs="宋体"/>
          <w:kern w:val="2"/>
          <w:sz w:val="21"/>
          <w:szCs w:val="21"/>
          <w:lang w:val="en-US" w:eastAsia="zh-CN"/>
        </w:rPr>
      </w:pPr>
    </w:p>
    <w:p w14:paraId="65AD1E9C">
      <w:pPr>
        <w:jc w:val="both"/>
        <w:rPr>
          <w:rFonts w:hint="eastAsia" w:ascii="宋体" w:hAnsi="宋体" w:eastAsia="宋体" w:cs="宋体"/>
          <w:kern w:val="2"/>
          <w:sz w:val="21"/>
          <w:szCs w:val="21"/>
          <w:lang w:val="en-US" w:eastAsia="zh-CN"/>
        </w:rPr>
      </w:pPr>
    </w:p>
    <w:p w14:paraId="27A4FD4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171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BFDB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27CE4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50AB81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171</w:t>
            </w:r>
          </w:p>
        </w:tc>
      </w:tr>
      <w:tr w14:paraId="2B488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E74D4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D8023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C540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0833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0DF81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对房地产开发企业未按规定将测绘成果或者需要由其提供的办理房屋权属登记的资料报送房地产行政主管部门的处罚</w:t>
            </w:r>
          </w:p>
        </w:tc>
      </w:tr>
      <w:tr w14:paraId="2338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B08B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518B4A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F658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55EB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273275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1.立案责任：发现涉嫌对房地产开发企业未按规定将测绘成果或者需要由其提供的办理房屋权属登记的资料报送房地产行政主管部门的行为的（或者接到举报或其他机关移送的违法案件等）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B9769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06EC3F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4FEEFC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4B9B1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DF549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46D794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581739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BCBF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4A69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DCEDB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11AA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45B05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AFBB484">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6789C99">
      <w:pPr>
        <w:jc w:val="both"/>
        <w:rPr>
          <w:rFonts w:hint="eastAsia" w:ascii="宋体" w:hAnsi="宋体" w:eastAsia="宋体" w:cs="宋体"/>
          <w:kern w:val="2"/>
          <w:sz w:val="21"/>
          <w:szCs w:val="21"/>
          <w:lang w:val="en-US" w:eastAsia="zh-CN"/>
        </w:rPr>
      </w:pPr>
    </w:p>
    <w:p w14:paraId="70F6F10F">
      <w:pPr>
        <w:jc w:val="both"/>
        <w:rPr>
          <w:rFonts w:hint="eastAsia" w:ascii="宋体" w:hAnsi="宋体" w:eastAsia="宋体" w:cs="宋体"/>
          <w:kern w:val="2"/>
          <w:sz w:val="21"/>
          <w:szCs w:val="21"/>
          <w:lang w:val="en-US" w:eastAsia="zh-CN"/>
        </w:rPr>
      </w:pPr>
    </w:p>
    <w:p w14:paraId="54416D70">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172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2711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503B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64FBA6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172</w:t>
            </w:r>
          </w:p>
        </w:tc>
      </w:tr>
      <w:tr w14:paraId="2AEFC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C18C2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2BC1F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342B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AFFED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BDC58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开发企业未按照规定的现售条件现售商品房的；未在商品房现售前将房地产开发项目手册及符合商品房现售条件的有关证明文件报送房地产开发主管部门备案的；采取返本销售或者变相返本销售的方式销售商品房的；采取售后包租或者变相售后包租方式销售未竣工商品房的；分割拆零销售商品住宅的；不符合商品房销售条件，向买受人收取预订款性质费用的；未按照规定向买受人明示《商品房销售管理办法》、《商品房买卖合同示范文本》、《城市商品房预售管理办法》的；委托没有资格的机构代理销售商品房的处罚</w:t>
            </w:r>
          </w:p>
        </w:tc>
      </w:tr>
      <w:tr w14:paraId="787B5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F34C3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B10FCF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A6E3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A7D6F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2C400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开发企业未按照规定的现售条件现售商品房的；未在商品房现售前将房地产开发项目手册及符合商品房现售条件的有关证明文件报送房地产开发主管部门备案的；采取返本销售或者变相返本销售的方式销售商品房的；采取售后包租或者变相售后包租方式销售未竣工商品房的；分割拆零销售商品住宅的；不符合商品房销售条件，向买受人收取预订款性质费用的；未按照规定向买受人明示《商品房销售管理办法》、《商品房买卖合同示范文本》、《城市商品房预售管理办法》的；委托没有资格的机构代理销售商品房的行为（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0ACA93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D27D4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F7CE0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587FCF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FE9E81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399AFA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73DB79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6E3A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BD8CB3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8A5330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83D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AF7C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66DCA02">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4EDF2FC">
      <w:pPr>
        <w:jc w:val="both"/>
        <w:rPr>
          <w:rFonts w:hint="eastAsia" w:ascii="宋体" w:hAnsi="宋体" w:eastAsia="宋体" w:cs="宋体"/>
          <w:kern w:val="2"/>
          <w:sz w:val="21"/>
          <w:szCs w:val="21"/>
          <w:lang w:val="en-US" w:eastAsia="zh-CN"/>
        </w:rPr>
      </w:pPr>
    </w:p>
    <w:p w14:paraId="0EC6D370">
      <w:pPr>
        <w:jc w:val="both"/>
        <w:rPr>
          <w:rFonts w:hint="eastAsia" w:ascii="宋体" w:hAnsi="宋体" w:eastAsia="宋体" w:cs="宋体"/>
          <w:kern w:val="2"/>
          <w:sz w:val="21"/>
          <w:szCs w:val="21"/>
          <w:lang w:val="en-US" w:eastAsia="zh-CN"/>
        </w:rPr>
      </w:pPr>
    </w:p>
    <w:p w14:paraId="1173E88A">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173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EF5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154D5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5BDFBF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173</w:t>
            </w:r>
          </w:p>
        </w:tc>
      </w:tr>
      <w:tr w14:paraId="269F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78B11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28886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ED41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6401F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ED7F8A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对房地产中介服务机构代理销售不符合销售条件的商品房的处罚</w:t>
            </w:r>
          </w:p>
        </w:tc>
      </w:tr>
      <w:tr w14:paraId="4CF7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BE38D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C9609A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07E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0C0D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FD1BA5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1.立案责任：发现涉嫌对房地产中介服务机构代理销售不符合销售条件的商品房的行为的（或者接到举报或其他机关移送的违法案件等）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4DAD61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D7BC83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FCECC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F3E68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A5607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23F060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8F4DFE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FE2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F1ACF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C3996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0B5A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2252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D05DBF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5EB0065D">
      <w:pPr>
        <w:jc w:val="both"/>
        <w:rPr>
          <w:rFonts w:hint="eastAsia" w:ascii="宋体" w:hAnsi="宋体" w:eastAsia="宋体" w:cs="宋体"/>
          <w:kern w:val="2"/>
          <w:sz w:val="21"/>
          <w:szCs w:val="21"/>
          <w:lang w:val="en-US" w:eastAsia="zh-CN"/>
        </w:rPr>
      </w:pPr>
    </w:p>
    <w:p w14:paraId="092207E5">
      <w:pPr>
        <w:jc w:val="both"/>
        <w:rPr>
          <w:rFonts w:hint="eastAsia" w:ascii="宋体" w:hAnsi="宋体" w:eastAsia="宋体" w:cs="宋体"/>
          <w:kern w:val="2"/>
          <w:sz w:val="21"/>
          <w:szCs w:val="21"/>
          <w:lang w:val="en-US" w:eastAsia="zh-CN"/>
        </w:rPr>
      </w:pPr>
    </w:p>
    <w:p w14:paraId="747969DE">
      <w:pPr>
        <w:jc w:val="both"/>
        <w:rPr>
          <w:rFonts w:hint="eastAsia" w:ascii="宋体" w:hAnsi="宋体" w:eastAsia="宋体" w:cs="宋体"/>
          <w:kern w:val="2"/>
          <w:sz w:val="21"/>
          <w:szCs w:val="21"/>
          <w:lang w:val="en-US" w:eastAsia="zh-CN"/>
        </w:rPr>
      </w:pPr>
    </w:p>
    <w:p w14:paraId="0F47AD59">
      <w:pPr>
        <w:jc w:val="both"/>
        <w:rPr>
          <w:rFonts w:hint="eastAsia" w:ascii="宋体" w:hAnsi="宋体" w:eastAsia="宋体" w:cs="宋体"/>
          <w:kern w:val="2"/>
          <w:sz w:val="21"/>
          <w:szCs w:val="21"/>
          <w:lang w:val="en-US" w:eastAsia="zh-CN"/>
        </w:rPr>
      </w:pPr>
    </w:p>
    <w:p w14:paraId="78E9C45F">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174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5247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62244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AA5791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174</w:t>
            </w:r>
          </w:p>
        </w:tc>
      </w:tr>
      <w:tr w14:paraId="654A3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F880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D8380A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0180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D3434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CD8D31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对住宅物业的建设单位未通过招投标的方式选聘物业服务企业或者未经批准，擅自采用协议方式选聘物业服务企业的处罚</w:t>
            </w:r>
          </w:p>
        </w:tc>
      </w:tr>
      <w:tr w14:paraId="562F8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E642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0D0696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7161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7144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1BF05C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1.立案责任：发现涉嫌对住宅物业的建设单位未通过招投标的方式选聘物业服务企业或者未经批准，擅自采用协议方式选聘物业服务企业的行为的（或者接到举报或其他机关移送的违法案件等）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F4F94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75F28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37959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C050B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A86716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8A47E0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17CCD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7998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9A2C0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4C410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873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A416F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E807BD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69DE63F">
      <w:pPr>
        <w:jc w:val="both"/>
        <w:rPr>
          <w:rFonts w:hint="eastAsia" w:ascii="宋体" w:hAnsi="宋体" w:eastAsia="宋体" w:cs="宋体"/>
          <w:kern w:val="2"/>
          <w:sz w:val="21"/>
          <w:szCs w:val="21"/>
          <w:lang w:val="en-US" w:eastAsia="zh-CN"/>
        </w:rPr>
      </w:pPr>
    </w:p>
    <w:p w14:paraId="44B07980">
      <w:pPr>
        <w:jc w:val="both"/>
        <w:rPr>
          <w:rFonts w:hint="eastAsia" w:ascii="宋体" w:hAnsi="宋体" w:eastAsia="宋体" w:cs="宋体"/>
          <w:kern w:val="2"/>
          <w:sz w:val="21"/>
          <w:szCs w:val="21"/>
          <w:lang w:val="en-US" w:eastAsia="zh-CN"/>
        </w:rPr>
      </w:pPr>
    </w:p>
    <w:p w14:paraId="4D5ED5F3">
      <w:pPr>
        <w:jc w:val="both"/>
        <w:rPr>
          <w:rFonts w:hint="eastAsia" w:ascii="宋体" w:hAnsi="宋体" w:eastAsia="宋体" w:cs="宋体"/>
          <w:kern w:val="2"/>
          <w:sz w:val="21"/>
          <w:szCs w:val="21"/>
          <w:lang w:val="en-US" w:eastAsia="zh-CN"/>
        </w:rPr>
      </w:pPr>
    </w:p>
    <w:p w14:paraId="69F50014">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175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E15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76E95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504CFF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175</w:t>
            </w:r>
          </w:p>
        </w:tc>
      </w:tr>
      <w:tr w14:paraId="2664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BF44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33829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C79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E0A97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E5E22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对建设单位擅自处分属于业主的物业共用部位、共用设施设备的所有权或者使用权的处罚</w:t>
            </w:r>
          </w:p>
        </w:tc>
      </w:tr>
      <w:tr w14:paraId="1237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7D2F6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0D8584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7F76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BC909F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47936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1.立案责任：发现涉嫌对建设单位擅自处分属于业主的物业共用部位、共用设施设备的所有权或者使用权的行为的（或者接到举报或其他机关移送的违法案件等）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04FE9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7D5BAC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C648E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70812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D7AF0E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5E7C1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8D91B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C8B2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3DC758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E2827D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00F6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D2F3A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46433A8">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D943F76">
      <w:pPr>
        <w:jc w:val="both"/>
        <w:rPr>
          <w:rFonts w:hint="eastAsia" w:ascii="宋体" w:hAnsi="宋体" w:eastAsia="宋体" w:cs="宋体"/>
          <w:kern w:val="2"/>
          <w:sz w:val="21"/>
          <w:szCs w:val="21"/>
          <w:lang w:val="en-US" w:eastAsia="zh-CN"/>
        </w:rPr>
      </w:pPr>
    </w:p>
    <w:p w14:paraId="745C69DD">
      <w:pPr>
        <w:jc w:val="both"/>
        <w:rPr>
          <w:rFonts w:hint="eastAsia" w:ascii="宋体" w:hAnsi="宋体" w:eastAsia="宋体" w:cs="宋体"/>
          <w:kern w:val="2"/>
          <w:sz w:val="21"/>
          <w:szCs w:val="21"/>
          <w:lang w:val="en-US" w:eastAsia="zh-CN"/>
        </w:rPr>
      </w:pPr>
    </w:p>
    <w:p w14:paraId="62EE24A2">
      <w:pPr>
        <w:jc w:val="both"/>
        <w:rPr>
          <w:rFonts w:hint="eastAsia" w:ascii="宋体" w:hAnsi="宋体" w:eastAsia="宋体" w:cs="宋体"/>
          <w:kern w:val="2"/>
          <w:sz w:val="21"/>
          <w:szCs w:val="21"/>
          <w:lang w:val="en-US" w:eastAsia="zh-CN"/>
        </w:rPr>
      </w:pPr>
    </w:p>
    <w:p w14:paraId="158BA899">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176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E164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CFF3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6C5ED6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176</w:t>
            </w:r>
          </w:p>
        </w:tc>
      </w:tr>
      <w:tr w14:paraId="32D65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935BD9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533BE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2FFA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2579F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90DF0C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对物业服务企业将一个物业管理区域内的全部物业管理一并委托给他人的处罚</w:t>
            </w:r>
          </w:p>
        </w:tc>
      </w:tr>
      <w:tr w14:paraId="67BD9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FC897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73FBF8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B961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F8BD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0BEEC7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1.立案责任：发现涉嫌对物业服务企业将一个物业管理区域内的全部物业管理一并委托给他人的行为的（或者接到举报或其他机关移送的违法案件等）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626F3FC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F20D9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50B6C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25B976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8B6D0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A01EBC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4D9C1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F258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7D983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D2CAD7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08D3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64638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A7CB006">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3708D4D">
      <w:pPr>
        <w:jc w:val="both"/>
        <w:rPr>
          <w:rFonts w:hint="eastAsia" w:ascii="宋体" w:hAnsi="宋体" w:eastAsia="宋体" w:cs="宋体"/>
          <w:kern w:val="2"/>
          <w:sz w:val="21"/>
          <w:szCs w:val="21"/>
          <w:lang w:val="en-US" w:eastAsia="zh-CN"/>
        </w:rPr>
      </w:pPr>
    </w:p>
    <w:p w14:paraId="5485F6AF">
      <w:pPr>
        <w:jc w:val="both"/>
        <w:rPr>
          <w:rFonts w:hint="eastAsia" w:ascii="宋体" w:hAnsi="宋体" w:eastAsia="宋体" w:cs="宋体"/>
          <w:kern w:val="2"/>
          <w:sz w:val="21"/>
          <w:szCs w:val="21"/>
          <w:lang w:val="en-US" w:eastAsia="zh-CN"/>
        </w:rPr>
      </w:pPr>
    </w:p>
    <w:p w14:paraId="3715CF7B">
      <w:pPr>
        <w:jc w:val="both"/>
        <w:rPr>
          <w:rFonts w:hint="eastAsia" w:ascii="宋体" w:hAnsi="宋体" w:eastAsia="宋体" w:cs="宋体"/>
          <w:kern w:val="2"/>
          <w:sz w:val="21"/>
          <w:szCs w:val="21"/>
          <w:lang w:val="en-US" w:eastAsia="zh-CN"/>
        </w:rPr>
      </w:pPr>
    </w:p>
    <w:p w14:paraId="56F710EF">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177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6DE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0425F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24F563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177</w:t>
            </w:r>
          </w:p>
        </w:tc>
      </w:tr>
      <w:tr w14:paraId="258C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EB86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6B8B35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8ED0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B9EAC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90F0C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对物业管理企业挪用住宅专项维修基金的处罚</w:t>
            </w:r>
          </w:p>
        </w:tc>
      </w:tr>
      <w:tr w14:paraId="2B551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89B75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C0D549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26AF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18DF9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73E5A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1.立案责任：发现涉嫌对物业管理企业挪用住宅专项维修基金的行为的（或者接到举报或其他机关移送的违法案件等）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652178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ED533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C0F456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71858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C6280A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26C81C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B709A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C63E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6ECB93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4A23E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A77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CE9C6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A561076">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47F264B">
      <w:pPr>
        <w:jc w:val="both"/>
        <w:rPr>
          <w:rFonts w:hint="eastAsia" w:ascii="宋体" w:hAnsi="宋体" w:eastAsia="宋体" w:cs="宋体"/>
          <w:kern w:val="2"/>
          <w:sz w:val="21"/>
          <w:szCs w:val="21"/>
          <w:lang w:val="en-US" w:eastAsia="zh-CN"/>
        </w:rPr>
      </w:pPr>
    </w:p>
    <w:p w14:paraId="253C46F7">
      <w:pPr>
        <w:jc w:val="both"/>
        <w:rPr>
          <w:rFonts w:hint="eastAsia" w:ascii="宋体" w:hAnsi="宋体" w:eastAsia="宋体" w:cs="宋体"/>
          <w:kern w:val="2"/>
          <w:sz w:val="21"/>
          <w:szCs w:val="21"/>
          <w:lang w:val="en-US" w:eastAsia="zh-CN"/>
        </w:rPr>
      </w:pPr>
    </w:p>
    <w:p w14:paraId="3F4A6DEF">
      <w:pPr>
        <w:jc w:val="both"/>
        <w:rPr>
          <w:rFonts w:hint="eastAsia" w:ascii="宋体" w:hAnsi="宋体" w:eastAsia="宋体" w:cs="宋体"/>
          <w:kern w:val="2"/>
          <w:sz w:val="21"/>
          <w:szCs w:val="21"/>
          <w:lang w:val="en-US" w:eastAsia="zh-CN"/>
        </w:rPr>
      </w:pPr>
    </w:p>
    <w:p w14:paraId="3558A613">
      <w:pPr>
        <w:jc w:val="both"/>
        <w:rPr>
          <w:rFonts w:hint="eastAsia" w:ascii="宋体" w:hAnsi="宋体" w:eastAsia="宋体" w:cs="宋体"/>
          <w:kern w:val="2"/>
          <w:sz w:val="21"/>
          <w:szCs w:val="21"/>
          <w:lang w:val="en-US" w:eastAsia="zh-CN"/>
        </w:rPr>
      </w:pPr>
    </w:p>
    <w:p w14:paraId="17B0123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178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A2F1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FDBD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EC074E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178</w:t>
            </w:r>
          </w:p>
        </w:tc>
      </w:tr>
      <w:tr w14:paraId="19B8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4A61C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C428A9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E0F5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6341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005905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对建设单位在物业管理区域内不按照规定配置必要的物业管理用房的处罚</w:t>
            </w:r>
          </w:p>
        </w:tc>
      </w:tr>
      <w:tr w14:paraId="3D13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8190B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BC93CF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828A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5BC47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8130CB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1.立案责任：发现涉嫌对建设单位在物业管理区域内不按照规定配置必要的物业管理用房的行为的（或者接到举报或其他机关移送的违法案件等）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6E9F2C4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60F43A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8A0596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195F2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EEAF43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A915B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F92C22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77B5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71264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A9997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C01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35F7B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4B2AB8C">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B5D8DA4">
      <w:pPr>
        <w:jc w:val="both"/>
        <w:rPr>
          <w:rFonts w:hint="eastAsia" w:ascii="宋体" w:hAnsi="宋体" w:eastAsia="宋体" w:cs="宋体"/>
          <w:kern w:val="2"/>
          <w:sz w:val="21"/>
          <w:szCs w:val="21"/>
          <w:lang w:val="en-US" w:eastAsia="zh-CN"/>
        </w:rPr>
      </w:pPr>
    </w:p>
    <w:p w14:paraId="4F0E765F">
      <w:pPr>
        <w:jc w:val="both"/>
        <w:rPr>
          <w:rFonts w:hint="eastAsia" w:ascii="宋体" w:hAnsi="宋体" w:eastAsia="宋体" w:cs="宋体"/>
          <w:kern w:val="2"/>
          <w:sz w:val="21"/>
          <w:szCs w:val="21"/>
          <w:lang w:val="en-US" w:eastAsia="zh-CN"/>
        </w:rPr>
      </w:pPr>
    </w:p>
    <w:p w14:paraId="1B7B626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179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BAC5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80EF6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104837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179</w:t>
            </w:r>
          </w:p>
        </w:tc>
      </w:tr>
      <w:tr w14:paraId="5089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874FF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600C1B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BF78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EAD7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C45A4B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对未经业主大会同意，物业服务企业擅自改变物业管理用房的用途的处罚</w:t>
            </w:r>
          </w:p>
        </w:tc>
      </w:tr>
      <w:tr w14:paraId="655B9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BCDAF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A58459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B12B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3C088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BE28B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1.立案责任：发现涉嫌对未经业主大会同意，物业服务企业擅自改变物业管理用房的用途的行为的（或者接到举报或其他机关移送的违法案件等）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B9A500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23E5A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B0C5EE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43E64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6B7E6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D9BC99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EA3866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DAE5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BC039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66190B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ED3B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3D726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583692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B7D6850">
      <w:pPr>
        <w:jc w:val="both"/>
        <w:rPr>
          <w:rFonts w:hint="eastAsia" w:ascii="宋体" w:hAnsi="宋体" w:eastAsia="宋体" w:cs="宋体"/>
          <w:kern w:val="2"/>
          <w:sz w:val="21"/>
          <w:szCs w:val="21"/>
          <w:lang w:val="en-US" w:eastAsia="zh-CN"/>
        </w:rPr>
      </w:pPr>
    </w:p>
    <w:p w14:paraId="2B61B263">
      <w:pPr>
        <w:jc w:val="both"/>
        <w:rPr>
          <w:rFonts w:hint="eastAsia" w:ascii="宋体" w:hAnsi="宋体" w:eastAsia="宋体" w:cs="宋体"/>
          <w:kern w:val="2"/>
          <w:sz w:val="21"/>
          <w:szCs w:val="21"/>
          <w:lang w:val="en-US" w:eastAsia="zh-CN"/>
        </w:rPr>
      </w:pPr>
    </w:p>
    <w:p w14:paraId="1120070F">
      <w:pPr>
        <w:jc w:val="both"/>
        <w:rPr>
          <w:rFonts w:hint="eastAsia" w:ascii="宋体" w:hAnsi="宋体" w:eastAsia="宋体" w:cs="宋体"/>
          <w:kern w:val="2"/>
          <w:sz w:val="21"/>
          <w:szCs w:val="21"/>
          <w:lang w:val="en-US" w:eastAsia="zh-CN"/>
        </w:rPr>
      </w:pPr>
    </w:p>
    <w:p w14:paraId="54B0656E">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8D68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BEB9D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EC520C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180</w:t>
            </w:r>
          </w:p>
        </w:tc>
      </w:tr>
      <w:tr w14:paraId="1C00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3BB69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3F31A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DA68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B6E28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EBFB7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业主或者物业服务企业擅自改变物业管理区域内按照规划建设的公共建筑和共用设施用途的；业主或者物业服务企业擅自占用、挖掘物业管理区域内道路、场地，损害业主共同利益的；擅自利用物业共用部位、共用设施设备进行经营的处罚</w:t>
            </w:r>
          </w:p>
        </w:tc>
      </w:tr>
      <w:tr w14:paraId="626C1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B73CC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083038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0E7D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30C7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8D6A2C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业主或者物业服务企业擅自改变物业管理区域内按照规划建设的公共建筑和共用设施用途的；业主或者物业服务企业擅自占用、挖掘物业管理区域内道路、场地，损害业主共同利益的；擅自利用物业共用部位、共用设施设备进行经营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FDE0F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45B2E8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6958C4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15739C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67848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58638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6892D9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6D75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3673D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67220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691F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1F60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10771E4">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D8AF506">
      <w:pPr>
        <w:jc w:val="both"/>
        <w:rPr>
          <w:rFonts w:hint="eastAsia" w:ascii="宋体" w:hAnsi="宋体" w:eastAsia="宋体" w:cs="宋体"/>
          <w:kern w:val="2"/>
          <w:sz w:val="21"/>
          <w:szCs w:val="21"/>
          <w:lang w:val="en-US" w:eastAsia="zh-CN"/>
        </w:rPr>
      </w:pPr>
    </w:p>
    <w:p w14:paraId="0C2B4EF1">
      <w:pPr>
        <w:jc w:val="both"/>
        <w:rPr>
          <w:rFonts w:hint="eastAsia" w:ascii="宋体" w:hAnsi="宋体" w:eastAsia="宋体" w:cs="宋体"/>
          <w:kern w:val="2"/>
          <w:sz w:val="21"/>
          <w:szCs w:val="21"/>
          <w:lang w:val="en-US" w:eastAsia="zh-CN"/>
        </w:rPr>
      </w:pPr>
    </w:p>
    <w:p w14:paraId="374DAC00">
      <w:pPr>
        <w:jc w:val="both"/>
        <w:rPr>
          <w:rFonts w:hint="eastAsia" w:ascii="宋体" w:hAnsi="宋体" w:eastAsia="宋体" w:cs="宋体"/>
          <w:kern w:val="2"/>
          <w:sz w:val="21"/>
          <w:szCs w:val="21"/>
          <w:lang w:val="en-US" w:eastAsia="zh-CN"/>
        </w:rPr>
      </w:pPr>
    </w:p>
    <w:p w14:paraId="2DD80093">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FA81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6E1A3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551173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181</w:t>
            </w:r>
          </w:p>
        </w:tc>
      </w:tr>
      <w:tr w14:paraId="2EBB9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245B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AE063B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03F8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C2B1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4DBA61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对房地产价格评估机构未取得资质或者超越资质证书规定的范围从事房地产价格评估业务的处罚</w:t>
            </w:r>
          </w:p>
        </w:tc>
      </w:tr>
      <w:tr w14:paraId="22DF7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ADFB2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4B0F14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F088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D411F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2EF01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1.立案责任：发现涉嫌对房地产价格评估机构未取得资质或者超越资质证书规定的范围从事房地产价格评估业务的行为的（或者接到举报或其他机关移送的违法案件等）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C998C7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BC2735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804F66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56D57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A2F896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4E4941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409C55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5D9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B9F90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488E09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BCD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02C40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33F6CE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7CA6E02">
      <w:pPr>
        <w:jc w:val="both"/>
        <w:rPr>
          <w:rFonts w:hint="eastAsia" w:ascii="宋体" w:hAnsi="宋体" w:eastAsia="宋体" w:cs="宋体"/>
          <w:kern w:val="2"/>
          <w:sz w:val="21"/>
          <w:szCs w:val="21"/>
          <w:lang w:val="en-US" w:eastAsia="zh-CN"/>
        </w:rPr>
      </w:pPr>
    </w:p>
    <w:p w14:paraId="78084950">
      <w:pPr>
        <w:jc w:val="both"/>
        <w:rPr>
          <w:rFonts w:hint="eastAsia" w:ascii="宋体" w:hAnsi="宋体" w:eastAsia="宋体" w:cs="宋体"/>
          <w:kern w:val="2"/>
          <w:sz w:val="21"/>
          <w:szCs w:val="21"/>
          <w:lang w:val="en-US" w:eastAsia="zh-CN"/>
        </w:rPr>
      </w:pPr>
    </w:p>
    <w:p w14:paraId="6FDE4841">
      <w:pPr>
        <w:jc w:val="both"/>
        <w:rPr>
          <w:rFonts w:hint="eastAsia" w:ascii="宋体" w:hAnsi="宋体" w:eastAsia="宋体" w:cs="宋体"/>
          <w:kern w:val="2"/>
          <w:sz w:val="21"/>
          <w:szCs w:val="21"/>
          <w:lang w:val="en-US" w:eastAsia="zh-CN"/>
        </w:rPr>
      </w:pPr>
    </w:p>
    <w:p w14:paraId="5F506CDF">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412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82BC7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BBB92B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182</w:t>
            </w:r>
          </w:p>
        </w:tc>
      </w:tr>
      <w:tr w14:paraId="13DF8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671F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8CB2EA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9F7C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0D09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DB80E8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一级资质房地产估价机构不按规定条件设立分支机构的；二、三级资质房地产估价机构违规设立分支机构的；房地产估价机构新设立分支机构，自领取分支机构营业执照之日起30日内，未到分支机构工商注册所在地的省、自治区人民政府建设行政主管部门、直辖市人民政府房地产行政主管部门备案的处罚</w:t>
            </w:r>
          </w:p>
        </w:tc>
      </w:tr>
      <w:tr w14:paraId="0A901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6814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86BD9E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CA16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1B9E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7E4DEE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一级资质房地产估价机构不按规定条件设立分支机构的；二、三级资质房地产估价机构违规设立分支机构的；房地产估价机构新设立分支机构，自领取分支机构营业执照之日起30日内，未到分支机构工商注册所在地的省、自治区人民政府建设行政主管部门、直辖市人民政府房地产行政主管部门备案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C66A1B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A5D06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61C019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502C9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FB517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3F3EA9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EBCEFF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8E04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B2C1F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468F2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84FA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82C27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32BB60A">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7FE80D5">
      <w:pPr>
        <w:jc w:val="both"/>
        <w:rPr>
          <w:rFonts w:hint="eastAsia" w:ascii="宋体" w:hAnsi="宋体" w:eastAsia="宋体" w:cs="宋体"/>
          <w:kern w:val="2"/>
          <w:sz w:val="21"/>
          <w:szCs w:val="21"/>
          <w:lang w:val="en-US" w:eastAsia="zh-CN"/>
        </w:rPr>
      </w:pPr>
    </w:p>
    <w:p w14:paraId="0B06B167">
      <w:pPr>
        <w:jc w:val="both"/>
        <w:rPr>
          <w:rFonts w:hint="eastAsia" w:ascii="宋体" w:hAnsi="宋体" w:eastAsia="宋体" w:cs="宋体"/>
          <w:kern w:val="2"/>
          <w:sz w:val="21"/>
          <w:szCs w:val="21"/>
          <w:lang w:val="en-US" w:eastAsia="zh-CN"/>
        </w:rPr>
      </w:pPr>
    </w:p>
    <w:p w14:paraId="22FAA37F">
      <w:pPr>
        <w:jc w:val="both"/>
        <w:rPr>
          <w:rFonts w:hint="eastAsia" w:ascii="宋体" w:hAnsi="宋体" w:eastAsia="宋体" w:cs="宋体"/>
          <w:kern w:val="2"/>
          <w:sz w:val="21"/>
          <w:szCs w:val="21"/>
          <w:lang w:val="en-US" w:eastAsia="zh-CN"/>
        </w:rPr>
      </w:pPr>
    </w:p>
    <w:p w14:paraId="2D46B30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F1B1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05B1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3B701E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183</w:t>
            </w:r>
          </w:p>
        </w:tc>
      </w:tr>
      <w:tr w14:paraId="3D9DD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FB541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9B2258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8DCB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F24D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25F8F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估价师以个人名义承揽估价业务，或者房地产估价机构的分支机构未以设立该分支机构的房地产估价机构名义承揽估价业务的处罚；对房地产估价机构以分支机构名义出具估价报告的处罚；对房地产估价机构未经委托人书面同意，与其他房地产估价机构合作完成估价业务，以合作双方的名义共同出具估价报告的处罚；对非房地产估价机构出具估价报告，房地产估价机构出具的估价报告未加盖房地产估价机构公章，签字人员不符合要求的处罚</w:t>
            </w:r>
          </w:p>
        </w:tc>
      </w:tr>
      <w:tr w14:paraId="58A8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4CF88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实施依据</w:t>
            </w:r>
          </w:p>
        </w:tc>
        <w:tc>
          <w:tcPr>
            <w:tcW w:w="7561" w:type="dxa"/>
            <w:vAlign w:val="center"/>
          </w:tcPr>
          <w:p w14:paraId="4EDD1B6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《工程造价咨询企业管理办法》第三十八条</w:t>
            </w:r>
            <w:r>
              <w:rPr>
                <w:rFonts w:hint="eastAsia" w:ascii="宋体" w:hAnsi="宋体" w:eastAsia="宋体" w:cs="宋体"/>
                <w:sz w:val="21"/>
                <w:szCs w:val="21"/>
                <w:lang w:eastAsia="zh-CN"/>
              </w:rPr>
              <w:t>：</w:t>
            </w:r>
            <w:r>
              <w:rPr>
                <w:rFonts w:hint="eastAsia" w:ascii="宋体" w:hAnsi="宋体" w:eastAsia="宋体" w:cs="宋体"/>
                <w:sz w:val="21"/>
                <w:szCs w:val="21"/>
              </w:rPr>
              <w:t>未取得工程造价咨询企业资质从事工程造价咨询活动或者超越资质等级承接工程造价咨询业务的，出具的工程造价成果文件无效，由县级以上地方人民政府建设主管部门或者有关专业部门给予警告，责令限期改正，并处以1万元以上3万元以下的罚款。</w:t>
            </w:r>
          </w:p>
        </w:tc>
      </w:tr>
      <w:tr w14:paraId="4A4F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22552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E7DEAC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6785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EE90E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3B26A4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估价师以个人名义承揽估价业务，或者房地产估价机构的分支机构未以设立该分支机构的房地产估价机构名义承揽估价业务的；对房地产估价机构以分支机构名义出具估价报告的；对房地产估价机构未经委托人书面同意，与其他房地产估价机构合作完成估价业务，以合作双方的名义共同出具估价报告的；对非房地产估价机构出具估价报告，房地产估价机构出具的估价报告未加盖房地产估价机构公章，签字人员不符合要求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BB2B8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421292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B7050D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C47FDF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4A39C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162DE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E0A9F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8A31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B1083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C208E8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AAF3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5C39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8DCC0FB">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40018C8">
      <w:pPr>
        <w:jc w:val="both"/>
        <w:rPr>
          <w:rFonts w:hint="eastAsia" w:ascii="宋体" w:hAnsi="宋体" w:eastAsia="宋体" w:cs="宋体"/>
          <w:kern w:val="2"/>
          <w:sz w:val="21"/>
          <w:szCs w:val="21"/>
          <w:lang w:val="en-US" w:eastAsia="zh-CN"/>
        </w:rPr>
      </w:pPr>
    </w:p>
    <w:p w14:paraId="7EEC6E15">
      <w:pPr>
        <w:jc w:val="both"/>
        <w:rPr>
          <w:rFonts w:hint="eastAsia" w:ascii="宋体" w:hAnsi="宋体" w:eastAsia="宋体" w:cs="宋体"/>
          <w:kern w:val="2"/>
          <w:sz w:val="21"/>
          <w:szCs w:val="21"/>
          <w:lang w:val="en-US" w:eastAsia="zh-CN"/>
        </w:rPr>
      </w:pPr>
    </w:p>
    <w:p w14:paraId="775CFAA8">
      <w:pPr>
        <w:jc w:val="both"/>
        <w:rPr>
          <w:rFonts w:hint="eastAsia" w:ascii="宋体" w:hAnsi="宋体" w:eastAsia="宋体" w:cs="宋体"/>
          <w:kern w:val="2"/>
          <w:sz w:val="21"/>
          <w:szCs w:val="21"/>
          <w:lang w:val="en-US" w:eastAsia="zh-CN"/>
        </w:rPr>
      </w:pPr>
    </w:p>
    <w:p w14:paraId="124BB2AD">
      <w:pPr>
        <w:jc w:val="both"/>
        <w:rPr>
          <w:rFonts w:hint="eastAsia" w:ascii="宋体" w:hAnsi="宋体" w:eastAsia="宋体" w:cs="宋体"/>
          <w:kern w:val="2"/>
          <w:sz w:val="21"/>
          <w:szCs w:val="21"/>
          <w:lang w:val="en-US" w:eastAsia="zh-CN"/>
        </w:rPr>
      </w:pPr>
    </w:p>
    <w:p w14:paraId="6F32A917">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7BF1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118F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726B5A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184</w:t>
            </w:r>
          </w:p>
        </w:tc>
      </w:tr>
      <w:tr w14:paraId="07C4A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54C09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FC8B79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4303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70950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55B996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对房地产估价机构及其估价人员与委托人或者估价业务相对人有利害关系，应当回避未回避的处罚</w:t>
            </w:r>
          </w:p>
        </w:tc>
      </w:tr>
      <w:tr w14:paraId="2182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88DD8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81C06C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503A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FF2D2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4CD864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1.立案责任：发现涉嫌对房地产估价机构及其估价人员与委托人或者估价业务相对人有利害关系，应当回避未回避的行为的（或者接到举报或其他机关移送的违法案件等）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385B32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8EED8D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25DBB1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70A83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C3A9D7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2194CF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5808D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F4AE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41923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46C63D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41D1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D7343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893D11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CAF90DB">
      <w:pPr>
        <w:jc w:val="both"/>
        <w:rPr>
          <w:rFonts w:hint="eastAsia" w:ascii="宋体" w:hAnsi="宋体" w:eastAsia="宋体" w:cs="宋体"/>
          <w:kern w:val="2"/>
          <w:sz w:val="21"/>
          <w:szCs w:val="21"/>
          <w:lang w:val="en-US" w:eastAsia="zh-CN"/>
        </w:rPr>
      </w:pPr>
    </w:p>
    <w:p w14:paraId="1F3195E9">
      <w:pPr>
        <w:jc w:val="both"/>
        <w:rPr>
          <w:rFonts w:hint="eastAsia" w:ascii="宋体" w:hAnsi="宋体" w:eastAsia="宋体" w:cs="宋体"/>
          <w:kern w:val="2"/>
          <w:sz w:val="21"/>
          <w:szCs w:val="21"/>
          <w:lang w:val="en-US" w:eastAsia="zh-CN"/>
        </w:rPr>
      </w:pPr>
    </w:p>
    <w:p w14:paraId="4303DBE9">
      <w:pPr>
        <w:jc w:val="both"/>
        <w:rPr>
          <w:rFonts w:hint="eastAsia" w:ascii="宋体" w:hAnsi="宋体" w:eastAsia="宋体" w:cs="宋体"/>
          <w:kern w:val="2"/>
          <w:sz w:val="21"/>
          <w:szCs w:val="21"/>
          <w:lang w:val="en-US" w:eastAsia="zh-CN"/>
        </w:rPr>
      </w:pPr>
    </w:p>
    <w:p w14:paraId="340E18D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E002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013B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B34C56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185</w:t>
            </w:r>
          </w:p>
        </w:tc>
      </w:tr>
      <w:tr w14:paraId="6BB12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D0226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BF6A69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1C2B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F840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D56EEC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对房地产估价机构涂改、倒卖、出租、出借</w:t>
            </w:r>
            <w:r>
              <w:rPr>
                <w:rFonts w:hint="eastAsia" w:ascii="宋体" w:hAnsi="宋体" w:eastAsia="宋体" w:cs="宋体"/>
                <w:sz w:val="21"/>
                <w:szCs w:val="21"/>
                <w:lang w:eastAsia="zh-CN"/>
              </w:rPr>
              <w:t>或者</w:t>
            </w:r>
            <w:r>
              <w:rPr>
                <w:rFonts w:hint="eastAsia" w:ascii="宋体" w:hAnsi="宋体" w:eastAsia="宋体" w:cs="宋体"/>
                <w:sz w:val="21"/>
                <w:szCs w:val="21"/>
              </w:rPr>
              <w:t>以其他形式非法转让资质证书的，超越资质等级业务范围承接业务的，以迎合高估或者低估要求、给予回扣、恶意压低收费等方式进行不正当竞争的，违反房地产估价规范和标准的，出具有虚假记载、误导性陈述或者重大遗漏的估价报告的，擅自设立分支机构的，未经委托人书面同意，擅自转让受托的估价业务的处罚</w:t>
            </w:r>
          </w:p>
        </w:tc>
      </w:tr>
      <w:tr w14:paraId="53BE0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28DC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63D877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48BB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31BFDA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1794E4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1.立案责任：发现涉嫌对房地产估价机构涂改、倒卖、出租、出借</w:t>
            </w:r>
            <w:r>
              <w:rPr>
                <w:rFonts w:hint="eastAsia" w:ascii="宋体" w:hAnsi="宋体" w:eastAsia="宋体" w:cs="宋体"/>
                <w:sz w:val="21"/>
                <w:szCs w:val="21"/>
                <w:lang w:eastAsia="zh-CN"/>
              </w:rPr>
              <w:t>或者</w:t>
            </w:r>
            <w:r>
              <w:rPr>
                <w:rFonts w:hint="eastAsia" w:ascii="宋体" w:hAnsi="宋体" w:eastAsia="宋体" w:cs="宋体"/>
                <w:sz w:val="21"/>
                <w:szCs w:val="21"/>
              </w:rPr>
              <w:t>以其他形式非法转让资质证书的，超越资质等级业务范围承接业务的，以迎合高估或者低估要求、给予回扣、恶意压低收费等方式进行不正当竞争的，违反房地产估价规范和标准的，出具有虚假记载、误导性陈述或者重大遗漏的估价报告的，擅自设立分支机构的，未经委托人书面同意，擅自转让受托的估价业务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932CB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156E5C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37B61F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B9B20A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9BC635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65747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1CF93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BF03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97A7B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909375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8B10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9FC86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0065D6B">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2D2199F">
      <w:pPr>
        <w:jc w:val="both"/>
        <w:rPr>
          <w:rFonts w:hint="eastAsia" w:ascii="宋体" w:hAnsi="宋体" w:eastAsia="宋体" w:cs="宋体"/>
          <w:kern w:val="2"/>
          <w:sz w:val="21"/>
          <w:szCs w:val="21"/>
          <w:lang w:val="en-US" w:eastAsia="zh-CN"/>
        </w:rPr>
      </w:pPr>
    </w:p>
    <w:p w14:paraId="5AA8EAE7">
      <w:pPr>
        <w:jc w:val="both"/>
        <w:rPr>
          <w:rFonts w:hint="eastAsia" w:ascii="宋体" w:hAnsi="宋体" w:eastAsia="宋体" w:cs="宋体"/>
          <w:kern w:val="2"/>
          <w:sz w:val="21"/>
          <w:szCs w:val="21"/>
          <w:lang w:val="en-US" w:eastAsia="zh-CN"/>
        </w:rPr>
      </w:pPr>
    </w:p>
    <w:p w14:paraId="0D842D5E">
      <w:pPr>
        <w:jc w:val="both"/>
        <w:rPr>
          <w:rFonts w:hint="eastAsia" w:ascii="宋体" w:hAnsi="宋体" w:eastAsia="宋体" w:cs="宋体"/>
          <w:kern w:val="2"/>
          <w:sz w:val="21"/>
          <w:szCs w:val="21"/>
          <w:lang w:val="en-US" w:eastAsia="zh-CN"/>
        </w:rPr>
      </w:pPr>
    </w:p>
    <w:p w14:paraId="2CAA8F17">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29A0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0BEB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C869CB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186</w:t>
            </w:r>
          </w:p>
        </w:tc>
      </w:tr>
      <w:tr w14:paraId="1FA66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7D1A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F35F78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DFD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A74A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B828F5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对聘用单位（房地产估价机构）为申请人提供虚假注册材料的处罚</w:t>
            </w:r>
          </w:p>
        </w:tc>
      </w:tr>
      <w:tr w14:paraId="21E6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B4F1C9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62F1B1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A3AE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64B8A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8D85FB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1.立案责任：发现涉嫌对聘用单位（房地产估价机构）为申请人提供虚假注册材料的行为的（或者接到举报或其他机关移送的违法案件等）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879C2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2CC0BC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706BFB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0A4EA2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C8C8F2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8B225D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3D4B50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3000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C6AFE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1F5419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0EC5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90C84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F65D460">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7D30CAD">
      <w:pPr>
        <w:jc w:val="both"/>
        <w:rPr>
          <w:rFonts w:hint="eastAsia" w:ascii="宋体" w:hAnsi="宋体" w:eastAsia="宋体" w:cs="宋体"/>
          <w:kern w:val="2"/>
          <w:sz w:val="21"/>
          <w:szCs w:val="21"/>
          <w:lang w:val="en-US" w:eastAsia="zh-CN"/>
        </w:rPr>
      </w:pPr>
    </w:p>
    <w:p w14:paraId="656EFB24">
      <w:pPr>
        <w:jc w:val="both"/>
        <w:rPr>
          <w:rFonts w:hint="eastAsia" w:ascii="宋体" w:hAnsi="宋体" w:eastAsia="宋体" w:cs="宋体"/>
          <w:kern w:val="2"/>
          <w:sz w:val="21"/>
          <w:szCs w:val="21"/>
          <w:lang w:val="en-US" w:eastAsia="zh-CN"/>
        </w:rPr>
      </w:pPr>
    </w:p>
    <w:p w14:paraId="3641772C">
      <w:pPr>
        <w:jc w:val="both"/>
        <w:rPr>
          <w:rFonts w:hint="eastAsia" w:ascii="宋体" w:hAnsi="宋体" w:eastAsia="宋体" w:cs="宋体"/>
          <w:kern w:val="2"/>
          <w:sz w:val="21"/>
          <w:szCs w:val="21"/>
          <w:lang w:val="en-US" w:eastAsia="zh-CN"/>
        </w:rPr>
      </w:pPr>
    </w:p>
    <w:p w14:paraId="068D5469">
      <w:pPr>
        <w:jc w:val="both"/>
        <w:rPr>
          <w:rFonts w:hint="eastAsia" w:ascii="宋体" w:hAnsi="宋体" w:eastAsia="宋体" w:cs="宋体"/>
          <w:kern w:val="2"/>
          <w:sz w:val="21"/>
          <w:szCs w:val="21"/>
          <w:lang w:val="en-US" w:eastAsia="zh-CN"/>
        </w:rPr>
      </w:pPr>
    </w:p>
    <w:p w14:paraId="3452DF7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F54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E8BF1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1F9F75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187</w:t>
            </w:r>
          </w:p>
        </w:tc>
      </w:tr>
      <w:tr w14:paraId="59D76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151D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F21B26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BB6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E4F6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8718F3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对房地产估价师以欺骗、贿赂等不正当手段取得注册证书的处罚</w:t>
            </w:r>
          </w:p>
        </w:tc>
      </w:tr>
      <w:tr w14:paraId="31A31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320D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72070E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E12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B7BDF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B9E58D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1.立案责任：发现涉嫌对房地产估价师以欺骗、贿赂等不正当手段取得注册证书的行为的（或者接到举报或其他机关移送的违法案件等）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9AC544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7A106A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7B711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4354F9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8C1B35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909F17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D9B031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100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C6190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30436A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618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44F6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B78B3A2">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DCFE506">
      <w:pPr>
        <w:jc w:val="both"/>
        <w:rPr>
          <w:rFonts w:hint="eastAsia" w:ascii="宋体" w:hAnsi="宋体" w:eastAsia="宋体" w:cs="宋体"/>
          <w:kern w:val="2"/>
          <w:sz w:val="21"/>
          <w:szCs w:val="21"/>
          <w:lang w:val="en-US" w:eastAsia="zh-CN"/>
        </w:rPr>
      </w:pPr>
    </w:p>
    <w:p w14:paraId="187EBF3B">
      <w:pPr>
        <w:jc w:val="both"/>
        <w:rPr>
          <w:rFonts w:hint="eastAsia" w:ascii="宋体" w:hAnsi="宋体" w:eastAsia="宋体" w:cs="宋体"/>
          <w:kern w:val="2"/>
          <w:sz w:val="21"/>
          <w:szCs w:val="21"/>
          <w:lang w:val="en-US" w:eastAsia="zh-CN"/>
        </w:rPr>
      </w:pPr>
    </w:p>
    <w:p w14:paraId="382EAD28">
      <w:pPr>
        <w:jc w:val="both"/>
        <w:rPr>
          <w:rFonts w:hint="eastAsia" w:ascii="宋体" w:hAnsi="宋体" w:eastAsia="宋体" w:cs="宋体"/>
          <w:kern w:val="2"/>
          <w:sz w:val="21"/>
          <w:szCs w:val="21"/>
          <w:lang w:val="en-US" w:eastAsia="zh-CN"/>
        </w:rPr>
      </w:pPr>
    </w:p>
    <w:p w14:paraId="73941FEC">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5018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575FC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F77280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188</w:t>
            </w:r>
          </w:p>
        </w:tc>
      </w:tr>
      <w:tr w14:paraId="42D07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F64C9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AF542C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CDC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B69A5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B0F588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注册房地产估价师不履行义务；在执业过程中，索贿、受贿或者谋取合同约定费用外的其他利益；在执业过程中实施商业贿赂；签署有虚假记载、误导性陈述或者重大遗漏的估价报告；在估价报告中隐瞒或者歪曲事实；允许他人以自己的名义从事房地产估价业务；同时在2个或者2个以上房地产估价机构执业；以个人名义承揽房地产估价业务；涂改、出租、出借或者以其他形式非法转让注册证书；超出聘用单位业务范围从事房地产估价活动；严重损害他人利益、名誉的行为；法律、法规禁止的其他行为的处罚</w:t>
            </w:r>
          </w:p>
        </w:tc>
      </w:tr>
      <w:tr w14:paraId="36841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81AEFA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62DA19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63C2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F81A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E413C3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注册房地产估价师不履行义务；在执业过程中，索贿、受贿或者谋取合同约定费用外的其他利益；在执业过程中实施商业贿赂；签署有虚假记载、误导性陈述或者重大遗漏的估价报告；在估价报告中隐瞒或者歪曲事实；允许他人以自己的名义从事房地产估价业务；同时在2个或者2个以上房地产估价机构执业；以个人名义承揽房地产估价业务；涂改、出租、出借或者以其他形式非法转让注册证书；超出聘用单位业务范围从事房地产估价活动；严重损害他人利益、名誉的行为；法律、法规禁止的其他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E2F1F3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C615AF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E3F86A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7FA2C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D441ED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51FB5C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CD9FB7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334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6D73D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411A9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1072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F0F08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5B6B5AE">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4B93232">
      <w:pPr>
        <w:jc w:val="both"/>
        <w:rPr>
          <w:rFonts w:hint="eastAsia" w:ascii="宋体" w:hAnsi="宋体" w:eastAsia="宋体" w:cs="宋体"/>
          <w:kern w:val="2"/>
          <w:sz w:val="21"/>
          <w:szCs w:val="21"/>
          <w:lang w:val="en-US" w:eastAsia="zh-CN"/>
        </w:rPr>
      </w:pPr>
    </w:p>
    <w:p w14:paraId="6EB71D40">
      <w:pPr>
        <w:jc w:val="both"/>
        <w:rPr>
          <w:rFonts w:hint="eastAsia" w:ascii="宋体" w:hAnsi="宋体" w:eastAsia="宋体" w:cs="宋体"/>
          <w:kern w:val="2"/>
          <w:sz w:val="21"/>
          <w:szCs w:val="21"/>
          <w:lang w:val="en-US" w:eastAsia="zh-CN"/>
        </w:rPr>
      </w:pPr>
    </w:p>
    <w:p w14:paraId="65D4AE8B">
      <w:pPr>
        <w:jc w:val="both"/>
        <w:rPr>
          <w:rFonts w:hint="eastAsia" w:ascii="宋体" w:hAnsi="宋体" w:eastAsia="宋体" w:cs="宋体"/>
          <w:kern w:val="2"/>
          <w:sz w:val="21"/>
          <w:szCs w:val="21"/>
          <w:lang w:val="en-US" w:eastAsia="zh-CN"/>
        </w:rPr>
      </w:pPr>
    </w:p>
    <w:p w14:paraId="66BADE2C">
      <w:pPr>
        <w:jc w:val="both"/>
        <w:rPr>
          <w:rFonts w:hint="eastAsia" w:ascii="宋体" w:hAnsi="宋体" w:eastAsia="宋体" w:cs="宋体"/>
          <w:kern w:val="2"/>
          <w:sz w:val="21"/>
          <w:szCs w:val="21"/>
          <w:lang w:val="en-US" w:eastAsia="zh-CN"/>
        </w:rPr>
      </w:pPr>
    </w:p>
    <w:p w14:paraId="2065C992">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4A91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89078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01C982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189</w:t>
            </w:r>
          </w:p>
        </w:tc>
      </w:tr>
      <w:tr w14:paraId="7BAA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CDD6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0DA4B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C80C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EB2A5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22ECD1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对房地产估价师未办理变更注册仍执业的处罚</w:t>
            </w:r>
          </w:p>
        </w:tc>
      </w:tr>
      <w:tr w14:paraId="4A9F4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E09AE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9E64BC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D84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DDECC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FA79D8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1.立案责任：发现涉嫌对房地产估价师未办理变更注册仍执业的行为的（或者接到举报或其他机关移送的违法案件等）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6E006A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922BEF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6C76F5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756809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8D71F3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1E471B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9CBA4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4FC8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E23AF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EAD2FD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C63F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41351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B7B6C8F">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1426F08">
      <w:pPr>
        <w:jc w:val="both"/>
        <w:rPr>
          <w:rFonts w:hint="eastAsia" w:ascii="宋体" w:hAnsi="宋体" w:eastAsia="宋体" w:cs="宋体"/>
          <w:kern w:val="2"/>
          <w:sz w:val="21"/>
          <w:szCs w:val="21"/>
          <w:lang w:val="en-US" w:eastAsia="zh-CN"/>
        </w:rPr>
      </w:pPr>
    </w:p>
    <w:p w14:paraId="7D1B8E0D">
      <w:pPr>
        <w:jc w:val="both"/>
        <w:rPr>
          <w:rFonts w:hint="eastAsia" w:ascii="宋体" w:hAnsi="宋体" w:eastAsia="宋体" w:cs="宋体"/>
          <w:kern w:val="2"/>
          <w:sz w:val="21"/>
          <w:szCs w:val="21"/>
          <w:lang w:val="en-US" w:eastAsia="zh-CN"/>
        </w:rPr>
      </w:pPr>
    </w:p>
    <w:p w14:paraId="561B07FA">
      <w:pPr>
        <w:jc w:val="both"/>
        <w:rPr>
          <w:rFonts w:hint="eastAsia" w:ascii="宋体" w:hAnsi="宋体" w:eastAsia="宋体" w:cs="宋体"/>
          <w:kern w:val="2"/>
          <w:sz w:val="21"/>
          <w:szCs w:val="21"/>
          <w:lang w:val="en-US" w:eastAsia="zh-CN"/>
        </w:rPr>
      </w:pPr>
    </w:p>
    <w:p w14:paraId="113D070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57ED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36069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1F48F2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190</w:t>
            </w:r>
          </w:p>
        </w:tc>
      </w:tr>
      <w:tr w14:paraId="76A3B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A97F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EAAA8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D874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6290C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CE2C10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对房地产估价师未经注册，擅自以注册房地产估价师名义从事房地产估价活动的处罚</w:t>
            </w:r>
          </w:p>
        </w:tc>
      </w:tr>
      <w:tr w14:paraId="67A99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5C549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206AE7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81BE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B088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595C53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1.立案责任：发现涉嫌对房地产估价师未经注册，擅自以注册房地产估价师名义从事房地产估价活动的行为的（或者接到举报或其他机关移送的违法案件等）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901DA1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829A1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75463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ADA07C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9DF7F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FA8ECF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D32A54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0F1E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4CBD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D75B56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639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8903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62D4FF9">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9936E69">
      <w:pPr>
        <w:jc w:val="both"/>
        <w:rPr>
          <w:rFonts w:hint="eastAsia" w:ascii="宋体" w:hAnsi="宋体" w:eastAsia="宋体" w:cs="宋体"/>
          <w:kern w:val="2"/>
          <w:sz w:val="21"/>
          <w:szCs w:val="21"/>
          <w:lang w:val="en-US" w:eastAsia="zh-CN"/>
        </w:rPr>
      </w:pPr>
    </w:p>
    <w:p w14:paraId="56F28956">
      <w:pPr>
        <w:jc w:val="both"/>
        <w:rPr>
          <w:rFonts w:hint="eastAsia" w:ascii="宋体" w:hAnsi="宋体" w:eastAsia="宋体" w:cs="宋体"/>
          <w:kern w:val="2"/>
          <w:sz w:val="21"/>
          <w:szCs w:val="21"/>
          <w:lang w:val="en-US" w:eastAsia="zh-CN"/>
        </w:rPr>
      </w:pPr>
    </w:p>
    <w:p w14:paraId="0F9F3288">
      <w:pPr>
        <w:jc w:val="both"/>
        <w:rPr>
          <w:rFonts w:hint="eastAsia" w:ascii="宋体" w:hAnsi="宋体" w:eastAsia="宋体" w:cs="宋体"/>
          <w:kern w:val="2"/>
          <w:sz w:val="21"/>
          <w:szCs w:val="21"/>
          <w:lang w:val="en-US" w:eastAsia="zh-CN"/>
        </w:rPr>
      </w:pPr>
    </w:p>
    <w:p w14:paraId="2305D7BE">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0074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2EEA7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8BC54A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191</w:t>
            </w:r>
          </w:p>
        </w:tc>
      </w:tr>
      <w:tr w14:paraId="41816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0B264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58AC40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216C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30CDD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2A7689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对注册房地产估价师或者其聘用单位未按照要求提供房地产估价师信用档案信息的处罚</w:t>
            </w:r>
          </w:p>
        </w:tc>
      </w:tr>
      <w:tr w14:paraId="40128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3CDDF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05DFA7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F71F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1E098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5D2D0B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1.立案责任：发现涉嫌对注册房地产估价师或者其聘用单位未按照要求提供房地产估价师信用档案信息的行为的（或者接到举报或其他机关移送的违法案件等）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3C884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B0878B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A0AD0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464FD5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2552B6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73CFB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2D801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EC25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8F518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F11333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25E8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3360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6F52D8A">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0732336">
      <w:pPr>
        <w:jc w:val="both"/>
        <w:rPr>
          <w:rFonts w:hint="eastAsia" w:ascii="宋体" w:hAnsi="宋体" w:eastAsia="宋体" w:cs="宋体"/>
          <w:kern w:val="2"/>
          <w:sz w:val="21"/>
          <w:szCs w:val="21"/>
          <w:lang w:val="en-US" w:eastAsia="zh-CN"/>
        </w:rPr>
      </w:pPr>
    </w:p>
    <w:p w14:paraId="07ED4814">
      <w:pPr>
        <w:jc w:val="both"/>
        <w:rPr>
          <w:rFonts w:hint="eastAsia" w:ascii="宋体" w:hAnsi="宋体" w:eastAsia="宋体" w:cs="宋体"/>
          <w:kern w:val="2"/>
          <w:sz w:val="21"/>
          <w:szCs w:val="21"/>
          <w:lang w:val="en-US" w:eastAsia="zh-CN"/>
        </w:rPr>
      </w:pPr>
    </w:p>
    <w:p w14:paraId="0A0C9673">
      <w:pPr>
        <w:jc w:val="both"/>
        <w:rPr>
          <w:rFonts w:hint="eastAsia" w:ascii="宋体" w:hAnsi="宋体" w:eastAsia="宋体" w:cs="宋体"/>
          <w:kern w:val="2"/>
          <w:sz w:val="21"/>
          <w:szCs w:val="21"/>
          <w:lang w:val="en-US" w:eastAsia="zh-CN"/>
        </w:rPr>
      </w:pPr>
    </w:p>
    <w:p w14:paraId="05ADD513">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E929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E083B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12994F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192</w:t>
            </w:r>
          </w:p>
        </w:tc>
      </w:tr>
      <w:tr w14:paraId="372D9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C0E14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BDC24A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7304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C4BD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B1550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对不具备条件的单位从事白蚁防治业务的；白蚁防治单位未建立健全白蚁防治质量保证体系，未严格按照国家和地方有关城市房屋白蚁防治的施工技术规范和操作程序进行防治的处罚</w:t>
            </w:r>
          </w:p>
        </w:tc>
      </w:tr>
      <w:tr w14:paraId="0A59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69E10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1A6577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C9E9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AEA95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5F18CE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不具备条件的单位从事白蚁防治业务的；白蚁防治单位未建立健全白蚁防治质量保证体系，未严格按照国家和地方有关城市房屋白蚁防治的施工技术规范和操作程序进行防治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12B0C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87018E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56613A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E4249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426166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B9B2B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61324C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2178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8BB1E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669DC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5514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7BF9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18F6642">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054F072">
      <w:pPr>
        <w:jc w:val="both"/>
        <w:rPr>
          <w:rFonts w:hint="eastAsia" w:ascii="宋体" w:hAnsi="宋体" w:eastAsia="宋体" w:cs="宋体"/>
          <w:kern w:val="2"/>
          <w:sz w:val="21"/>
          <w:szCs w:val="21"/>
          <w:lang w:val="en-US" w:eastAsia="zh-CN"/>
        </w:rPr>
      </w:pPr>
    </w:p>
    <w:p w14:paraId="12BFF17D">
      <w:pPr>
        <w:jc w:val="both"/>
        <w:rPr>
          <w:rFonts w:hint="eastAsia" w:ascii="宋体" w:hAnsi="宋体" w:eastAsia="宋体" w:cs="宋体"/>
          <w:kern w:val="2"/>
          <w:sz w:val="21"/>
          <w:szCs w:val="21"/>
          <w:lang w:val="en-US" w:eastAsia="zh-CN"/>
        </w:rPr>
      </w:pPr>
    </w:p>
    <w:p w14:paraId="77689FC6">
      <w:pPr>
        <w:jc w:val="both"/>
        <w:rPr>
          <w:rFonts w:hint="eastAsia" w:ascii="宋体" w:hAnsi="宋体" w:eastAsia="宋体" w:cs="宋体"/>
          <w:kern w:val="2"/>
          <w:sz w:val="21"/>
          <w:szCs w:val="21"/>
          <w:lang w:val="en-US" w:eastAsia="zh-CN"/>
        </w:rPr>
      </w:pPr>
    </w:p>
    <w:p w14:paraId="779699A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E8BC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B201A9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C0A997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193</w:t>
            </w:r>
          </w:p>
        </w:tc>
      </w:tr>
      <w:tr w14:paraId="6DF54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BE05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1BD67F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568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2E24E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50D40E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对白蚁防治单位未建立药剂进出领料制度，未对药剂进行专仓储存、专人管理，使用不合格药物的处罚</w:t>
            </w:r>
          </w:p>
        </w:tc>
      </w:tr>
      <w:tr w14:paraId="4EBED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46F2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5006A7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511F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1A7E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293BD2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1.立案责任：发现涉嫌对白蚁防治单位未建立药剂进出领料制度，未对药剂进行专仓储存、专人管理，使用不合格药物的行为的（或者接到举报或其他机关移送的违法案件等）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A8ED1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69147A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082A2E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7D844A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3E58BC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6330A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3399E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FB5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2E8CF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2F8E8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443A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3ACE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5FFB76F">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00B97BF">
      <w:pPr>
        <w:jc w:val="both"/>
        <w:rPr>
          <w:rFonts w:hint="eastAsia" w:ascii="宋体" w:hAnsi="宋体" w:eastAsia="宋体" w:cs="宋体"/>
          <w:kern w:val="2"/>
          <w:sz w:val="21"/>
          <w:szCs w:val="21"/>
          <w:lang w:val="en-US" w:eastAsia="zh-CN"/>
        </w:rPr>
      </w:pPr>
    </w:p>
    <w:p w14:paraId="4BE4A0C0">
      <w:pPr>
        <w:jc w:val="both"/>
        <w:rPr>
          <w:rFonts w:hint="eastAsia" w:ascii="宋体" w:hAnsi="宋体" w:eastAsia="宋体" w:cs="宋体"/>
          <w:kern w:val="2"/>
          <w:sz w:val="21"/>
          <w:szCs w:val="21"/>
          <w:lang w:val="en-US" w:eastAsia="zh-CN"/>
        </w:rPr>
      </w:pPr>
    </w:p>
    <w:p w14:paraId="5FB9BBFE">
      <w:pPr>
        <w:jc w:val="both"/>
        <w:rPr>
          <w:rFonts w:hint="eastAsia" w:ascii="宋体" w:hAnsi="宋体" w:eastAsia="宋体" w:cs="宋体"/>
          <w:kern w:val="2"/>
          <w:sz w:val="21"/>
          <w:szCs w:val="21"/>
          <w:lang w:val="en-US" w:eastAsia="zh-CN"/>
        </w:rPr>
      </w:pPr>
    </w:p>
    <w:p w14:paraId="62FD8BD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27A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3CBAB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DA0883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194</w:t>
            </w:r>
          </w:p>
        </w:tc>
      </w:tr>
      <w:tr w14:paraId="43A6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5E1A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9C991A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D813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094A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6001F7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对房地产开发企业在进行商品房销（预）售时，未向购房人出具该项目的《白蚁预防合同》或者其他实施房屋白蚁预防的证明文件，提供的《住宅质量保证书》中未包括白蚁预防质量保证的内容的处罚</w:t>
            </w:r>
          </w:p>
        </w:tc>
      </w:tr>
      <w:tr w14:paraId="65F24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16CCB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91379F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27D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26F36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DD34A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开发企业在进行商品房销（预）售时，未向购房人出具该项目的《白蚁预防合同》或者其他实施房屋白蚁预防的证明文件，提供的《住宅质量保证书》中未包括白蚁预防质量保证的内容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BF8A95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A0EB83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52F080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ECAC2E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723FF3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81203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BB02C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9B49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EBE73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ADC97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39E6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11C3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F458638">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02C7621">
      <w:pPr>
        <w:jc w:val="both"/>
        <w:rPr>
          <w:rFonts w:hint="eastAsia" w:ascii="宋体" w:hAnsi="宋体" w:eastAsia="宋体" w:cs="宋体"/>
          <w:kern w:val="2"/>
          <w:sz w:val="21"/>
          <w:szCs w:val="21"/>
          <w:lang w:val="en-US" w:eastAsia="zh-CN"/>
        </w:rPr>
      </w:pPr>
    </w:p>
    <w:p w14:paraId="12132FBF">
      <w:pPr>
        <w:jc w:val="both"/>
        <w:rPr>
          <w:rFonts w:hint="eastAsia" w:ascii="宋体" w:hAnsi="宋体" w:eastAsia="宋体" w:cs="宋体"/>
          <w:kern w:val="2"/>
          <w:sz w:val="21"/>
          <w:szCs w:val="21"/>
          <w:lang w:val="en-US" w:eastAsia="zh-CN"/>
        </w:rPr>
      </w:pPr>
    </w:p>
    <w:p w14:paraId="49571499">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DA20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D611C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9E2683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195</w:t>
            </w:r>
          </w:p>
        </w:tc>
      </w:tr>
      <w:tr w14:paraId="7BC62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41523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3CA438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800E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A8A44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FEAFCE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对建设单位未按规定进行白蚁预防的处罚</w:t>
            </w:r>
          </w:p>
        </w:tc>
      </w:tr>
      <w:tr w14:paraId="5A8D0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0938F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0A5441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CF3E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F437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D26DB6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1.立案责任：发现涉嫌对建设单位未按规定进行白蚁预防的行为的（或者接到举报或其他机关移送的违法案件等）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4DAF8B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E6F78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C2AE0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DBA7B6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2F157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D2BA94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BFA7EF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1FF4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BE9E6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808D5F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A82A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8B1F0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083B027">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9274DC7">
      <w:pPr>
        <w:jc w:val="both"/>
        <w:rPr>
          <w:rFonts w:hint="eastAsia" w:ascii="宋体" w:hAnsi="宋体" w:eastAsia="宋体" w:cs="宋体"/>
          <w:kern w:val="2"/>
          <w:sz w:val="21"/>
          <w:szCs w:val="21"/>
          <w:lang w:val="en-US" w:eastAsia="zh-CN"/>
        </w:rPr>
      </w:pPr>
    </w:p>
    <w:p w14:paraId="2D4BBC7D">
      <w:pPr>
        <w:jc w:val="both"/>
        <w:rPr>
          <w:rFonts w:hint="eastAsia" w:ascii="宋体" w:hAnsi="宋体" w:eastAsia="宋体" w:cs="宋体"/>
          <w:kern w:val="2"/>
          <w:sz w:val="21"/>
          <w:szCs w:val="21"/>
          <w:lang w:val="en-US" w:eastAsia="zh-CN"/>
        </w:rPr>
      </w:pPr>
    </w:p>
    <w:p w14:paraId="45787267">
      <w:pPr>
        <w:jc w:val="both"/>
        <w:rPr>
          <w:rFonts w:hint="eastAsia" w:ascii="宋体" w:hAnsi="宋体" w:eastAsia="宋体" w:cs="宋体"/>
          <w:kern w:val="2"/>
          <w:sz w:val="21"/>
          <w:szCs w:val="21"/>
          <w:lang w:val="en-US" w:eastAsia="zh-CN"/>
        </w:rPr>
      </w:pPr>
    </w:p>
    <w:p w14:paraId="05A2C949">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656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523C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4F93F8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196</w:t>
            </w:r>
          </w:p>
        </w:tc>
      </w:tr>
      <w:tr w14:paraId="79D83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B30FC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E94BEC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2681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DF91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83A60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对开发建设单位或者公有住房售房单位未按本办法规定交存首期住宅专项维修资金将房屋交付买受人的处罚</w:t>
            </w:r>
          </w:p>
        </w:tc>
      </w:tr>
      <w:tr w14:paraId="15B05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4300E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5A9332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FE96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D2CB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C9F4C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1.立案责任：发现涉嫌对开发建设单位或者公有住房售房单位未按本办法规定交存首期住宅专项维修资金将房屋交付买受人的行为的（或者接到举报或其他机关移送的违法案件等）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097346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ED506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BB1733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6397DC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D6B1F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8E439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2154E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6BAC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3C7E8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62748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65C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646D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2284D02">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37F0A10">
      <w:pPr>
        <w:jc w:val="both"/>
        <w:rPr>
          <w:rFonts w:hint="eastAsia" w:ascii="宋体" w:hAnsi="宋体" w:eastAsia="宋体" w:cs="宋体"/>
          <w:kern w:val="2"/>
          <w:sz w:val="21"/>
          <w:szCs w:val="21"/>
          <w:lang w:val="en-US" w:eastAsia="zh-CN"/>
        </w:rPr>
      </w:pPr>
    </w:p>
    <w:p w14:paraId="14245BDF">
      <w:pPr>
        <w:jc w:val="both"/>
        <w:rPr>
          <w:rFonts w:hint="eastAsia" w:ascii="宋体" w:hAnsi="宋体" w:eastAsia="宋体" w:cs="宋体"/>
          <w:kern w:val="2"/>
          <w:sz w:val="21"/>
          <w:szCs w:val="21"/>
          <w:lang w:val="en-US" w:eastAsia="zh-CN"/>
        </w:rPr>
      </w:pPr>
    </w:p>
    <w:p w14:paraId="4032CD9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36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F69FB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A2C667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197</w:t>
            </w:r>
          </w:p>
        </w:tc>
      </w:tr>
      <w:tr w14:paraId="3CB18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AD410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7D1DC1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232E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F86E6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1C51CB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对开发建设单位或者公有住房单位未规定分摊维修、更新和改造费用的处罚</w:t>
            </w:r>
          </w:p>
        </w:tc>
      </w:tr>
      <w:tr w14:paraId="092AF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54A1A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4717A0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356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B306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9FEE52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1.立案责任：发现涉嫌对开发建设单位或者公有住房单位未规定分摊维修、更新和改造费用的行为的（或者接到举报或其他机关移送的违法案件等）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4E538B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61A2C8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871D5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72188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B141C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233A9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C4C14A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E080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4434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BFE1F4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5ACC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A575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F4BA446">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4FAD2FA">
      <w:pPr>
        <w:jc w:val="both"/>
        <w:rPr>
          <w:rFonts w:hint="eastAsia" w:ascii="宋体" w:hAnsi="宋体" w:eastAsia="宋体" w:cs="宋体"/>
          <w:kern w:val="2"/>
          <w:sz w:val="21"/>
          <w:szCs w:val="21"/>
          <w:lang w:val="en-US" w:eastAsia="zh-CN"/>
        </w:rPr>
      </w:pPr>
    </w:p>
    <w:p w14:paraId="412C4EF4">
      <w:pPr>
        <w:jc w:val="both"/>
        <w:rPr>
          <w:rFonts w:hint="eastAsia" w:ascii="宋体" w:hAnsi="宋体" w:eastAsia="宋体" w:cs="宋体"/>
          <w:kern w:val="2"/>
          <w:sz w:val="21"/>
          <w:szCs w:val="21"/>
          <w:lang w:val="en-US" w:eastAsia="zh-CN"/>
        </w:rPr>
      </w:pPr>
    </w:p>
    <w:p w14:paraId="7E31F55F">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FA5F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F315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BFDE59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198</w:t>
            </w:r>
          </w:p>
        </w:tc>
      </w:tr>
      <w:tr w14:paraId="59A03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08D4F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A1CF4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3086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2007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12B9A9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对施工图设计文件审查机构未按规定审查建筑节能内容的处罚、审查机构将审查不合格的有关建筑节能的设计文件定为合格的处罚</w:t>
            </w:r>
          </w:p>
        </w:tc>
      </w:tr>
      <w:tr w14:paraId="4712F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2D136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087753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B8D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BF331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7F249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1.立案责任：发现涉嫌对施工图设计文件审查机构未按规定审查建筑节能内容的</w:t>
            </w:r>
            <w:r>
              <w:rPr>
                <w:rFonts w:hint="eastAsia" w:ascii="宋体" w:hAnsi="宋体" w:eastAsia="宋体" w:cs="宋体"/>
                <w:sz w:val="21"/>
                <w:szCs w:val="21"/>
                <w:lang w:eastAsia="zh-CN"/>
              </w:rPr>
              <w:t>；</w:t>
            </w:r>
            <w:r>
              <w:rPr>
                <w:rFonts w:hint="eastAsia" w:ascii="宋体" w:hAnsi="宋体" w:eastAsia="宋体" w:cs="宋体"/>
                <w:sz w:val="21"/>
                <w:szCs w:val="21"/>
              </w:rPr>
              <w:t>审查机构将审查不合格的有关建筑节能的设计文件定为合格的行为的（或者接到举报或其他机关移送的违法案件等）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C4A85E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2BDBC0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0E70AC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54774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E5292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AD14CF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0BD71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94F3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4A22B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78D2EB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081E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C108D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4C2366D">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F157C3B">
      <w:pPr>
        <w:jc w:val="both"/>
        <w:rPr>
          <w:rFonts w:hint="eastAsia" w:ascii="宋体" w:hAnsi="宋体" w:eastAsia="宋体" w:cs="宋体"/>
          <w:kern w:val="2"/>
          <w:sz w:val="21"/>
          <w:szCs w:val="21"/>
          <w:lang w:val="en-US" w:eastAsia="zh-CN"/>
        </w:rPr>
      </w:pPr>
    </w:p>
    <w:p w14:paraId="6F8AA0DE">
      <w:pPr>
        <w:jc w:val="both"/>
        <w:rPr>
          <w:rFonts w:hint="eastAsia" w:ascii="宋体" w:hAnsi="宋体" w:eastAsia="宋体" w:cs="宋体"/>
          <w:kern w:val="2"/>
          <w:sz w:val="21"/>
          <w:szCs w:val="21"/>
          <w:lang w:val="en-US" w:eastAsia="zh-CN"/>
        </w:rPr>
      </w:pPr>
    </w:p>
    <w:p w14:paraId="0674701B">
      <w:pPr>
        <w:jc w:val="both"/>
        <w:rPr>
          <w:rFonts w:hint="eastAsia" w:ascii="宋体" w:hAnsi="宋体" w:eastAsia="宋体" w:cs="宋体"/>
          <w:kern w:val="2"/>
          <w:sz w:val="21"/>
          <w:szCs w:val="21"/>
          <w:lang w:val="en-US" w:eastAsia="zh-CN"/>
        </w:rPr>
      </w:pPr>
    </w:p>
    <w:p w14:paraId="3990F888">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0F1A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7BE7B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67CF70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199</w:t>
            </w:r>
          </w:p>
        </w:tc>
      </w:tr>
      <w:tr w14:paraId="0E418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E0B6D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0013B6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F384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829C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03ED31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对房产面积测算中不执行国家标准、规范和规定的；弄虚作假、欺骗房屋权利人的；测算失误的，造成重大损失的处罚</w:t>
            </w:r>
          </w:p>
        </w:tc>
      </w:tr>
      <w:tr w14:paraId="68F65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7E94E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3DB7E3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B9B1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016A8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75538B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1.立案责任：发现涉嫌对房产面积测算中不执行国家标准、规范和规定的；弄虚作假、欺骗房屋权利人的；测算失误的，造成重大损失的行为的（或者接到举报或其他机关移送的违法案件等）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1FE4BF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8DD91E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A54A44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30165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119622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F40CC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F2366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C6E5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307C9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C0F266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A9A5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E1902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2685F0F">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A065072">
      <w:pPr>
        <w:jc w:val="both"/>
        <w:rPr>
          <w:rFonts w:hint="eastAsia" w:ascii="宋体" w:hAnsi="宋体" w:eastAsia="宋体" w:cs="宋体"/>
          <w:kern w:val="2"/>
          <w:sz w:val="21"/>
          <w:szCs w:val="21"/>
          <w:lang w:val="en-US" w:eastAsia="zh-CN"/>
        </w:rPr>
      </w:pPr>
    </w:p>
    <w:p w14:paraId="0A87E4ED">
      <w:pPr>
        <w:jc w:val="both"/>
        <w:rPr>
          <w:rFonts w:hint="eastAsia" w:ascii="宋体" w:hAnsi="宋体" w:eastAsia="宋体" w:cs="宋体"/>
          <w:kern w:val="2"/>
          <w:sz w:val="21"/>
          <w:szCs w:val="21"/>
          <w:lang w:val="en-US" w:eastAsia="zh-CN"/>
        </w:rPr>
      </w:pPr>
    </w:p>
    <w:p w14:paraId="6E6CECF0">
      <w:pPr>
        <w:jc w:val="both"/>
        <w:rPr>
          <w:rFonts w:hint="eastAsia" w:ascii="宋体" w:hAnsi="宋体" w:eastAsia="宋体" w:cs="宋体"/>
          <w:kern w:val="2"/>
          <w:sz w:val="21"/>
          <w:szCs w:val="21"/>
          <w:lang w:val="en-US" w:eastAsia="zh-CN"/>
        </w:rPr>
      </w:pPr>
    </w:p>
    <w:p w14:paraId="6DFB10A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200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A39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5B855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BBFC16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200</w:t>
            </w:r>
          </w:p>
        </w:tc>
      </w:tr>
      <w:tr w14:paraId="21D6B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6BCEF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365319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E372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B8493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0674CA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经纪人员以个人名义承接房地产经纪业务和收取费用的；房地产经纪机构提供代办贷款、代办房地产登记等其他服务，未向委托人说明服务内容、收费标准等情况，并未经委托人同意的；房地产经纪服务合同未由从事该业务的一名房地产经纪人或者两名房地产经纪人协理签名的；房地产经纪机构签订房地产经纪服务合同前，不向交易当事人说明和书面告知规定事项的；房地产经纪机构未如实记录业务情况或者保存房地产经纪服务合同的处罚</w:t>
            </w:r>
          </w:p>
        </w:tc>
      </w:tr>
      <w:tr w14:paraId="2B51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BA00F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F835D4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AC5A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AEFB3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0C7F8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经纪人员以个人名义承接房地产经纪业务和收取费用的；房地产经纪机构提供代办贷款、代办房地产登记等其他服务，未向委托人说明服务内容、收费标准等情况，并未经委托人同意的；房地产经纪服务合同未由从事该业务的一名房地产经纪人或者两名房地产经纪人协理签名的；房地产经纪机构签订房地产经纪服务合同前，不向交易当事人说明和书面告知规定事项的；房地产经纪机构未如实记录业务情况或者保存房地产经纪服务合同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89092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3B643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970FE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0847A1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D2A10F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D13412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CF490B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2868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D9F0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D89BA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A8A4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1298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2BB22E3">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2CA3848">
      <w:pPr>
        <w:jc w:val="both"/>
        <w:rPr>
          <w:rFonts w:hint="eastAsia" w:ascii="宋体" w:hAnsi="宋体" w:eastAsia="宋体" w:cs="宋体"/>
          <w:kern w:val="2"/>
          <w:sz w:val="21"/>
          <w:szCs w:val="21"/>
          <w:lang w:val="en-US" w:eastAsia="zh-CN"/>
        </w:rPr>
      </w:pPr>
    </w:p>
    <w:p w14:paraId="2F51BE8D">
      <w:pPr>
        <w:jc w:val="both"/>
        <w:rPr>
          <w:rFonts w:hint="eastAsia" w:ascii="宋体" w:hAnsi="宋体" w:eastAsia="宋体" w:cs="宋体"/>
          <w:kern w:val="2"/>
          <w:sz w:val="21"/>
          <w:szCs w:val="21"/>
          <w:lang w:val="en-US" w:eastAsia="zh-CN"/>
        </w:rPr>
      </w:pPr>
    </w:p>
    <w:p w14:paraId="5CAC0CC0">
      <w:pPr>
        <w:jc w:val="both"/>
        <w:rPr>
          <w:rFonts w:hint="eastAsia" w:ascii="宋体" w:hAnsi="宋体" w:eastAsia="宋体" w:cs="宋体"/>
          <w:kern w:val="2"/>
          <w:sz w:val="21"/>
          <w:szCs w:val="21"/>
          <w:lang w:val="en-US" w:eastAsia="zh-CN"/>
        </w:rPr>
      </w:pPr>
    </w:p>
    <w:p w14:paraId="1CFBE529">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201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AA64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CAF6E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58F9D2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w:t>
            </w:r>
          </w:p>
        </w:tc>
      </w:tr>
      <w:tr w14:paraId="3D9C3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0AC6A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22B271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3803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44BF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4B5B3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对房地产经纪机构擅自对外发布房源信息的处罚</w:t>
            </w:r>
          </w:p>
        </w:tc>
      </w:tr>
      <w:tr w14:paraId="17657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075598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81A3F2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216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19A2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A77F6C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1.立案责任：发现涉嫌对房地产经纪机构擅自对外发布房源信息的行为的（或者接到举报或其他机关移送的违法案件等）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87465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ED43CC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98A0D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EB1AF3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C6024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75C93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8D9B5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E648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A98E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D9BDC6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A184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03F9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80CE51E">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9ED668C">
      <w:pPr>
        <w:jc w:val="both"/>
        <w:rPr>
          <w:rFonts w:hint="eastAsia" w:ascii="宋体" w:hAnsi="宋体" w:eastAsia="宋体" w:cs="宋体"/>
          <w:kern w:val="2"/>
          <w:sz w:val="21"/>
          <w:szCs w:val="21"/>
          <w:lang w:val="en-US" w:eastAsia="zh-CN"/>
        </w:rPr>
      </w:pPr>
    </w:p>
    <w:p w14:paraId="30865300">
      <w:pPr>
        <w:jc w:val="both"/>
        <w:rPr>
          <w:rFonts w:hint="eastAsia" w:ascii="宋体" w:hAnsi="宋体" w:eastAsia="宋体" w:cs="宋体"/>
          <w:kern w:val="2"/>
          <w:sz w:val="21"/>
          <w:szCs w:val="21"/>
          <w:lang w:val="en-US" w:eastAsia="zh-CN"/>
        </w:rPr>
      </w:pPr>
    </w:p>
    <w:p w14:paraId="67E0BB06">
      <w:pPr>
        <w:jc w:val="both"/>
        <w:rPr>
          <w:rFonts w:hint="eastAsia" w:ascii="宋体" w:hAnsi="宋体" w:eastAsia="宋体" w:cs="宋体"/>
          <w:kern w:val="2"/>
          <w:sz w:val="21"/>
          <w:szCs w:val="21"/>
          <w:lang w:val="en-US" w:eastAsia="zh-CN"/>
        </w:rPr>
      </w:pPr>
    </w:p>
    <w:p w14:paraId="06508B19">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202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91E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1828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A479BD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w:t>
            </w:r>
          </w:p>
        </w:tc>
      </w:tr>
      <w:tr w14:paraId="21D8B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7F3F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0CE97A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DD1E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8C66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7DE90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对房地产经纪机构擅自划转客户交易结算资金的处罚</w:t>
            </w:r>
          </w:p>
        </w:tc>
      </w:tr>
      <w:tr w14:paraId="5033F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004C9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9AA5ED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9C7C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F0934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784FAB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1.立案责任：发现涉嫌对房地产经纪机构擅自划转客户交易结算资金的行为的（或者接到举报或其他机关移送的违法案件等）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12D3D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8076A1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B8BBC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099D9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41FE1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C087A5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ADF327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DCB7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D5DF6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7AA2E5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12E2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0884D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EB6BCF9">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7BE6A1C">
      <w:pPr>
        <w:jc w:val="both"/>
        <w:rPr>
          <w:rFonts w:hint="eastAsia" w:ascii="宋体" w:hAnsi="宋体" w:eastAsia="宋体" w:cs="宋体"/>
          <w:kern w:val="2"/>
          <w:sz w:val="21"/>
          <w:szCs w:val="21"/>
          <w:lang w:val="en-US" w:eastAsia="zh-CN"/>
        </w:rPr>
      </w:pPr>
    </w:p>
    <w:p w14:paraId="545BF997">
      <w:pPr>
        <w:jc w:val="both"/>
        <w:rPr>
          <w:rFonts w:hint="eastAsia" w:ascii="宋体" w:hAnsi="宋体" w:eastAsia="宋体" w:cs="宋体"/>
          <w:kern w:val="2"/>
          <w:sz w:val="21"/>
          <w:szCs w:val="21"/>
          <w:lang w:val="en-US" w:eastAsia="zh-CN"/>
        </w:rPr>
      </w:pPr>
    </w:p>
    <w:p w14:paraId="708438A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203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55D6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625D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F5D834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203</w:t>
            </w:r>
          </w:p>
        </w:tc>
      </w:tr>
      <w:tr w14:paraId="37FB6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D6E90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8EA1C1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E012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DF78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C6DC3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对房地产经纪机构和房地产经纪人员以隐瞒、欺诈、胁迫、贿赂等不正当手段招揽业务，诱骗消费者交易或者强制交易的处罚</w:t>
            </w:r>
          </w:p>
        </w:tc>
      </w:tr>
      <w:tr w14:paraId="2C84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E8DF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6F6961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39B8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89DAD2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91842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1.立案责任：发现涉嫌对房地产经纪机构和房地产经纪人员以隐瞒、欺诈、胁迫、贿赂等不正当手段招揽业务，诱骗消费者交易或者强制交易的行为的（或者接到举报或其他机关移送的违法案件等）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7EE11F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48B2C4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8CD07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B8DCBB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09CEE8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B4D7E7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86A8DF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BBF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B212B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2960C1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749F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A1AB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3B1EE6E">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ACC034F">
      <w:pPr>
        <w:jc w:val="both"/>
        <w:rPr>
          <w:rFonts w:hint="eastAsia" w:ascii="宋体" w:hAnsi="宋体" w:eastAsia="宋体" w:cs="宋体"/>
          <w:kern w:val="2"/>
          <w:sz w:val="21"/>
          <w:szCs w:val="21"/>
          <w:lang w:val="en-US" w:eastAsia="zh-CN"/>
        </w:rPr>
      </w:pPr>
    </w:p>
    <w:p w14:paraId="37CE6C87">
      <w:pPr>
        <w:jc w:val="both"/>
        <w:rPr>
          <w:rFonts w:hint="eastAsia" w:ascii="宋体" w:hAnsi="宋体" w:eastAsia="宋体" w:cs="宋体"/>
          <w:kern w:val="2"/>
          <w:sz w:val="21"/>
          <w:szCs w:val="21"/>
          <w:lang w:val="en-US" w:eastAsia="zh-CN"/>
        </w:rPr>
      </w:pPr>
    </w:p>
    <w:p w14:paraId="4D119A84">
      <w:pPr>
        <w:jc w:val="both"/>
        <w:rPr>
          <w:rFonts w:hint="eastAsia" w:ascii="宋体" w:hAnsi="宋体" w:eastAsia="宋体" w:cs="宋体"/>
          <w:kern w:val="2"/>
          <w:sz w:val="21"/>
          <w:szCs w:val="21"/>
          <w:lang w:val="en-US" w:eastAsia="zh-CN"/>
        </w:rPr>
      </w:pPr>
    </w:p>
    <w:p w14:paraId="5016C2B7">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204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B95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724D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9F2EF3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204</w:t>
            </w:r>
          </w:p>
        </w:tc>
      </w:tr>
      <w:tr w14:paraId="40C23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B7DD1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925781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465C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960D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AF6946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经纪机构和房地产经纪人员泄露或者不当使用委托人的个人信息或者商业秘密，谋取不正当利益的；就同一房屋签订不同交易价款的合同提供便利的；改变房屋内部结构分割出租的，侵占、挪用房地产交易资金的；承购、承租自己提供经纪服务的房屋的；为不符合交易条件的保障性住房和禁止交易的房屋提供经纪服务的；违反法律、法规禁止的行为的处罚</w:t>
            </w:r>
          </w:p>
        </w:tc>
      </w:tr>
      <w:tr w14:paraId="73A59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D8064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734ECE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027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2FB90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BAB51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经纪机构和房地产经纪人员泄露或者不当使用委托人的个人信息或者商业秘密，谋取不正当利益的；就同一房屋签订不同交易价款的合同提供便利的；改变房屋内部结构分割出租的，侵占、挪用房地产交易资金的；承购、承租自己提供经纪服务的房屋的；为不符合交易条件的保障性住房和禁止交易的房屋提供经纪服务的；违反法律、法规禁止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F744EC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7E6FCF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8CED7C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BCE9B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277FB0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94B002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7A8B6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4424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238B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161A7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4ECA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EB5EA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BA8706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3D0BB15C">
      <w:pPr>
        <w:jc w:val="both"/>
        <w:rPr>
          <w:rFonts w:hint="eastAsia" w:ascii="宋体" w:hAnsi="宋体" w:eastAsia="宋体" w:cs="宋体"/>
          <w:kern w:val="2"/>
          <w:sz w:val="21"/>
          <w:szCs w:val="21"/>
          <w:lang w:val="en-US" w:eastAsia="zh-CN"/>
        </w:rPr>
      </w:pPr>
    </w:p>
    <w:p w14:paraId="044CEC90">
      <w:pPr>
        <w:jc w:val="both"/>
        <w:rPr>
          <w:rFonts w:hint="eastAsia" w:ascii="宋体" w:hAnsi="宋体" w:eastAsia="宋体" w:cs="宋体"/>
          <w:kern w:val="2"/>
          <w:sz w:val="21"/>
          <w:szCs w:val="21"/>
          <w:lang w:val="en-US" w:eastAsia="zh-CN"/>
        </w:rPr>
      </w:pPr>
    </w:p>
    <w:p w14:paraId="7ED97B08">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205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3BB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37146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CB20FA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205</w:t>
            </w:r>
          </w:p>
        </w:tc>
      </w:tr>
      <w:tr w14:paraId="6D30B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9062F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90642F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2E15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5D78B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C49B8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房地产价格评估机构涂改、倒卖、出租、出借或者以其他形式非法转让资质证书；超越资质等级业务范围承接房地产估价业务；以迎合高估或者低估要求、给予回扣、恶意压低收费等方式进行不正当竞争；违反房地产估价规范和标准；出具有虚假记载、误导性陈述或者重大遗漏的估价报告；擅自设立分支机构；未经委托人书面同意，擅自转让受托的估价业务；法律、法规禁止的其他行为的处罚</w:t>
            </w:r>
          </w:p>
        </w:tc>
      </w:tr>
      <w:tr w14:paraId="487F3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08716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84BD56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7ECE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9732F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EFF05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价格评估机构涂改、倒卖、出租、出借或者以其他形式非法转让资质证书；超越资质等级业务范围承接房地产估价业务；以迎合高估或者低估要求、给予回扣、恶意压低收费等方式进行不正当竞争；违反房地产估价规范和标准；出具有虚假记载、误导性陈述或者重大遗漏的估价报告；擅自设立分支机构；未经委托人书面同意，擅自转让受托的估价业务；法律、法规禁止的其他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08918BC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D40863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C5C246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DADC3C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661FE3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9ECA0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DF3022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2795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D6B6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3391B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A2DF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DA91E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90652F5">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7BE2C337">
      <w:pPr>
        <w:jc w:val="both"/>
        <w:rPr>
          <w:rFonts w:hint="eastAsia" w:ascii="宋体" w:hAnsi="宋体" w:eastAsia="宋体" w:cs="宋体"/>
          <w:kern w:val="2"/>
          <w:sz w:val="21"/>
          <w:szCs w:val="21"/>
          <w:lang w:val="en-US" w:eastAsia="zh-CN"/>
        </w:rPr>
      </w:pPr>
    </w:p>
    <w:p w14:paraId="36F8C44B">
      <w:pPr>
        <w:jc w:val="both"/>
        <w:rPr>
          <w:rFonts w:hint="eastAsia" w:ascii="宋体" w:hAnsi="宋体" w:eastAsia="宋体" w:cs="宋体"/>
          <w:kern w:val="2"/>
          <w:sz w:val="21"/>
          <w:szCs w:val="21"/>
          <w:lang w:val="en-US" w:eastAsia="zh-CN"/>
        </w:rPr>
      </w:pPr>
    </w:p>
    <w:p w14:paraId="7731BC34">
      <w:pPr>
        <w:jc w:val="both"/>
        <w:rPr>
          <w:rFonts w:hint="eastAsia" w:ascii="宋体" w:hAnsi="宋体" w:eastAsia="宋体" w:cs="宋体"/>
          <w:kern w:val="2"/>
          <w:sz w:val="21"/>
          <w:szCs w:val="21"/>
          <w:lang w:val="en-US" w:eastAsia="zh-CN"/>
        </w:rPr>
      </w:pPr>
    </w:p>
    <w:p w14:paraId="27943344">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206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F6B1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D87E2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BECC07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206</w:t>
            </w:r>
          </w:p>
        </w:tc>
      </w:tr>
      <w:tr w14:paraId="0E0D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ED637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D79EF6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0A97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84CD0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D3E90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对以非法手段按照成本价购买公有住房或者政府提供优惠政策建设的经济适用住房的处罚</w:t>
            </w:r>
          </w:p>
        </w:tc>
      </w:tr>
      <w:tr w14:paraId="10BEC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7BD2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151B34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3F3D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98DAF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BEF1F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1.立案责任：发现涉嫌对以非法手段按照成本价购买公有住房或者政府提供优惠政策建设的经济适用住房的行为的（或者接到举报或其他机关移送的违法案件等）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5A258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1316B5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9D784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1AA12A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B20DCB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127217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B83068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2A9F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B6A63F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8F36CF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C7C6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6E58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93652E3">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AE54F2E">
      <w:pPr>
        <w:jc w:val="both"/>
        <w:rPr>
          <w:rFonts w:hint="eastAsia" w:ascii="宋体" w:hAnsi="宋体" w:eastAsia="宋体" w:cs="宋体"/>
          <w:kern w:val="2"/>
          <w:sz w:val="21"/>
          <w:szCs w:val="21"/>
          <w:lang w:val="en-US" w:eastAsia="zh-CN"/>
        </w:rPr>
      </w:pPr>
    </w:p>
    <w:p w14:paraId="3D44A400">
      <w:pPr>
        <w:jc w:val="both"/>
        <w:rPr>
          <w:rFonts w:hint="eastAsia" w:ascii="宋体" w:hAnsi="宋体" w:eastAsia="宋体" w:cs="宋体"/>
          <w:kern w:val="2"/>
          <w:sz w:val="21"/>
          <w:szCs w:val="21"/>
          <w:lang w:val="en-US" w:eastAsia="zh-CN"/>
        </w:rPr>
      </w:pPr>
    </w:p>
    <w:p w14:paraId="4F5DE223">
      <w:pPr>
        <w:jc w:val="both"/>
        <w:rPr>
          <w:rFonts w:hint="eastAsia" w:ascii="宋体" w:hAnsi="宋体" w:eastAsia="宋体" w:cs="宋体"/>
          <w:kern w:val="2"/>
          <w:sz w:val="21"/>
          <w:szCs w:val="21"/>
          <w:lang w:val="en-US" w:eastAsia="zh-CN"/>
        </w:rPr>
      </w:pPr>
    </w:p>
    <w:p w14:paraId="17BCA528">
      <w:pPr>
        <w:jc w:val="both"/>
        <w:rPr>
          <w:rFonts w:hint="eastAsia" w:ascii="宋体" w:hAnsi="宋体" w:eastAsia="宋体" w:cs="宋体"/>
          <w:kern w:val="2"/>
          <w:sz w:val="21"/>
          <w:szCs w:val="21"/>
          <w:lang w:val="en-US" w:eastAsia="zh-CN"/>
        </w:rPr>
      </w:pPr>
    </w:p>
    <w:p w14:paraId="0A568E8B">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207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C8AD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B2386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B41D1D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207</w:t>
            </w:r>
          </w:p>
        </w:tc>
      </w:tr>
      <w:tr w14:paraId="74242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15AB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D30106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A8D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9283E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6372ED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对招标人超过</w:t>
            </w:r>
            <w:r>
              <w:rPr>
                <w:rFonts w:hint="eastAsia" w:ascii="宋体" w:hAnsi="宋体" w:eastAsia="宋体" w:cs="宋体"/>
                <w:sz w:val="21"/>
                <w:szCs w:val="21"/>
                <w:lang w:eastAsia="zh-CN"/>
              </w:rPr>
              <w:t>《中华人民共和国招标投标法实施条例》</w:t>
            </w:r>
            <w:r>
              <w:rPr>
                <w:rFonts w:hint="eastAsia" w:ascii="宋体" w:hAnsi="宋体" w:eastAsia="宋体" w:cs="宋体"/>
                <w:sz w:val="21"/>
                <w:szCs w:val="21"/>
              </w:rPr>
              <w:t>规定的比例收取投标保证金、履约保证金或者不按照规定退还投标保证金及银行同期存款利息的处罚</w:t>
            </w:r>
          </w:p>
        </w:tc>
      </w:tr>
      <w:tr w14:paraId="7712A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FE9E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3320F0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8CF5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B9DE1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5BE333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1.立案责任：发现涉嫌对招标人超过</w:t>
            </w:r>
            <w:r>
              <w:rPr>
                <w:rFonts w:hint="eastAsia" w:ascii="宋体" w:hAnsi="宋体" w:eastAsia="宋体" w:cs="宋体"/>
                <w:sz w:val="21"/>
                <w:szCs w:val="21"/>
                <w:lang w:eastAsia="zh-CN"/>
              </w:rPr>
              <w:t>《中华人民共和国招标投标法实施条例》</w:t>
            </w:r>
            <w:r>
              <w:rPr>
                <w:rFonts w:hint="eastAsia" w:ascii="宋体" w:hAnsi="宋体" w:eastAsia="宋体" w:cs="宋体"/>
                <w:sz w:val="21"/>
                <w:szCs w:val="21"/>
              </w:rPr>
              <w:t>规定的比例收取投标保证金、履约保证金或者不按照规定退还投标保证金及银行同期存款利息的行为的（或者接到举报或其他机关移送的违法案件等）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1408097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BC827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1CB9D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6AFC26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ED096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473D1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AC84AA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5D29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E263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815CE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3160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1E7CD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2499433">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0D0D0E7D">
      <w:pPr>
        <w:jc w:val="both"/>
        <w:rPr>
          <w:rFonts w:hint="eastAsia" w:ascii="宋体" w:hAnsi="宋体" w:eastAsia="宋体" w:cs="宋体"/>
          <w:kern w:val="2"/>
          <w:sz w:val="21"/>
          <w:szCs w:val="21"/>
          <w:lang w:val="en-US" w:eastAsia="zh-CN"/>
        </w:rPr>
      </w:pPr>
    </w:p>
    <w:p w14:paraId="04E0C165">
      <w:pPr>
        <w:jc w:val="both"/>
        <w:rPr>
          <w:rFonts w:hint="eastAsia" w:ascii="宋体" w:hAnsi="宋体" w:eastAsia="宋体" w:cs="宋体"/>
          <w:kern w:val="2"/>
          <w:sz w:val="21"/>
          <w:szCs w:val="21"/>
          <w:lang w:val="en-US" w:eastAsia="zh-CN"/>
        </w:rPr>
      </w:pPr>
    </w:p>
    <w:p w14:paraId="3377EFFD">
      <w:pPr>
        <w:jc w:val="both"/>
        <w:rPr>
          <w:rFonts w:hint="eastAsia" w:ascii="宋体" w:hAnsi="宋体" w:eastAsia="宋体" w:cs="宋体"/>
          <w:kern w:val="2"/>
          <w:sz w:val="21"/>
          <w:szCs w:val="21"/>
          <w:lang w:val="en-US" w:eastAsia="zh-CN"/>
        </w:rPr>
      </w:pPr>
    </w:p>
    <w:p w14:paraId="0AA249BE">
      <w:pPr>
        <w:jc w:val="both"/>
        <w:rPr>
          <w:rFonts w:hint="eastAsia" w:ascii="宋体" w:hAnsi="宋体" w:eastAsia="宋体" w:cs="宋体"/>
          <w:kern w:val="2"/>
          <w:sz w:val="21"/>
          <w:szCs w:val="21"/>
          <w:lang w:val="en-US" w:eastAsia="zh-CN"/>
        </w:rPr>
      </w:pPr>
    </w:p>
    <w:p w14:paraId="057889C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208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6B32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66AE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D46D74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208</w:t>
            </w:r>
          </w:p>
        </w:tc>
      </w:tr>
      <w:tr w14:paraId="547F7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7A29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EF5E13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727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C40D2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028FEC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对依法必须进行招标的项目的招标人不按照规定组建评标委员会，或者确定、更换评标委员会成员违反招标投标法和</w:t>
            </w:r>
            <w:r>
              <w:rPr>
                <w:rFonts w:hint="eastAsia" w:ascii="宋体" w:hAnsi="宋体" w:eastAsia="宋体" w:cs="宋体"/>
                <w:sz w:val="21"/>
                <w:szCs w:val="21"/>
                <w:lang w:eastAsia="zh-CN"/>
              </w:rPr>
              <w:t>《中华人民共和国招标投标法实施条例》</w:t>
            </w:r>
            <w:r>
              <w:rPr>
                <w:rFonts w:hint="eastAsia" w:ascii="宋体" w:hAnsi="宋体" w:eastAsia="宋体" w:cs="宋体"/>
                <w:sz w:val="21"/>
                <w:szCs w:val="21"/>
              </w:rPr>
              <w:t>规定的处罚</w:t>
            </w:r>
          </w:p>
        </w:tc>
      </w:tr>
      <w:tr w14:paraId="1B4F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EFE24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4C725E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58B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90B3A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4174F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1.立案责任：发现涉嫌对依法必须进行招标的项目的招标人不按照规定组建评标委员会，或者确定、更换评标委员会成员违反招标投标法和</w:t>
            </w:r>
            <w:r>
              <w:rPr>
                <w:rFonts w:hint="eastAsia" w:ascii="宋体" w:hAnsi="宋体" w:eastAsia="宋体" w:cs="宋体"/>
                <w:sz w:val="21"/>
                <w:szCs w:val="21"/>
                <w:lang w:eastAsia="zh-CN"/>
              </w:rPr>
              <w:t>《中华人民共和国招标投标法实施条例》</w:t>
            </w:r>
            <w:r>
              <w:rPr>
                <w:rFonts w:hint="eastAsia" w:ascii="宋体" w:hAnsi="宋体" w:eastAsia="宋体" w:cs="宋体"/>
                <w:sz w:val="21"/>
                <w:szCs w:val="21"/>
              </w:rPr>
              <w:t>规定的行为的（或者接到举报或其他机关移送的违法案件等）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2653C42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4AE040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E29C26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737343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41F3EF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11C3C6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37C520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CE72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8196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FD70CF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5F6F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DE8C9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6B064F9">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4B55BE9">
      <w:pPr>
        <w:jc w:val="both"/>
        <w:rPr>
          <w:rFonts w:hint="eastAsia" w:ascii="宋体" w:hAnsi="宋体" w:eastAsia="宋体" w:cs="宋体"/>
          <w:kern w:val="2"/>
          <w:sz w:val="21"/>
          <w:szCs w:val="21"/>
          <w:lang w:val="en-US" w:eastAsia="zh-CN"/>
        </w:rPr>
      </w:pPr>
    </w:p>
    <w:p w14:paraId="4DBA7886">
      <w:pPr>
        <w:jc w:val="both"/>
        <w:rPr>
          <w:rFonts w:hint="eastAsia" w:ascii="宋体" w:hAnsi="宋体" w:eastAsia="宋体" w:cs="宋体"/>
          <w:kern w:val="2"/>
          <w:sz w:val="21"/>
          <w:szCs w:val="21"/>
          <w:lang w:val="en-US" w:eastAsia="zh-CN"/>
        </w:rPr>
      </w:pPr>
    </w:p>
    <w:p w14:paraId="7E6E5088">
      <w:pPr>
        <w:jc w:val="both"/>
        <w:rPr>
          <w:rFonts w:hint="eastAsia" w:ascii="宋体" w:hAnsi="宋体" w:eastAsia="宋体" w:cs="宋体"/>
          <w:kern w:val="2"/>
          <w:sz w:val="21"/>
          <w:szCs w:val="21"/>
          <w:lang w:val="en-US" w:eastAsia="zh-CN"/>
        </w:rPr>
      </w:pPr>
    </w:p>
    <w:p w14:paraId="58BA97AC">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209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E23C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79EBA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48DFC3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209</w:t>
            </w:r>
          </w:p>
        </w:tc>
      </w:tr>
      <w:tr w14:paraId="2592E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C861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19A23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EF80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77A81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41B6A6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依法必须进行招标的项目的招标人无正当理由不发出中标通知书，不按照规定确定中标人，中标通知书发出后无正当理由改变中标结果，无正当理由不与中标人订立合同，在订立合同时向中标人提出附加条件的处罚</w:t>
            </w:r>
          </w:p>
        </w:tc>
      </w:tr>
      <w:tr w14:paraId="2F2B0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89DC6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523AA0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3379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9EEF1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12759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依法必须进行招标的项目的招标人无正当理由不发出中标通知书，不按照规定确定中标人，中标通知书发出后无正当理由改变中标结果，无正当理由不与中标人订立合同，在订立合同时向中标人提出附加条件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38B4E44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AF5E5E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A6C93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73707D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48F4FA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DE4688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3781F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ACC1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C9597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FBC8A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D2A5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5786B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CD7C342">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45B4A52F">
      <w:pPr>
        <w:jc w:val="both"/>
        <w:rPr>
          <w:rFonts w:hint="eastAsia" w:ascii="宋体" w:hAnsi="宋体" w:eastAsia="宋体" w:cs="宋体"/>
          <w:kern w:val="2"/>
          <w:sz w:val="21"/>
          <w:szCs w:val="21"/>
          <w:lang w:val="en-US" w:eastAsia="zh-CN"/>
        </w:rPr>
      </w:pPr>
    </w:p>
    <w:p w14:paraId="7CA5E043">
      <w:pPr>
        <w:jc w:val="both"/>
        <w:rPr>
          <w:rFonts w:hint="eastAsia" w:ascii="宋体" w:hAnsi="宋体" w:eastAsia="宋体" w:cs="宋体"/>
          <w:kern w:val="2"/>
          <w:sz w:val="21"/>
          <w:szCs w:val="21"/>
          <w:lang w:val="en-US" w:eastAsia="zh-CN"/>
        </w:rPr>
      </w:pPr>
    </w:p>
    <w:p w14:paraId="12FB5C49">
      <w:pPr>
        <w:jc w:val="both"/>
        <w:rPr>
          <w:rFonts w:hint="eastAsia" w:ascii="宋体" w:hAnsi="宋体" w:eastAsia="宋体" w:cs="宋体"/>
          <w:kern w:val="2"/>
          <w:sz w:val="21"/>
          <w:szCs w:val="21"/>
          <w:lang w:val="en-US" w:eastAsia="zh-CN"/>
        </w:rPr>
      </w:pPr>
    </w:p>
    <w:p w14:paraId="52B53E05">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210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0BB9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4900F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1955DB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210</w:t>
            </w:r>
          </w:p>
        </w:tc>
      </w:tr>
      <w:tr w14:paraId="70EC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3742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93D422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837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D21BA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FF5E5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对除因不可抗力外，招标人在发布招标公告、发出投标邀请书或者招标文件后终止招标的处罚</w:t>
            </w:r>
          </w:p>
        </w:tc>
      </w:tr>
      <w:tr w14:paraId="33955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9790D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9E432A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DFB3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AE6DA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0805A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1.立案责任：发现涉嫌对除因不可抗力外，招标人在发布招标公告、发出投标邀请书或者招标文件后终止招标的行为的（或者接到举报或其他机关移送的违法案件等）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504B73E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E3ACFC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DCD5D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394E5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70332D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3ABBE2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E1B9FB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CB0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5513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C17765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971D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C3AEB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4CE09D3">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63EC5276">
      <w:pPr>
        <w:jc w:val="both"/>
        <w:rPr>
          <w:rFonts w:hint="eastAsia" w:ascii="宋体" w:hAnsi="宋体" w:eastAsia="宋体" w:cs="宋体"/>
          <w:kern w:val="2"/>
          <w:sz w:val="21"/>
          <w:szCs w:val="21"/>
          <w:lang w:val="en-US" w:eastAsia="zh-CN"/>
        </w:rPr>
      </w:pPr>
    </w:p>
    <w:p w14:paraId="55B846BA">
      <w:pPr>
        <w:jc w:val="both"/>
        <w:rPr>
          <w:rFonts w:hint="eastAsia" w:ascii="宋体" w:hAnsi="宋体" w:eastAsia="宋体" w:cs="宋体"/>
          <w:kern w:val="2"/>
          <w:sz w:val="21"/>
          <w:szCs w:val="21"/>
          <w:lang w:val="en-US" w:eastAsia="zh-CN"/>
        </w:rPr>
      </w:pPr>
    </w:p>
    <w:p w14:paraId="2DE4ED43">
      <w:pPr>
        <w:jc w:val="both"/>
        <w:rPr>
          <w:rFonts w:hint="eastAsia" w:ascii="宋体" w:hAnsi="宋体" w:eastAsia="宋体" w:cs="宋体"/>
          <w:kern w:val="2"/>
          <w:sz w:val="21"/>
          <w:szCs w:val="21"/>
          <w:lang w:val="en-US" w:eastAsia="zh-CN"/>
        </w:rPr>
      </w:pPr>
    </w:p>
    <w:p w14:paraId="14AFFF97">
      <w:pPr>
        <w:jc w:val="both"/>
        <w:rPr>
          <w:rFonts w:hint="eastAsia" w:ascii="宋体" w:hAnsi="宋体" w:eastAsia="宋体" w:cs="宋体"/>
          <w:kern w:val="2"/>
          <w:sz w:val="21"/>
          <w:szCs w:val="21"/>
          <w:lang w:val="en-US" w:eastAsia="zh-CN"/>
        </w:rPr>
      </w:pPr>
    </w:p>
    <w:p w14:paraId="128E6168">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211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6265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3B5A2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F0D743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211</w:t>
            </w:r>
          </w:p>
        </w:tc>
      </w:tr>
      <w:tr w14:paraId="0164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5D136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A68B39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1567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B5F69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DE361B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建设单位未按规定进行工程报建，建设工程未按规定招标，未按规定办理工程质量监督手续，未按规定办理建设工程开工审批和施工许可证而擅自施工，指定设备、材料供应单位，涉及主体或承重结构变动的维修及装饰工程，以及涉及建筑物外型变动的工程，没有设计方案且未经批准而擅自动，工擅自更改设计文件，建设工程未经竣工验收合格擅自投入使用，工程发包违反工程造价规定压级、压价，或者要求承包方以带资垫款作为前提条件以及附加其他不合格条件的处罚</w:t>
            </w:r>
          </w:p>
        </w:tc>
      </w:tr>
      <w:tr w14:paraId="74DC1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D916F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92AAB3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B7A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C26AA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653EC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未按规定进行工程报建，建设工程未按规定招标，未按规定办理工程质量监督手续，未按规定办理建设工程开工审批和施工许可证而擅自施工，指定设备、材料供应单位，涉及主体或承重结构变动的维修及装饰工程，以及涉及建筑物外型变动的工程，没有设计方案且未经批准而擅自动，工擅自更改设计文件，建设工程未经竣工验收合格擅自投入使用，工程发包违反工程造价规定压级、压价，或者要求承包方以带资垫款作为前提条件以及附加其他不合格条件的行为的（或者接到举报或其他机关移送的违法案件等）</w:t>
            </w:r>
            <w:r>
              <w:rPr>
                <w:rFonts w:hint="eastAsia" w:ascii="宋体" w:hAnsi="宋体" w:eastAsia="宋体" w:cs="宋体"/>
                <w:sz w:val="21"/>
                <w:szCs w:val="21"/>
                <w:lang w:eastAsia="zh-CN"/>
              </w:rPr>
              <w:t>，</w:t>
            </w:r>
            <w:r>
              <w:rPr>
                <w:rFonts w:hint="eastAsia" w:ascii="宋体" w:hAnsi="宋体" w:eastAsia="宋体" w:cs="宋体"/>
                <w:sz w:val="21"/>
                <w:szCs w:val="21"/>
              </w:rPr>
              <w:t>予以审查，决定是否立案。</w:t>
            </w:r>
          </w:p>
          <w:p w14:paraId="66B61F9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9D0FD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72B99F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BDD7D1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3F996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2C3BD5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1AE6A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A528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EEFD8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4330D6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826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C9F99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5FA9E1B">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15619ACC">
      <w:pPr>
        <w:jc w:val="both"/>
        <w:rPr>
          <w:rFonts w:hint="eastAsia" w:ascii="宋体" w:hAnsi="宋体" w:eastAsia="宋体" w:cs="宋体"/>
          <w:kern w:val="2"/>
          <w:sz w:val="21"/>
          <w:szCs w:val="21"/>
          <w:lang w:val="en-US" w:eastAsia="zh-CN"/>
        </w:rPr>
      </w:pPr>
    </w:p>
    <w:p w14:paraId="25132400">
      <w:pPr>
        <w:jc w:val="both"/>
        <w:rPr>
          <w:rFonts w:hint="eastAsia" w:ascii="宋体" w:hAnsi="宋体" w:eastAsia="宋体" w:cs="宋体"/>
          <w:kern w:val="2"/>
          <w:sz w:val="21"/>
          <w:szCs w:val="21"/>
          <w:lang w:val="en-US" w:eastAsia="zh-CN"/>
        </w:rPr>
      </w:pPr>
    </w:p>
    <w:p w14:paraId="2D88C15B">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表2-212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A08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8E020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6E387E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212</w:t>
            </w:r>
          </w:p>
        </w:tc>
      </w:tr>
      <w:tr w14:paraId="4172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C9C5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8102A5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4037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96BD95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BBBCF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勘察、设计单位和人员无证或未经批准越级进行勘察设计，未按国家和省批准的规模和投资限额进行设计，伪造、涂改、转让、出借资质证书的，或者转让、出借设计图签、图章，勘察、设计技术质量低劣，造成质量事故，指定设备、材料供应单位的处罚</w:t>
            </w:r>
          </w:p>
        </w:tc>
      </w:tr>
      <w:tr w14:paraId="56AB0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EABF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C2E6C8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79F4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9BF12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6BC034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察、设计单位和人员无证或未经批准越级进行勘察设计，未按国家和省批准的规模和投资限额进行设计，伪造、涂改、转让、出借资质证书的，或者转让、出借设计图签、图章，勘察、设计技术质量低劣，造成质量事故，指定设备、材料供应单位的行为的（或者接到举报或其他机关移送的违法案件等），予以审查，决定是否立案。</w:t>
            </w:r>
          </w:p>
          <w:p w14:paraId="2ECC2F2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AD7136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AE1126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81B9F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706AC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E470C1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197599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0C9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13CC7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19A3D2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FFCA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1C031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E04487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C8BE672">
      <w:pPr>
        <w:spacing w:line="300" w:lineRule="exact"/>
        <w:rPr>
          <w:rFonts w:hint="eastAsia" w:ascii="宋体" w:hAnsi="宋体" w:eastAsia="宋体" w:cs="宋体"/>
          <w:sz w:val="21"/>
          <w:szCs w:val="21"/>
        </w:rPr>
      </w:pPr>
    </w:p>
    <w:p w14:paraId="2F320A57">
      <w:pPr>
        <w:spacing w:line="300" w:lineRule="exact"/>
        <w:rPr>
          <w:rFonts w:hint="eastAsia" w:ascii="宋体" w:hAnsi="宋体" w:eastAsia="宋体" w:cs="宋体"/>
          <w:sz w:val="21"/>
          <w:szCs w:val="21"/>
        </w:rPr>
      </w:pPr>
    </w:p>
    <w:p w14:paraId="2188BDC2">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表2-213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BE1C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A840E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FA4B5D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213</w:t>
            </w:r>
          </w:p>
        </w:tc>
      </w:tr>
      <w:tr w14:paraId="02496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E9D1F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CAA44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4F4A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31B02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3738DD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设工程监理、建设工程代理及工程造价咨询等单位无证、越级从事工程建设监理、工程建设代理、工程造价咨询，同时接受发包方和承包方委托服务，从事招标投标代理服务，在招标过程中弄虚作假或泄露标底，从事承包工程业务和经营建筑材料及设备的处罚</w:t>
            </w:r>
          </w:p>
        </w:tc>
      </w:tr>
      <w:tr w14:paraId="399ED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FC2C7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F3DE1D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BC31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E2FF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9D522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建设工程监理、建设工程代理及工程造价咨询等单位无证、越级从事工程建设监理、工程建设代理、工程造价咨询，同时接受发包方和承包方委托服务，从事招标投标代理服务，在招标过程中弄虚作假或泄露标底，从事承包工程业务和经营建筑材料及设备</w:t>
            </w:r>
            <w:r>
              <w:rPr>
                <w:rFonts w:hint="eastAsia" w:ascii="宋体" w:hAnsi="宋体" w:eastAsia="宋体" w:cs="宋体"/>
                <w:sz w:val="21"/>
                <w:szCs w:val="21"/>
              </w:rPr>
              <w:t>的行为的（或者接到举报或其他机关移送的违法案件等），予以审查，决定是否立案。</w:t>
            </w:r>
          </w:p>
          <w:p w14:paraId="1DD4CA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9012A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6AFD8D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A0D35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78E33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206FA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D4C7D9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F331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2C676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3146F4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2382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BAEA5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F88D32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47AF952">
      <w:pPr>
        <w:rPr>
          <w:rFonts w:hint="eastAsia" w:ascii="宋体" w:hAnsi="宋体" w:eastAsia="宋体" w:cs="宋体"/>
          <w:sz w:val="21"/>
          <w:szCs w:val="21"/>
        </w:rPr>
      </w:pPr>
    </w:p>
    <w:p w14:paraId="441E6C71">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表2-214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F60B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D6857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BA3B7F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214</w:t>
            </w:r>
          </w:p>
        </w:tc>
      </w:tr>
      <w:tr w14:paraId="37E2B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1648B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72CC49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0289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6B596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F04E3D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对境外、省外的企事业单位到我省从事建筑活动，未经省人民政府建设行政主管部门办理资质验证手续，擅自承接工程项目的处罚</w:t>
            </w:r>
          </w:p>
        </w:tc>
      </w:tr>
      <w:tr w14:paraId="2CFAB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8D3BDF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E07E0C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B41A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1412F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944A3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对境外、省外的企事业单位到我省从事建筑活动，未经省人民政府建设行政主管部门办理资质验证手续，擅自承接工程项目</w:t>
            </w:r>
            <w:r>
              <w:rPr>
                <w:rFonts w:hint="eastAsia" w:ascii="宋体" w:hAnsi="宋体" w:eastAsia="宋体" w:cs="宋体"/>
                <w:sz w:val="21"/>
                <w:szCs w:val="21"/>
              </w:rPr>
              <w:t>的行为的（或者接到举报或其他机关移送的违法案件等），予以审查，决定是否立案。</w:t>
            </w:r>
          </w:p>
          <w:p w14:paraId="43B27E0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D6035F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9CB9AF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479030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19BCA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2C2F44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8D8CA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A52D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451D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63C0C2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7E0D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D0A2C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0D621D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07BE5E3">
      <w:pPr>
        <w:rPr>
          <w:rFonts w:hint="eastAsia" w:ascii="宋体" w:hAnsi="宋体" w:eastAsia="宋体" w:cs="宋体"/>
          <w:sz w:val="21"/>
          <w:szCs w:val="21"/>
        </w:rPr>
      </w:pPr>
    </w:p>
    <w:p w14:paraId="414C802A">
      <w:pPr>
        <w:spacing w:line="300" w:lineRule="exact"/>
        <w:rPr>
          <w:rFonts w:hint="eastAsia" w:ascii="宋体" w:hAnsi="宋体" w:eastAsia="宋体" w:cs="宋体"/>
          <w:sz w:val="21"/>
          <w:szCs w:val="21"/>
        </w:rPr>
      </w:pPr>
    </w:p>
    <w:p w14:paraId="517BEE11">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表2-215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134A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4A38B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89A3B1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215</w:t>
            </w:r>
          </w:p>
        </w:tc>
      </w:tr>
      <w:tr w14:paraId="4CE0F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AA2DF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3CE30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6CF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03F84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C9043A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对建设单位在工程竣工验收合格之日起</w:t>
            </w:r>
            <w:r>
              <w:rPr>
                <w:rStyle w:val="21"/>
                <w:rFonts w:hint="eastAsia" w:ascii="宋体" w:hAnsi="宋体" w:eastAsia="宋体" w:cs="宋体"/>
                <w:sz w:val="21"/>
                <w:szCs w:val="21"/>
              </w:rPr>
              <w:t>15</w:t>
            </w:r>
            <w:r>
              <w:rPr>
                <w:rStyle w:val="20"/>
                <w:rFonts w:hint="eastAsia" w:ascii="宋体" w:hAnsi="宋体" w:eastAsia="宋体" w:cs="宋体"/>
                <w:sz w:val="21"/>
                <w:szCs w:val="21"/>
              </w:rPr>
              <w:t>日内未办理工程竣工验收备案的处罚</w:t>
            </w:r>
          </w:p>
        </w:tc>
      </w:tr>
      <w:tr w14:paraId="11748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3861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2CB6AE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8FB2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7566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5FA5C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1.立案责任：发现涉嫌对建设单位在工程竣工验收合格之日起15日内未办理工程竣工验收备案的行为的（或者接到举报或其他机关移送的违法案件等），予以审查，决定是否立案。</w:t>
            </w:r>
          </w:p>
          <w:p w14:paraId="589B4D2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BC996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106F1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57FD47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94F89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1B1989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689302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4BA2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4139F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E8A415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012E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B456B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145DC9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8BA6596">
      <w:pPr>
        <w:rPr>
          <w:rFonts w:hint="eastAsia" w:ascii="宋体" w:hAnsi="宋体" w:eastAsia="宋体" w:cs="宋体"/>
          <w:sz w:val="21"/>
          <w:szCs w:val="21"/>
        </w:rPr>
      </w:pPr>
    </w:p>
    <w:p w14:paraId="1115081F">
      <w:pPr>
        <w:spacing w:line="300" w:lineRule="exact"/>
        <w:rPr>
          <w:rFonts w:hint="eastAsia" w:ascii="宋体" w:hAnsi="宋体" w:eastAsia="宋体" w:cs="宋体"/>
          <w:sz w:val="21"/>
          <w:szCs w:val="21"/>
        </w:rPr>
      </w:pPr>
    </w:p>
    <w:p w14:paraId="19B444B0">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表2-216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B05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CAE78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FC537C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216</w:t>
            </w:r>
          </w:p>
        </w:tc>
      </w:tr>
      <w:tr w14:paraId="3CA44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E51A9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E7E857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FDED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9AA6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E2F20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对建设单位将备案机关决定重新组织竣工验收的工程，在重新组织竣工验收前，擅自使用的处罚</w:t>
            </w:r>
          </w:p>
        </w:tc>
      </w:tr>
      <w:tr w14:paraId="2524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E5A6B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867CE7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5D09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1A8B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601461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对建设单位将备案机关决定重新组织竣工验收的工程，在重新组织竣工验收前，擅自使用</w:t>
            </w:r>
            <w:r>
              <w:rPr>
                <w:rFonts w:hint="eastAsia" w:ascii="宋体" w:hAnsi="宋体" w:eastAsia="宋体" w:cs="宋体"/>
                <w:sz w:val="21"/>
                <w:szCs w:val="21"/>
              </w:rPr>
              <w:t>的行为的（或者接到举报或其他机关移送的违法案件等），予以审查，决定是否立案。</w:t>
            </w:r>
          </w:p>
          <w:p w14:paraId="377175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B8769B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307DC4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1CB9A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6C14EF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D05220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3A4ECC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247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4F74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65ABBC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B20F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CA48E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4C0E3C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EC9DCC3">
      <w:pPr>
        <w:rPr>
          <w:rFonts w:hint="eastAsia" w:ascii="宋体" w:hAnsi="宋体" w:eastAsia="宋体" w:cs="宋体"/>
          <w:sz w:val="21"/>
          <w:szCs w:val="21"/>
        </w:rPr>
      </w:pPr>
    </w:p>
    <w:p w14:paraId="05071B85">
      <w:pPr>
        <w:spacing w:line="300" w:lineRule="exact"/>
        <w:rPr>
          <w:rFonts w:hint="eastAsia" w:ascii="宋体" w:hAnsi="宋体" w:eastAsia="宋体" w:cs="宋体"/>
          <w:sz w:val="21"/>
          <w:szCs w:val="21"/>
        </w:rPr>
      </w:pPr>
    </w:p>
    <w:p w14:paraId="0E476DBD">
      <w:pPr>
        <w:spacing w:line="300" w:lineRule="exact"/>
        <w:rPr>
          <w:rFonts w:hint="eastAsia" w:ascii="宋体" w:hAnsi="宋体" w:eastAsia="宋体" w:cs="宋体"/>
          <w:sz w:val="21"/>
          <w:szCs w:val="21"/>
        </w:rPr>
      </w:pPr>
    </w:p>
    <w:p w14:paraId="6E8AB8FE">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表2-217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0096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4C992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AB3C28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217</w:t>
            </w:r>
          </w:p>
        </w:tc>
      </w:tr>
      <w:tr w14:paraId="5A659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E932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B344FE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BDF2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F82A7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4DB395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对工程竣工验收后，施工单位不向建设单位出具质量保修书的处罚</w:t>
            </w:r>
          </w:p>
        </w:tc>
      </w:tr>
      <w:tr w14:paraId="5020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4957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A4B66D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3A7F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40943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C00DE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对工程竣工验收后，施工单位不向建设单位出具质量保修书</w:t>
            </w:r>
            <w:r>
              <w:rPr>
                <w:rFonts w:hint="eastAsia" w:ascii="宋体" w:hAnsi="宋体" w:eastAsia="宋体" w:cs="宋体"/>
                <w:sz w:val="21"/>
                <w:szCs w:val="21"/>
              </w:rPr>
              <w:t>的行为的（或者接到举报或其他机关移送的违法案件等），予以审查，决定是否立案。</w:t>
            </w:r>
          </w:p>
          <w:p w14:paraId="06A7E2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5B56F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C0B7C6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A71C5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305A80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80F44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A54BF9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6E13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69451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CB3230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B5F2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7F4CF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7F5FFA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D671889">
      <w:pPr>
        <w:rPr>
          <w:rFonts w:hint="eastAsia" w:ascii="宋体" w:hAnsi="宋体" w:eastAsia="宋体" w:cs="宋体"/>
          <w:sz w:val="21"/>
          <w:szCs w:val="21"/>
        </w:rPr>
      </w:pPr>
    </w:p>
    <w:p w14:paraId="3026927D">
      <w:pPr>
        <w:rPr>
          <w:rFonts w:hint="eastAsia" w:ascii="宋体" w:hAnsi="宋体" w:eastAsia="宋体" w:cs="宋体"/>
          <w:sz w:val="21"/>
          <w:szCs w:val="21"/>
        </w:rPr>
      </w:pPr>
    </w:p>
    <w:p w14:paraId="18437142">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表2-218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0D89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4F622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4D6C52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218</w:t>
            </w:r>
          </w:p>
        </w:tc>
      </w:tr>
      <w:tr w14:paraId="722F3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56CA8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F2C7FB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963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070B3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7DB9BF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对质量保修的内容、期限违反规定的处罚</w:t>
            </w:r>
          </w:p>
        </w:tc>
      </w:tr>
      <w:tr w14:paraId="0E9AE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A35A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EFB2A9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67B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C538E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A1FBE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1.立案责任：发现涉嫌对质量保修的内容、期限违反规定的行为的（或者接到举报或其他机关移送的违法案件等），予以审查，决定是否立案。</w:t>
            </w:r>
          </w:p>
          <w:p w14:paraId="7806D86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11C022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724E85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87019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5442DE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DEF509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0C2DF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6C98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CE01B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116C9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CDEF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35C4D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183E10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51BA515">
      <w:pPr>
        <w:rPr>
          <w:rFonts w:hint="eastAsia" w:ascii="宋体" w:hAnsi="宋体" w:eastAsia="宋体" w:cs="宋体"/>
          <w:sz w:val="21"/>
          <w:szCs w:val="21"/>
        </w:rPr>
      </w:pPr>
    </w:p>
    <w:p w14:paraId="4F3A67E5">
      <w:pPr>
        <w:spacing w:line="300" w:lineRule="exact"/>
        <w:rPr>
          <w:rFonts w:hint="eastAsia" w:ascii="宋体" w:hAnsi="宋体" w:eastAsia="宋体" w:cs="宋体"/>
          <w:sz w:val="21"/>
          <w:szCs w:val="21"/>
        </w:rPr>
      </w:pPr>
    </w:p>
    <w:p w14:paraId="38D0A889">
      <w:pPr>
        <w:spacing w:line="300" w:lineRule="exact"/>
        <w:rPr>
          <w:rFonts w:hint="eastAsia" w:ascii="宋体" w:hAnsi="宋体" w:eastAsia="宋体" w:cs="宋体"/>
          <w:sz w:val="21"/>
          <w:szCs w:val="21"/>
        </w:rPr>
      </w:pPr>
    </w:p>
    <w:p w14:paraId="1C148BAA">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表2-219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FBB3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FE63A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7E884B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219</w:t>
            </w:r>
          </w:p>
        </w:tc>
      </w:tr>
      <w:tr w14:paraId="1F3C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C980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2E4BD9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E29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7C182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D7909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对招标代理机构及其人员未按国家有关档案保存期限规定保存招标活动中的有关文件和资料或者拒绝有关行政监督部门查阅的处罚</w:t>
            </w:r>
          </w:p>
        </w:tc>
      </w:tr>
      <w:tr w14:paraId="2E630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792D5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640BEF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5B39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A2B28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55BAE8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招标代理机构及其人员未按国家有关档案保存期限规定保存招标活动中的有关文件和资料或者拒绝有关行政监督部门查阅的行为的（或者接到举报或其他机关移送的违法案件等），予以审查，决定是否立案。</w:t>
            </w:r>
          </w:p>
          <w:p w14:paraId="2E700F3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308A92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8EAE0F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0E849D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5CD5FF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8F20C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2834E4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4545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6C291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A32F1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B34E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4FF12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7498B0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E77387C">
      <w:pPr>
        <w:rPr>
          <w:rFonts w:hint="eastAsia" w:ascii="宋体" w:hAnsi="宋体" w:eastAsia="宋体" w:cs="宋体"/>
          <w:sz w:val="21"/>
          <w:szCs w:val="21"/>
        </w:rPr>
      </w:pPr>
    </w:p>
    <w:p w14:paraId="09CE0977">
      <w:pPr>
        <w:spacing w:line="300" w:lineRule="exact"/>
        <w:rPr>
          <w:rFonts w:hint="eastAsia" w:ascii="宋体" w:hAnsi="宋体" w:eastAsia="宋体" w:cs="宋体"/>
          <w:sz w:val="21"/>
          <w:szCs w:val="21"/>
        </w:rPr>
      </w:pPr>
    </w:p>
    <w:p w14:paraId="497CEE10">
      <w:pPr>
        <w:spacing w:line="300" w:lineRule="exact"/>
        <w:rPr>
          <w:rFonts w:hint="eastAsia" w:ascii="宋体" w:hAnsi="宋体" w:eastAsia="宋体" w:cs="宋体"/>
          <w:sz w:val="21"/>
          <w:szCs w:val="21"/>
        </w:rPr>
      </w:pPr>
    </w:p>
    <w:p w14:paraId="21A8A59F">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表2-220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945E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09335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1EE743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220</w:t>
            </w:r>
          </w:p>
        </w:tc>
      </w:tr>
      <w:tr w14:paraId="355B1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FACDC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A18CE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BDAC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F1F4D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51CF69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对施工单位取得资质证书后，降低安全生产条件的处罚</w:t>
            </w:r>
          </w:p>
        </w:tc>
      </w:tr>
      <w:tr w14:paraId="4D908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2D2F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B657F2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7DA8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E316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4054B7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1.立案责任：发现涉嫌对施工单位取得资质证书后，降低安全生产条件的行为的（或者接到举报或其他机关移送的违法案件等），予以审查，决定是否立案。</w:t>
            </w:r>
          </w:p>
          <w:p w14:paraId="4F910E7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B6D9F9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982D8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5DADE9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D640B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04D93F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5687F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A5D6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84CD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983368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C15E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C0120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F49B68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00FA6E9">
      <w:pPr>
        <w:rPr>
          <w:rFonts w:hint="eastAsia" w:ascii="宋体" w:hAnsi="宋体" w:eastAsia="宋体" w:cs="宋体"/>
          <w:sz w:val="21"/>
          <w:szCs w:val="21"/>
        </w:rPr>
      </w:pPr>
    </w:p>
    <w:p w14:paraId="4CCB1D72">
      <w:pPr>
        <w:spacing w:line="300" w:lineRule="exact"/>
        <w:rPr>
          <w:rFonts w:hint="eastAsia" w:ascii="宋体" w:hAnsi="宋体" w:eastAsia="宋体" w:cs="宋体"/>
          <w:sz w:val="21"/>
          <w:szCs w:val="21"/>
        </w:rPr>
      </w:pPr>
    </w:p>
    <w:p w14:paraId="0273BFF8">
      <w:pPr>
        <w:spacing w:line="300" w:lineRule="exact"/>
        <w:rPr>
          <w:rFonts w:hint="eastAsia" w:ascii="宋体" w:hAnsi="宋体" w:eastAsia="宋体" w:cs="宋体"/>
          <w:sz w:val="21"/>
          <w:szCs w:val="21"/>
        </w:rPr>
      </w:pPr>
    </w:p>
    <w:p w14:paraId="15F21B36">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表2-221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12F0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EE08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F35CA4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221</w:t>
            </w:r>
          </w:p>
        </w:tc>
      </w:tr>
      <w:tr w14:paraId="7D26E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B3A19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35B8A9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9F96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E75A4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8AE506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对建设单位隐瞒有关情况或者提供虚假材料申请施工许可证的、伪造或者涂改施工许可证的处罚</w:t>
            </w:r>
          </w:p>
        </w:tc>
      </w:tr>
      <w:tr w14:paraId="29C76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23373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F06E79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025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847A6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8B013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1.立案责任：发现涉嫌对建设单位隐瞒有关情况或者提供虚假材料申请施工许可证的、伪造或者涂改施工许可证的行为的（或者接到举报或其他机关移送的违法案件等），予以审查，决定是否立案。</w:t>
            </w:r>
          </w:p>
          <w:p w14:paraId="621F9E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27463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54ACC7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73D80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691E7F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0BDBC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FD2EE0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FEB3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A8FB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A856C1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271E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D4650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A402E8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0C74C6E">
      <w:pPr>
        <w:rPr>
          <w:rFonts w:hint="eastAsia" w:ascii="宋体" w:hAnsi="宋体" w:eastAsia="宋体" w:cs="宋体"/>
          <w:sz w:val="21"/>
          <w:szCs w:val="21"/>
        </w:rPr>
      </w:pPr>
    </w:p>
    <w:p w14:paraId="15BCF0AA">
      <w:pPr>
        <w:spacing w:line="300" w:lineRule="exact"/>
        <w:rPr>
          <w:rFonts w:hint="eastAsia" w:ascii="宋体" w:hAnsi="宋体" w:eastAsia="宋体" w:cs="宋体"/>
          <w:sz w:val="21"/>
          <w:szCs w:val="21"/>
        </w:rPr>
      </w:pPr>
    </w:p>
    <w:p w14:paraId="164EBEBB">
      <w:pPr>
        <w:spacing w:line="300" w:lineRule="exact"/>
        <w:rPr>
          <w:rFonts w:hint="eastAsia" w:ascii="宋体" w:hAnsi="宋体" w:eastAsia="宋体" w:cs="宋体"/>
          <w:sz w:val="21"/>
          <w:szCs w:val="21"/>
        </w:rPr>
      </w:pPr>
    </w:p>
    <w:p w14:paraId="22E91C73">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表2-222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3151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53B4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81882B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222</w:t>
            </w:r>
          </w:p>
        </w:tc>
      </w:tr>
      <w:tr w14:paraId="7E9C5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F7207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BE370D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AD07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19F64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A58F00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对依法必须进行招标的项目，招标人与投标人就投标价格、投标方案等实质性内容进行谈判的处罚</w:t>
            </w:r>
          </w:p>
        </w:tc>
      </w:tr>
      <w:tr w14:paraId="353D2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9CC0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058DEC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A119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58A12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3DBE3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1.立案责任：发现涉嫌对依法必须进行招标的项目，招标人与投标人就投标价格、投标方案等实质性内容进行谈判的行为的（或者接到举报或其他机关移送的违法案件等），予以审查，决定是否立案。</w:t>
            </w:r>
          </w:p>
          <w:p w14:paraId="141815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5CF8E5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B8645E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B1398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A133C5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4A625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5E94C9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010D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175B7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52B86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C180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E85E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7A2676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6F454E0">
      <w:pPr>
        <w:rPr>
          <w:rFonts w:hint="eastAsia" w:ascii="宋体" w:hAnsi="宋体" w:eastAsia="宋体" w:cs="宋体"/>
          <w:sz w:val="21"/>
          <w:szCs w:val="21"/>
        </w:rPr>
      </w:pPr>
    </w:p>
    <w:p w14:paraId="546BB461">
      <w:pPr>
        <w:spacing w:line="300" w:lineRule="exact"/>
        <w:rPr>
          <w:rFonts w:hint="eastAsia" w:ascii="宋体" w:hAnsi="宋体" w:eastAsia="宋体" w:cs="宋体"/>
          <w:sz w:val="21"/>
          <w:szCs w:val="21"/>
        </w:rPr>
      </w:pPr>
    </w:p>
    <w:p w14:paraId="1DC5FE1D">
      <w:pPr>
        <w:spacing w:line="300" w:lineRule="exact"/>
        <w:rPr>
          <w:rFonts w:hint="eastAsia" w:ascii="宋体" w:hAnsi="宋体" w:eastAsia="宋体" w:cs="宋体"/>
          <w:sz w:val="21"/>
          <w:szCs w:val="21"/>
        </w:rPr>
      </w:pPr>
    </w:p>
    <w:p w14:paraId="051FCA72">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表2-223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9A35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15CDC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2D2306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223</w:t>
            </w:r>
          </w:p>
        </w:tc>
      </w:tr>
      <w:tr w14:paraId="53FE3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D451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50A94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C80A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E008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481972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对评标委员会成员在评标过程中擅离职守，影响评标程序正常进行，或者在评标过程中不能客观公正地履行职责的处罚</w:t>
            </w:r>
          </w:p>
        </w:tc>
      </w:tr>
      <w:tr w14:paraId="24E69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D3025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3E654F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BD9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E9257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648890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评标委员会成员在评标过程中擅离职守，影响评标程序正常进行，或者在评标过程中不能客观公正地履行职责的行为的（或者接到举报或其他机关移送的违法案件等），予以审查，决定是否立案。</w:t>
            </w:r>
          </w:p>
          <w:p w14:paraId="3379E34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EFB2E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8B629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BDBEF6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2448B2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9E8424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02819D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2D22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EFAE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A928B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9483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3CF9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F1CC74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F022B0D">
      <w:pPr>
        <w:rPr>
          <w:rFonts w:hint="eastAsia" w:ascii="宋体" w:hAnsi="宋体" w:eastAsia="宋体" w:cs="宋体"/>
          <w:sz w:val="21"/>
          <w:szCs w:val="21"/>
        </w:rPr>
      </w:pPr>
    </w:p>
    <w:p w14:paraId="28FEB0D9">
      <w:pPr>
        <w:spacing w:line="300" w:lineRule="exact"/>
        <w:rPr>
          <w:rFonts w:hint="eastAsia" w:ascii="宋体" w:hAnsi="宋体" w:eastAsia="宋体" w:cs="宋体"/>
          <w:sz w:val="21"/>
          <w:szCs w:val="21"/>
        </w:rPr>
      </w:pPr>
    </w:p>
    <w:p w14:paraId="053EEC3A">
      <w:pPr>
        <w:spacing w:line="300" w:lineRule="exact"/>
        <w:rPr>
          <w:rFonts w:hint="eastAsia" w:ascii="宋体" w:hAnsi="宋体" w:eastAsia="宋体" w:cs="宋体"/>
          <w:sz w:val="21"/>
          <w:szCs w:val="21"/>
        </w:rPr>
      </w:pPr>
    </w:p>
    <w:p w14:paraId="5CC6C30B">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表2-224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873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DBFF6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6466D7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224</w:t>
            </w:r>
          </w:p>
        </w:tc>
      </w:tr>
      <w:tr w14:paraId="3A467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B0F60D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4151DA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75EF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546C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A54D46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对房地产开发企业销售商品房，未向购买人明示所售商品房的能源消耗指标、节能措施和保护要求、保温工程保修期等信息，或者向购买人明示的所售商品房能源消耗指标与实际能源消耗不符的处罚</w:t>
            </w:r>
          </w:p>
        </w:tc>
      </w:tr>
      <w:tr w14:paraId="4614F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C94C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1D9215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1CD9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1096E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E18D20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开发企业销售商品房，未向购买人明示所售商品房的能源消耗指标、节能措施和保护要求、保温工程保修期等信息，或者向购买人明示的所售商品房能源消耗指标与实际能源消耗不符的行为的（或者接到举报或其他机关移送的违法案件等），予以审查，决定是否立案。</w:t>
            </w:r>
          </w:p>
          <w:p w14:paraId="3C8147E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274310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F32576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95477C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CD930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1E701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8709C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9AB4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DE29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6B0C8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4DBB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8BA0D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F47CE6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8EE6B39">
      <w:pPr>
        <w:rPr>
          <w:rFonts w:hint="eastAsia" w:ascii="宋体" w:hAnsi="宋体" w:eastAsia="宋体" w:cs="宋体"/>
          <w:sz w:val="21"/>
          <w:szCs w:val="21"/>
        </w:rPr>
      </w:pPr>
    </w:p>
    <w:p w14:paraId="31C91F77">
      <w:pPr>
        <w:spacing w:line="300" w:lineRule="exact"/>
        <w:rPr>
          <w:rFonts w:hint="eastAsia" w:ascii="宋体" w:hAnsi="宋体" w:eastAsia="宋体" w:cs="宋体"/>
          <w:sz w:val="21"/>
          <w:szCs w:val="21"/>
        </w:rPr>
      </w:pPr>
    </w:p>
    <w:p w14:paraId="4B6CB61B">
      <w:pPr>
        <w:spacing w:line="300" w:lineRule="exact"/>
        <w:rPr>
          <w:rFonts w:hint="eastAsia" w:ascii="宋体" w:hAnsi="宋体" w:eastAsia="宋体" w:cs="宋体"/>
          <w:sz w:val="21"/>
          <w:szCs w:val="21"/>
        </w:rPr>
      </w:pPr>
    </w:p>
    <w:p w14:paraId="6373FE9C">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表2-225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D754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0C26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8A26EF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225</w:t>
            </w:r>
          </w:p>
        </w:tc>
      </w:tr>
      <w:tr w14:paraId="76BC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D6F0C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4BC1D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5A7B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16D97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47B131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对违反《民用建筑节能条例》规定，注册执业人员未执行民用建筑节能强制性标准的处罚</w:t>
            </w:r>
          </w:p>
        </w:tc>
      </w:tr>
      <w:tr w14:paraId="6B207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916D1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E4F22C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CF1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BE2B9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F3A572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1.立案责任：发现涉嫌对违反《民用建筑节能条例》规定，注册执业人员未执行民用建筑节能强制性标准的行为的（或者接到举报或其他机关移送的违法案件等），予以审查，决定是否立案。</w:t>
            </w:r>
          </w:p>
          <w:p w14:paraId="3A8D0D4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C3E839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8A2F14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3C39F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5D0F5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D2D0F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641730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82D2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18B5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100E2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4F1B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F3C8E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DE288A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6328D5C">
      <w:pPr>
        <w:rPr>
          <w:rFonts w:hint="eastAsia" w:ascii="宋体" w:hAnsi="宋体" w:eastAsia="宋体" w:cs="宋体"/>
          <w:sz w:val="21"/>
          <w:szCs w:val="21"/>
        </w:rPr>
      </w:pPr>
    </w:p>
    <w:p w14:paraId="4CB3C297">
      <w:pPr>
        <w:spacing w:line="300" w:lineRule="exact"/>
        <w:rPr>
          <w:rFonts w:hint="eastAsia" w:ascii="宋体" w:hAnsi="宋体" w:eastAsia="宋体" w:cs="宋体"/>
          <w:sz w:val="21"/>
          <w:szCs w:val="21"/>
        </w:rPr>
      </w:pPr>
    </w:p>
    <w:p w14:paraId="7D86F96A">
      <w:pPr>
        <w:spacing w:line="300" w:lineRule="exact"/>
        <w:rPr>
          <w:rFonts w:hint="eastAsia" w:ascii="宋体" w:hAnsi="宋体" w:eastAsia="宋体" w:cs="宋体"/>
          <w:sz w:val="21"/>
          <w:szCs w:val="21"/>
        </w:rPr>
      </w:pPr>
    </w:p>
    <w:p w14:paraId="4161254C">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表2-226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D982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7121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67F96D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226</w:t>
            </w:r>
          </w:p>
        </w:tc>
      </w:tr>
      <w:tr w14:paraId="474D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FB1B8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3B75E3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3F62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D081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7D8C34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招标人依法应当公开招标而采用邀请招标的；招标文件、资格预审文件的发售、澄清、修改的时限，或者确定的提交资格预审申请文件、投标文件的时限不符合招标投标法和本条例规定的；接受未通过资格预审的单位或者个人参加投标的；接受应当拒收的投标文件的处罚</w:t>
            </w:r>
          </w:p>
        </w:tc>
      </w:tr>
      <w:tr w14:paraId="3C7B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831C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105820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EBB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10E69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8068FF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招标人依法应当公开招标而采用邀请招标的；招标文件、资格预审文件的发售、澄清、修改的时限，或者确定的提交资格预审申请文件、投标文件的时限不符合招标投标法和本条例规定的；接受未通过资格预审的单位或者个人参加投标的；接受应当拒收的投标文件的行为的（或者接到举报或其他机关移送的违法案件等），予以审查，决定是否立案。</w:t>
            </w:r>
          </w:p>
          <w:p w14:paraId="5E55DC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43D52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ACA79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F51B8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F6A826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10B4A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E5AF9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AF5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38CA9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1F406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2D5F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6B78F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422441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D108593">
      <w:pPr>
        <w:rPr>
          <w:rFonts w:hint="eastAsia" w:ascii="宋体" w:hAnsi="宋体" w:eastAsia="宋体" w:cs="宋体"/>
          <w:sz w:val="21"/>
          <w:szCs w:val="21"/>
        </w:rPr>
      </w:pPr>
    </w:p>
    <w:p w14:paraId="5508A94F">
      <w:pPr>
        <w:spacing w:line="300" w:lineRule="exact"/>
        <w:rPr>
          <w:rFonts w:hint="eastAsia" w:ascii="宋体" w:hAnsi="宋体" w:eastAsia="宋体" w:cs="宋体"/>
          <w:sz w:val="21"/>
          <w:szCs w:val="21"/>
        </w:rPr>
      </w:pPr>
    </w:p>
    <w:p w14:paraId="63546F67">
      <w:pPr>
        <w:spacing w:line="300" w:lineRule="exact"/>
        <w:rPr>
          <w:rFonts w:hint="eastAsia" w:ascii="宋体" w:hAnsi="宋体" w:eastAsia="宋体" w:cs="宋体"/>
          <w:sz w:val="21"/>
          <w:szCs w:val="21"/>
        </w:rPr>
      </w:pPr>
    </w:p>
    <w:p w14:paraId="276A260B">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表2-227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D8C7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2CCC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13FB8A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227</w:t>
            </w:r>
          </w:p>
        </w:tc>
      </w:tr>
      <w:tr w14:paraId="5DC28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7C73F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C24F43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E7F3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F790E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4842C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对房地产开发企业因拖欠工程款等经济合同纠纷造成拖欠农民工工资的处罚</w:t>
            </w:r>
          </w:p>
        </w:tc>
      </w:tr>
      <w:tr w14:paraId="28C08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8876E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D2F85B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2C02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F660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E3CA2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1.立案责任：发现涉嫌对房地产开发企业因拖欠工程款等经济合同纠纷造成拖欠农民工工资的行为的（或者接到举报或其他机关移送的违法案件等），予以审查，决定是否立案。</w:t>
            </w:r>
          </w:p>
          <w:p w14:paraId="5965954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B98928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CED6FF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326BF4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ED2609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F86178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0ED473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5BA9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4657C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D8B616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BD6C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57280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3CE0D8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A813A08">
      <w:pPr>
        <w:rPr>
          <w:rFonts w:hint="eastAsia" w:ascii="宋体" w:hAnsi="宋体" w:eastAsia="宋体" w:cs="宋体"/>
          <w:sz w:val="21"/>
          <w:szCs w:val="21"/>
        </w:rPr>
      </w:pPr>
    </w:p>
    <w:p w14:paraId="14049601">
      <w:pPr>
        <w:spacing w:line="300" w:lineRule="exact"/>
        <w:rPr>
          <w:rFonts w:hint="eastAsia" w:ascii="宋体" w:hAnsi="宋体" w:eastAsia="宋体" w:cs="宋体"/>
          <w:sz w:val="21"/>
          <w:szCs w:val="21"/>
        </w:rPr>
      </w:pPr>
    </w:p>
    <w:p w14:paraId="12A93A03">
      <w:pPr>
        <w:spacing w:line="300" w:lineRule="exact"/>
        <w:rPr>
          <w:rFonts w:hint="eastAsia" w:ascii="宋体" w:hAnsi="宋体" w:eastAsia="宋体" w:cs="宋体"/>
          <w:sz w:val="21"/>
          <w:szCs w:val="21"/>
        </w:rPr>
      </w:pPr>
    </w:p>
    <w:p w14:paraId="5953DEA5">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表2-228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61E3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5AC97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12E9EE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228</w:t>
            </w:r>
          </w:p>
        </w:tc>
      </w:tr>
      <w:tr w14:paraId="0C613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C0F67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F3CA3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8D3C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28C2C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FC7B2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对未按规定办理建筑工程装饰装修项目施工许可证擅自动工的，或者擅自修改施工图设计文件并影响房屋结构安全的处罚</w:t>
            </w:r>
          </w:p>
        </w:tc>
      </w:tr>
      <w:tr w14:paraId="0E84E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137BD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4D07B4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9AE0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B8DC6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1E2E4C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按规定办理建筑工程装饰装修项目施工许可证擅自动工的，或者擅自修改施工图设计文件并影响房屋结构安全的行为的（或者接到举报或其他机关移送的违法案件等），予以审查，决定是否立案。</w:t>
            </w:r>
          </w:p>
          <w:p w14:paraId="1AF51B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EDB54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8323D1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AEF35B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25A679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27FC4B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F0F42D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F9E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32B28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C85C7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AD0F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FA4E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73C4E3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FF30ACF">
      <w:pPr>
        <w:rPr>
          <w:rFonts w:hint="eastAsia" w:ascii="宋体" w:hAnsi="宋体" w:eastAsia="宋体" w:cs="宋体"/>
          <w:sz w:val="21"/>
          <w:szCs w:val="21"/>
        </w:rPr>
      </w:pPr>
    </w:p>
    <w:p w14:paraId="08712D81">
      <w:pPr>
        <w:spacing w:line="300" w:lineRule="exact"/>
        <w:rPr>
          <w:rFonts w:hint="eastAsia" w:ascii="宋体" w:hAnsi="宋体" w:eastAsia="宋体" w:cs="宋体"/>
          <w:sz w:val="21"/>
          <w:szCs w:val="21"/>
        </w:rPr>
      </w:pPr>
    </w:p>
    <w:p w14:paraId="33286DB0">
      <w:pPr>
        <w:spacing w:line="300" w:lineRule="exact"/>
        <w:rPr>
          <w:rFonts w:hint="eastAsia" w:ascii="宋体" w:hAnsi="宋体" w:eastAsia="宋体" w:cs="宋体"/>
          <w:sz w:val="21"/>
          <w:szCs w:val="21"/>
        </w:rPr>
      </w:pPr>
    </w:p>
    <w:p w14:paraId="77608CF9">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表2-229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538D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2D5F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44A7D9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229</w:t>
            </w:r>
          </w:p>
        </w:tc>
      </w:tr>
      <w:tr w14:paraId="0C9D8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9647FD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B3C68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5DC5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0FDC9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7C834F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对建设单位采用欺骗、贿赂等不正当手段取得施工许可证的处罚</w:t>
            </w:r>
          </w:p>
        </w:tc>
      </w:tr>
      <w:tr w14:paraId="47D19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DF649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D74BC4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2E78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8EB9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4289C1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1.立案责任：发现涉嫌对建设单位采用欺骗、贿赂等不正当手段取得施工许可证的行为的（或者接到举报或其他机关移送的违法案件等），予以审查，决定是否立案。</w:t>
            </w:r>
          </w:p>
          <w:p w14:paraId="2AD610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93406F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7C511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D4CB9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7CBE7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5B5C05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81D3EA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9F4D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44D1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E8A4CA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75E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D1326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B5A526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ABE22FF">
      <w:pPr>
        <w:rPr>
          <w:rFonts w:hint="eastAsia" w:ascii="宋体" w:hAnsi="宋体" w:eastAsia="宋体" w:cs="宋体"/>
          <w:sz w:val="21"/>
          <w:szCs w:val="21"/>
        </w:rPr>
      </w:pPr>
    </w:p>
    <w:p w14:paraId="238736A9">
      <w:pPr>
        <w:spacing w:line="300" w:lineRule="exact"/>
        <w:rPr>
          <w:rFonts w:hint="eastAsia" w:ascii="宋体" w:hAnsi="宋体" w:eastAsia="宋体" w:cs="宋体"/>
          <w:sz w:val="21"/>
          <w:szCs w:val="21"/>
        </w:rPr>
      </w:pPr>
    </w:p>
    <w:p w14:paraId="6DE8F7AE">
      <w:pPr>
        <w:spacing w:line="300" w:lineRule="exact"/>
        <w:rPr>
          <w:rFonts w:hint="eastAsia" w:ascii="宋体" w:hAnsi="宋体" w:eastAsia="宋体" w:cs="宋体"/>
          <w:sz w:val="21"/>
          <w:szCs w:val="21"/>
        </w:rPr>
      </w:pPr>
    </w:p>
    <w:p w14:paraId="3D5814E4">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表2-230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24CE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A9A68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340F33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230</w:t>
            </w:r>
          </w:p>
        </w:tc>
      </w:tr>
      <w:tr w14:paraId="6C22C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6875A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EDDFD9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B587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F1783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97FDE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对“安管人员”涂改、倒卖、出租、出借或者以其他形式非法转让安全生产考核合格证书的处罚</w:t>
            </w:r>
          </w:p>
        </w:tc>
      </w:tr>
      <w:tr w14:paraId="3579B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C0347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CAD6E6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A257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633E66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96B2D7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1.立案责任：发现涉嫌对“安管人员”涂改、倒卖、出租、出借或者以其他形式非法转让安全生产考核合格证书的行为的（或者接到举报或其他机关移送的违法案件等），予以审查，决定是否立案。</w:t>
            </w:r>
          </w:p>
          <w:p w14:paraId="5CC2ED4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2E2FC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B2F63E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B83206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C2BC07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1650DF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7D01D7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6CAA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613D7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9160D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0D4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170E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FB9901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139F5BF">
      <w:pPr>
        <w:rPr>
          <w:rFonts w:hint="eastAsia" w:ascii="宋体" w:hAnsi="宋体" w:eastAsia="宋体" w:cs="宋体"/>
          <w:sz w:val="21"/>
          <w:szCs w:val="21"/>
        </w:rPr>
      </w:pPr>
    </w:p>
    <w:p w14:paraId="4986DC44">
      <w:pPr>
        <w:spacing w:line="300" w:lineRule="exact"/>
        <w:rPr>
          <w:rFonts w:hint="eastAsia" w:ascii="宋体" w:hAnsi="宋体" w:eastAsia="宋体" w:cs="宋体"/>
          <w:sz w:val="21"/>
          <w:szCs w:val="21"/>
        </w:rPr>
      </w:pPr>
    </w:p>
    <w:p w14:paraId="571A6FFD">
      <w:pPr>
        <w:spacing w:line="300" w:lineRule="exact"/>
        <w:rPr>
          <w:rFonts w:hint="eastAsia" w:ascii="宋体" w:hAnsi="宋体" w:eastAsia="宋体" w:cs="宋体"/>
          <w:sz w:val="21"/>
          <w:szCs w:val="21"/>
        </w:rPr>
      </w:pPr>
    </w:p>
    <w:p w14:paraId="2AE30BE1">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表2-231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365A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0861D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671C9B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231</w:t>
            </w:r>
          </w:p>
        </w:tc>
      </w:tr>
      <w:tr w14:paraId="43368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81FEB3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5979B7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0D2D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C2989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D36F5C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对建筑施工企业未按规定开展“安管人员”安全生产教育培训考核，或者未按规定如实将考核情况记入安全生产教育培训档案的处罚</w:t>
            </w:r>
          </w:p>
        </w:tc>
      </w:tr>
      <w:tr w14:paraId="31C7F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F32A6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347E3F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267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98CFB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785491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施工企业未按规定开展“安管人员”安全生产教育培训考核，或者未按规定如实将考核情况记入安全生产教育培训档案的行为的（或者接到举报或其他机关移送的违法案件等），予以审查，决定是否立案。</w:t>
            </w:r>
          </w:p>
          <w:p w14:paraId="14FADE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4FACB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3960C6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7093E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AD7785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8638C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FA2D0D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75B5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E006C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EEDF6F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3EC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C3E0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2F54E7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30B9113">
      <w:pPr>
        <w:rPr>
          <w:rFonts w:hint="eastAsia" w:ascii="宋体" w:hAnsi="宋体" w:eastAsia="宋体" w:cs="宋体"/>
          <w:sz w:val="21"/>
          <w:szCs w:val="21"/>
        </w:rPr>
      </w:pPr>
    </w:p>
    <w:p w14:paraId="0F8547AD">
      <w:pPr>
        <w:spacing w:line="300" w:lineRule="exact"/>
        <w:rPr>
          <w:rFonts w:hint="eastAsia" w:ascii="宋体" w:hAnsi="宋体" w:eastAsia="宋体" w:cs="宋体"/>
          <w:sz w:val="21"/>
          <w:szCs w:val="21"/>
        </w:rPr>
      </w:pPr>
    </w:p>
    <w:p w14:paraId="1DE7294D">
      <w:pPr>
        <w:spacing w:line="300" w:lineRule="exact"/>
        <w:rPr>
          <w:rFonts w:hint="eastAsia" w:ascii="宋体" w:hAnsi="宋体" w:eastAsia="宋体" w:cs="宋体"/>
          <w:sz w:val="21"/>
          <w:szCs w:val="21"/>
        </w:rPr>
      </w:pPr>
    </w:p>
    <w:p w14:paraId="014CD477">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表2-232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A276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1F15E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D9CF22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232</w:t>
            </w:r>
          </w:p>
        </w:tc>
      </w:tr>
      <w:tr w14:paraId="4C869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8E89F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D8D1EC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D326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2DD2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422E01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对未按规定设立安全生产管理机构的、未按规定配备专职安全生产管理人员的、危险性较大的分部分项工程施工时未安排专职安全生产管理人员现场监督的、“安管人员”未取得安全生产考核合格证书的处罚</w:t>
            </w:r>
          </w:p>
        </w:tc>
      </w:tr>
      <w:tr w14:paraId="07A1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0197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E51E62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0FB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273D1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50D45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按规定设立安全生产管理机构的、未按规定配备专职安全生产管理人员的、危险性较大的分部分项工程施工时未安排专职安全生产管理人员现场监督的、“安管人员”未取得安全生产考核合格证书的行为的（或者接到举报或其他机关移送的违法案件等），予以审查，决定是否立案。</w:t>
            </w:r>
          </w:p>
          <w:p w14:paraId="6226FF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41682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00E482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3AAC05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08553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D52F02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DBA07A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25A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36DF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2DDE83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9828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150EE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9CF830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EEC1879">
      <w:pPr>
        <w:rPr>
          <w:rFonts w:hint="eastAsia" w:ascii="宋体" w:hAnsi="宋体" w:eastAsia="宋体" w:cs="宋体"/>
          <w:sz w:val="21"/>
          <w:szCs w:val="21"/>
        </w:rPr>
      </w:pPr>
    </w:p>
    <w:p w14:paraId="4953F4EA">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表2-233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5704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BFB70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0827D4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233</w:t>
            </w:r>
          </w:p>
        </w:tc>
      </w:tr>
      <w:tr w14:paraId="3D40F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54AEC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46E321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CFBA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B562B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112AC6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对“安管人员”未按规定办理证书变更的处罚</w:t>
            </w:r>
          </w:p>
        </w:tc>
      </w:tr>
      <w:tr w14:paraId="554A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37D44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3756FA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3AF9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0516D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2DBFDF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1.立案责任：发现涉嫌对“安管人员”未按规定办理证书变更的行为的（或者接到举报或其他机关移送的违法案件等），予以审查，决定是否立案。</w:t>
            </w:r>
          </w:p>
          <w:p w14:paraId="725321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F7079F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6506A5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3059BB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8A145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49EC24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A150A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CA29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7CA2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CAC180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251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AE1E0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A9F60B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C638BE5">
      <w:pPr>
        <w:rPr>
          <w:rFonts w:hint="eastAsia" w:ascii="宋体" w:hAnsi="宋体" w:eastAsia="宋体" w:cs="宋体"/>
          <w:sz w:val="21"/>
          <w:szCs w:val="21"/>
        </w:rPr>
      </w:pPr>
    </w:p>
    <w:p w14:paraId="5E0B49E0">
      <w:pPr>
        <w:spacing w:line="300" w:lineRule="exact"/>
        <w:rPr>
          <w:rFonts w:hint="eastAsia" w:ascii="宋体" w:hAnsi="宋体" w:eastAsia="宋体" w:cs="宋体"/>
          <w:sz w:val="21"/>
          <w:szCs w:val="21"/>
        </w:rPr>
      </w:pPr>
    </w:p>
    <w:p w14:paraId="610FEF12">
      <w:pPr>
        <w:spacing w:line="300" w:lineRule="exact"/>
        <w:rPr>
          <w:rFonts w:hint="eastAsia" w:ascii="宋体" w:hAnsi="宋体" w:eastAsia="宋体" w:cs="宋体"/>
          <w:sz w:val="21"/>
          <w:szCs w:val="21"/>
        </w:rPr>
      </w:pPr>
    </w:p>
    <w:p w14:paraId="4CADC704">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表2-234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ED08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B0829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5AD7B4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234</w:t>
            </w:r>
          </w:p>
        </w:tc>
      </w:tr>
      <w:tr w14:paraId="5FCF6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A1336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D3455C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D715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1DC3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DCFA81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对主要负责人、项目负责人未按规定履行安全生产管理职责的处罚</w:t>
            </w:r>
          </w:p>
        </w:tc>
      </w:tr>
      <w:tr w14:paraId="090F7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D9C35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42F936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9D3B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D3CB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935D8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1.立案责任：发现涉嫌对主要负责人、项目负责人未按规定履行安全生产管理职责的行为的（或者接到举报或其他机关移送的违法案件等），予以审查，决定是否立案。</w:t>
            </w:r>
          </w:p>
          <w:p w14:paraId="7DADFF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5EE680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62B5BC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8CC91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836024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75978E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27C627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50A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5E9B3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BF1AE1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9B36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72AE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73E807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FC9E3AA">
      <w:pPr>
        <w:rPr>
          <w:rFonts w:hint="eastAsia" w:ascii="宋体" w:hAnsi="宋体" w:eastAsia="宋体" w:cs="宋体"/>
          <w:sz w:val="21"/>
          <w:szCs w:val="21"/>
        </w:rPr>
      </w:pPr>
    </w:p>
    <w:p w14:paraId="77F03473">
      <w:pPr>
        <w:spacing w:line="300" w:lineRule="exact"/>
        <w:rPr>
          <w:rFonts w:hint="eastAsia" w:ascii="宋体" w:hAnsi="宋体" w:eastAsia="宋体" w:cs="宋体"/>
          <w:sz w:val="21"/>
          <w:szCs w:val="21"/>
        </w:rPr>
      </w:pPr>
    </w:p>
    <w:p w14:paraId="4E202199">
      <w:pPr>
        <w:spacing w:line="300" w:lineRule="exact"/>
        <w:rPr>
          <w:rFonts w:hint="eastAsia" w:ascii="宋体" w:hAnsi="宋体" w:eastAsia="宋体" w:cs="宋体"/>
          <w:sz w:val="21"/>
          <w:szCs w:val="21"/>
        </w:rPr>
      </w:pPr>
    </w:p>
    <w:p w14:paraId="24C94975">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表2-235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5A95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08328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B14F92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235</w:t>
            </w:r>
          </w:p>
        </w:tc>
      </w:tr>
      <w:tr w14:paraId="33D91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17381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241173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81ED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236C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813C6B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对专职安全生产管理人员未按规定履行安全生产管理职责的处罚</w:t>
            </w:r>
          </w:p>
        </w:tc>
      </w:tr>
      <w:tr w14:paraId="67861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FFEB1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AD7B24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70C0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C819D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FB083A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1.立案责任：发现涉嫌对专职安全生产管理人员未按规定履行安全生产管理职责的行为的（或者接到举报或其他机关移送的违法案件等），予以审查，决定是否立案。</w:t>
            </w:r>
          </w:p>
          <w:p w14:paraId="1AF0690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3D20F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244FDE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462AE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247AB0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FA85E4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51C34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D6FB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7A6E7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1E8903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C783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B4EB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055750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E89F84B">
      <w:pPr>
        <w:rPr>
          <w:rFonts w:hint="eastAsia" w:ascii="宋体" w:hAnsi="宋体" w:eastAsia="宋体" w:cs="宋体"/>
          <w:sz w:val="21"/>
          <w:szCs w:val="21"/>
        </w:rPr>
      </w:pPr>
    </w:p>
    <w:p w14:paraId="3666B16D">
      <w:pPr>
        <w:spacing w:line="300" w:lineRule="exact"/>
        <w:rPr>
          <w:rFonts w:hint="eastAsia" w:ascii="宋体" w:hAnsi="宋体" w:eastAsia="宋体" w:cs="宋体"/>
          <w:sz w:val="21"/>
          <w:szCs w:val="21"/>
        </w:rPr>
      </w:pPr>
    </w:p>
    <w:p w14:paraId="3B126E14">
      <w:pPr>
        <w:spacing w:line="300" w:lineRule="exact"/>
        <w:rPr>
          <w:rFonts w:hint="eastAsia" w:ascii="宋体" w:hAnsi="宋体" w:eastAsia="宋体" w:cs="宋体"/>
          <w:sz w:val="21"/>
          <w:szCs w:val="21"/>
        </w:rPr>
      </w:pPr>
    </w:p>
    <w:p w14:paraId="374BC0EF">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表2-236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35D4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3641A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3373EE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236</w:t>
            </w:r>
          </w:p>
        </w:tc>
      </w:tr>
      <w:tr w14:paraId="1F2C4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E36B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6987C9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BE40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824AD3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AC69A0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对违规将不准上市出售的已购公有住房和经济适用房上市出售的处罚</w:t>
            </w:r>
          </w:p>
        </w:tc>
      </w:tr>
      <w:tr w14:paraId="5E19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6D898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26DA50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E681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51EE5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DD670E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1.立案责任：发现涉嫌对违规将不准上市出售的已购公有住房和经济适用房上市出售的行为的（或者接到举报或其他机关移送的违法案件等），予以审查，决定是否立案。</w:t>
            </w:r>
          </w:p>
          <w:p w14:paraId="5598162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490CA0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D55BCF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DF1F39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139202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3C17DB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053FC2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1C55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30FEB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7A7D2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FCF7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C1030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A1515E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1921722">
      <w:pPr>
        <w:rPr>
          <w:rFonts w:hint="eastAsia" w:ascii="宋体" w:hAnsi="宋体" w:eastAsia="宋体" w:cs="宋体"/>
          <w:sz w:val="21"/>
          <w:szCs w:val="21"/>
        </w:rPr>
      </w:pPr>
    </w:p>
    <w:p w14:paraId="49DFEBA8">
      <w:pPr>
        <w:spacing w:line="300" w:lineRule="exact"/>
        <w:rPr>
          <w:rFonts w:hint="eastAsia" w:ascii="宋体" w:hAnsi="宋体" w:eastAsia="宋体" w:cs="宋体"/>
          <w:sz w:val="21"/>
          <w:szCs w:val="21"/>
        </w:rPr>
      </w:pPr>
    </w:p>
    <w:p w14:paraId="2C4884DF">
      <w:pPr>
        <w:spacing w:line="300" w:lineRule="exact"/>
        <w:rPr>
          <w:rFonts w:hint="eastAsia" w:ascii="宋体" w:hAnsi="宋体" w:eastAsia="宋体" w:cs="宋体"/>
          <w:sz w:val="21"/>
          <w:szCs w:val="21"/>
        </w:rPr>
      </w:pPr>
    </w:p>
    <w:p w14:paraId="5756491F">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表2-237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12F8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A4110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999AD4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237</w:t>
            </w:r>
          </w:p>
        </w:tc>
      </w:tr>
      <w:tr w14:paraId="2BD9A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B8A10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6E206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581E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7B855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37197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对将已购公有住房和经济适用住房上市出售后，又以非法手段按照成本价（或者标准价）购买公有住房或者政府提供优惠政策建设的住房的处罚</w:t>
            </w:r>
          </w:p>
        </w:tc>
      </w:tr>
      <w:tr w14:paraId="1A2B2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1FDD4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FE3D33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A936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3C2705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C73182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将已购公有住房和经济适用住房上市出售后，又以非法手段按照成本价（或者标准价）购买公有住房或者政府提供优惠政策建设的住房的行为的（或者接到举报或其他机关移送的违法案件等），予以审查，决定是否立案。</w:t>
            </w:r>
          </w:p>
          <w:p w14:paraId="66061E5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68001E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37A32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27D8C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50D12F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46F220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0DDF8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A8BC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F1B4D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994B9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8D30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01B46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C4C98E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490621C">
      <w:pPr>
        <w:rPr>
          <w:rFonts w:hint="eastAsia" w:ascii="宋体" w:hAnsi="宋体" w:eastAsia="宋体" w:cs="宋体"/>
          <w:sz w:val="21"/>
          <w:szCs w:val="21"/>
        </w:rPr>
      </w:pPr>
    </w:p>
    <w:p w14:paraId="4E3F482B">
      <w:pPr>
        <w:spacing w:line="300" w:lineRule="exact"/>
        <w:rPr>
          <w:rFonts w:hint="eastAsia" w:ascii="宋体" w:hAnsi="宋体" w:eastAsia="宋体" w:cs="宋体"/>
          <w:sz w:val="21"/>
          <w:szCs w:val="21"/>
        </w:rPr>
      </w:pPr>
    </w:p>
    <w:p w14:paraId="63CF0D0A">
      <w:pPr>
        <w:spacing w:line="300" w:lineRule="exact"/>
        <w:rPr>
          <w:rFonts w:hint="eastAsia" w:ascii="宋体" w:hAnsi="宋体" w:eastAsia="宋体" w:cs="宋体"/>
          <w:sz w:val="21"/>
          <w:szCs w:val="21"/>
        </w:rPr>
      </w:pPr>
    </w:p>
    <w:p w14:paraId="52B437B1">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表2-238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F40A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E809F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7941CF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238</w:t>
            </w:r>
          </w:p>
        </w:tc>
      </w:tr>
      <w:tr w14:paraId="35CC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A0822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9142DD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D475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37080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A6C659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对以非法手段租住公有廉租住房的处罚</w:t>
            </w:r>
          </w:p>
        </w:tc>
      </w:tr>
      <w:tr w14:paraId="04C22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362C4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A8C58E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5587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20CEB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4ACC9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1.立案责任：发现涉嫌对以非法手段租住公有廉租住房的行为的（或者接到举报或其他机关移送的违法案件等），予以审查，决定是否立案。</w:t>
            </w:r>
          </w:p>
          <w:p w14:paraId="743DFA9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923711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0E618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4AA952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CD7B5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A1F97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66D102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9F7C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55DA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D4EC0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5828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B61E9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0B1B7C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87B0324">
      <w:pPr>
        <w:rPr>
          <w:rFonts w:hint="eastAsia" w:ascii="宋体" w:hAnsi="宋体" w:eastAsia="宋体" w:cs="宋体"/>
          <w:sz w:val="21"/>
          <w:szCs w:val="21"/>
        </w:rPr>
      </w:pPr>
    </w:p>
    <w:p w14:paraId="0E7FA267">
      <w:pPr>
        <w:rPr>
          <w:rFonts w:hint="eastAsia" w:ascii="宋体" w:hAnsi="宋体" w:eastAsia="宋体" w:cs="宋体"/>
          <w:sz w:val="21"/>
          <w:szCs w:val="21"/>
        </w:rPr>
      </w:pPr>
    </w:p>
    <w:p w14:paraId="395C48C8">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表2-239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DCE6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6E647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6A65C4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239</w:t>
            </w:r>
          </w:p>
        </w:tc>
      </w:tr>
      <w:tr w14:paraId="461F0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1B811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0E684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0D2B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0F0C4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58EDE0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对隐瞒有关情况或者提供虚假材料申请廉租住房保障的处罚</w:t>
            </w:r>
          </w:p>
        </w:tc>
      </w:tr>
      <w:tr w14:paraId="146AF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80FC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F0733E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B2A0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2839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7E4256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1.立案责任：发现涉嫌对隐瞒有关情况或者提供虚假材料申请廉租住房保障的行为的（或者接到举报或其他机关移送的违法案件等），予以审查，决定是否立案。</w:t>
            </w:r>
          </w:p>
          <w:p w14:paraId="57ADE48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D53205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3D696C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AC96F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6C0BBF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D1F974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9A36BE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DAAB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B02F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78C19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BF58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87BF6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7C37D1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FD9CD32">
      <w:pPr>
        <w:rPr>
          <w:rFonts w:hint="eastAsia" w:ascii="宋体" w:hAnsi="宋体" w:eastAsia="宋体" w:cs="宋体"/>
          <w:sz w:val="21"/>
          <w:szCs w:val="21"/>
        </w:rPr>
      </w:pPr>
    </w:p>
    <w:p w14:paraId="0DE461BD">
      <w:pPr>
        <w:spacing w:line="300" w:lineRule="exact"/>
        <w:rPr>
          <w:rFonts w:hint="eastAsia" w:ascii="宋体" w:hAnsi="宋体" w:eastAsia="宋体" w:cs="宋体"/>
          <w:sz w:val="21"/>
          <w:szCs w:val="21"/>
        </w:rPr>
      </w:pPr>
    </w:p>
    <w:p w14:paraId="6F2FB22B">
      <w:pPr>
        <w:spacing w:line="300" w:lineRule="exact"/>
        <w:rPr>
          <w:rFonts w:hint="eastAsia" w:ascii="宋体" w:hAnsi="宋体" w:eastAsia="宋体" w:cs="宋体"/>
          <w:sz w:val="21"/>
          <w:szCs w:val="21"/>
        </w:rPr>
      </w:pPr>
    </w:p>
    <w:p w14:paraId="686E9996">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表2-240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D264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BDA54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80124D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240</w:t>
            </w:r>
          </w:p>
        </w:tc>
      </w:tr>
      <w:tr w14:paraId="5D017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F7BE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BEBEF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C2CD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CEFB8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18F77F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对原有房屋和超过白蚁预防包治期限的房屋发生蚁害的，房屋所有人、使用人或者房屋管理单位未委托白蚁防治单位进行灭治的处罚</w:t>
            </w:r>
          </w:p>
        </w:tc>
      </w:tr>
      <w:tr w14:paraId="704EB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EAA87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96A89E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9283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B88B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17E93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原有房屋和超过白蚁预防包治期限的房屋发生蚁害的，房屋所有人、使用人或者房屋管理单位未委托白蚁防治单位进行灭治的行为的（或者接到举报或其他机关移送的违法案件等），予以审查，决定是否立案。</w:t>
            </w:r>
          </w:p>
          <w:p w14:paraId="397532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3D98E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3FD835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3B12D3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E74E4A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13824C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64301E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7019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15492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7ACA57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72A9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4F74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8B8AEE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84402B3">
      <w:pPr>
        <w:rPr>
          <w:rFonts w:hint="eastAsia" w:ascii="宋体" w:hAnsi="宋体" w:eastAsia="宋体" w:cs="宋体"/>
          <w:sz w:val="21"/>
          <w:szCs w:val="21"/>
        </w:rPr>
      </w:pPr>
    </w:p>
    <w:p w14:paraId="25F9F0DC">
      <w:pPr>
        <w:spacing w:line="300" w:lineRule="exact"/>
        <w:rPr>
          <w:rFonts w:hint="eastAsia" w:ascii="宋体" w:hAnsi="宋体" w:eastAsia="宋体" w:cs="宋体"/>
          <w:sz w:val="21"/>
          <w:szCs w:val="21"/>
        </w:rPr>
      </w:pPr>
    </w:p>
    <w:p w14:paraId="58FA761F">
      <w:pPr>
        <w:spacing w:line="300" w:lineRule="exact"/>
        <w:rPr>
          <w:rFonts w:hint="eastAsia" w:ascii="宋体" w:hAnsi="宋体" w:eastAsia="宋体" w:cs="宋体"/>
          <w:sz w:val="21"/>
          <w:szCs w:val="21"/>
        </w:rPr>
      </w:pPr>
    </w:p>
    <w:p w14:paraId="43F0CBF8">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表2-241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3A43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F0BCE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04AEA5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241</w:t>
            </w:r>
          </w:p>
        </w:tc>
      </w:tr>
      <w:tr w14:paraId="1420F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D115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116BE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F5F0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F231B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4A0815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对出租住房的未以原设计的房间为最小出租单位，或人均租住建筑面积低于当地人民政府规定的最低标准的或将厨房、卫生间、阳台和地下储藏室出租供人员居住的处罚</w:t>
            </w:r>
          </w:p>
        </w:tc>
      </w:tr>
      <w:tr w14:paraId="56684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2CFE9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FDBC34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5AB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8E51B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B9C9CD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出租住房的未以原设计的房间为最小出租单位，或人均租住建筑面积低于当地人民政府规定的最低标准的或将厨房、卫生间、阳台和地下储藏室出租供人员居住的行为的（或者接到举报或其他机关移送的违法案件等），予以审查，决定是否立案。</w:t>
            </w:r>
          </w:p>
          <w:p w14:paraId="4A784C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0401A2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2CC98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542612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E57D69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312747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70DA8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FCA5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47376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3F7AC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489E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CD350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2612CC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9C2C9EF">
      <w:pPr>
        <w:rPr>
          <w:rFonts w:hint="eastAsia" w:ascii="宋体" w:hAnsi="宋体" w:eastAsia="宋体" w:cs="宋体"/>
          <w:sz w:val="21"/>
          <w:szCs w:val="21"/>
        </w:rPr>
      </w:pPr>
    </w:p>
    <w:p w14:paraId="16510A0D">
      <w:pPr>
        <w:spacing w:line="300" w:lineRule="exact"/>
        <w:rPr>
          <w:rFonts w:hint="eastAsia" w:ascii="宋体" w:hAnsi="宋体" w:eastAsia="宋体" w:cs="宋体"/>
          <w:sz w:val="21"/>
          <w:szCs w:val="21"/>
        </w:rPr>
      </w:pPr>
    </w:p>
    <w:p w14:paraId="6B7EE14A">
      <w:pPr>
        <w:spacing w:line="300" w:lineRule="exact"/>
        <w:rPr>
          <w:rFonts w:hint="eastAsia" w:ascii="宋体" w:hAnsi="宋体" w:eastAsia="宋体" w:cs="宋体"/>
          <w:sz w:val="21"/>
          <w:szCs w:val="21"/>
        </w:rPr>
      </w:pPr>
    </w:p>
    <w:p w14:paraId="67953055">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表2-242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B2F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B8596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F5003E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242</w:t>
            </w:r>
          </w:p>
        </w:tc>
      </w:tr>
      <w:tr w14:paraId="33CEC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730A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22A911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A6A0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A516C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239BAB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对未按规定办理租赁登记备案、变更、延续或者注销的处罚</w:t>
            </w:r>
          </w:p>
        </w:tc>
      </w:tr>
      <w:tr w14:paraId="1784F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C993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10A9E8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1666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EF90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4356C7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1.立案责任：发现涉嫌对未按规定办理租赁登记备案、变更、延续或者注销的行为的（或者接到举报或其他机关移送的违法案件等），予以审查，决定是否立案。</w:t>
            </w:r>
          </w:p>
          <w:p w14:paraId="29C3C1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C3F4F7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D22592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388DE1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47A1A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5C1E88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9899C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FCE4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16FD0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9A1CAC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9F80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059AE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83EB21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9A69F1C">
      <w:pPr>
        <w:rPr>
          <w:rFonts w:hint="eastAsia" w:ascii="宋体" w:hAnsi="宋体" w:eastAsia="宋体" w:cs="宋体"/>
          <w:sz w:val="21"/>
          <w:szCs w:val="21"/>
        </w:rPr>
      </w:pPr>
    </w:p>
    <w:p w14:paraId="6FD89A7A">
      <w:pPr>
        <w:spacing w:line="300" w:lineRule="exact"/>
        <w:rPr>
          <w:rFonts w:hint="eastAsia" w:ascii="宋体" w:hAnsi="宋体" w:eastAsia="宋体" w:cs="宋体"/>
          <w:sz w:val="21"/>
          <w:szCs w:val="21"/>
        </w:rPr>
      </w:pPr>
    </w:p>
    <w:p w14:paraId="4E058DE8">
      <w:pPr>
        <w:spacing w:line="300" w:lineRule="exact"/>
        <w:rPr>
          <w:rFonts w:hint="eastAsia" w:ascii="宋体" w:hAnsi="宋体" w:eastAsia="宋体" w:cs="宋体"/>
          <w:sz w:val="21"/>
          <w:szCs w:val="21"/>
        </w:rPr>
      </w:pPr>
    </w:p>
    <w:p w14:paraId="78BF3590">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表2-243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4B1A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E856F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827504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243</w:t>
            </w:r>
          </w:p>
        </w:tc>
      </w:tr>
      <w:tr w14:paraId="54387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B567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2A9DD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DA0A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8D3E2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FF14C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对出租法律禁止出租的房屋的处罚</w:t>
            </w:r>
          </w:p>
        </w:tc>
      </w:tr>
      <w:tr w14:paraId="3DB2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81C8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B5FC1D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C09D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4ED6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4F51FC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1.立案责任：发现涉嫌对出租法律禁止出租的房屋的行为的（或者接到举报或其他机关移送的违法案件等），予以审查，决定是否立案。</w:t>
            </w:r>
          </w:p>
          <w:p w14:paraId="09AED90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A8638F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79AA7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7CB788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BFABD6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B96AC9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EDDDF4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8AAF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0826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B09872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1D31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B1DE8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C23A5A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0C87E79">
      <w:pPr>
        <w:rPr>
          <w:rFonts w:hint="eastAsia" w:ascii="宋体" w:hAnsi="宋体" w:eastAsia="宋体" w:cs="宋体"/>
          <w:sz w:val="21"/>
          <w:szCs w:val="21"/>
        </w:rPr>
      </w:pPr>
    </w:p>
    <w:p w14:paraId="1BB99705">
      <w:pPr>
        <w:spacing w:line="300" w:lineRule="exact"/>
        <w:rPr>
          <w:rFonts w:hint="eastAsia" w:ascii="宋体" w:hAnsi="宋体" w:eastAsia="宋体" w:cs="宋体"/>
          <w:sz w:val="21"/>
          <w:szCs w:val="21"/>
        </w:rPr>
      </w:pPr>
    </w:p>
    <w:p w14:paraId="416D31D7">
      <w:pPr>
        <w:spacing w:line="300" w:lineRule="exact"/>
        <w:rPr>
          <w:rFonts w:hint="eastAsia" w:ascii="宋体" w:hAnsi="宋体" w:eastAsia="宋体" w:cs="宋体"/>
          <w:sz w:val="21"/>
          <w:szCs w:val="21"/>
        </w:rPr>
      </w:pPr>
    </w:p>
    <w:p w14:paraId="2E1A51B8">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表2-244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5910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843548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B11BE6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244</w:t>
            </w:r>
          </w:p>
        </w:tc>
      </w:tr>
      <w:tr w14:paraId="72D0A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3D4E1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3EEB89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B36F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F633E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ECB7BB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未经原设计单位或相应资质等级的设计单位提出设计方案，擅自超过设计标准或规范增加楼面荷载，擅自拆改供暖燃气管道和设施、损坏房屋原有节能设施或者降低节能效果、将没有防水要求的房间或者阳台改为卫生间、厨房间或者拆除连接阳台的砖混凝土墙体的处罚</w:t>
            </w:r>
          </w:p>
        </w:tc>
      </w:tr>
      <w:tr w14:paraId="21646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3580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A80CB7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8CEB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C920F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A5935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经原设计单位或相应资质等级的设计单位提出设计方案，擅自超过设计标准或规范增加楼面荷载，擅自拆改供暖燃气管道和设施、损坏房屋原有节能设施或者降低节能效果、将没有防水要求的房间或者阳台改为卫生间、厨房间或者拆除连接阳台的砖混凝土墙体的行为的（或者接到举报或其他机关移送的违法案件等），予以审查，决定是否立案。</w:t>
            </w:r>
          </w:p>
          <w:p w14:paraId="491879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A185C8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1BFE6E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EEF40F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C7C3DA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29F561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96A42F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B5DE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149D5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E79A9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83C1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6C34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9105DC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B6B413A">
      <w:pPr>
        <w:rPr>
          <w:rFonts w:hint="eastAsia" w:ascii="宋体" w:hAnsi="宋体" w:eastAsia="宋体" w:cs="宋体"/>
          <w:sz w:val="21"/>
          <w:szCs w:val="21"/>
        </w:rPr>
      </w:pPr>
    </w:p>
    <w:p w14:paraId="3F8BCC25">
      <w:pPr>
        <w:spacing w:line="300" w:lineRule="exact"/>
        <w:rPr>
          <w:rFonts w:hint="eastAsia" w:ascii="宋体" w:hAnsi="宋体" w:eastAsia="宋体" w:cs="宋体"/>
          <w:sz w:val="21"/>
          <w:szCs w:val="21"/>
        </w:rPr>
      </w:pPr>
    </w:p>
    <w:p w14:paraId="5F0DE2A1">
      <w:pPr>
        <w:spacing w:line="300" w:lineRule="exact"/>
        <w:rPr>
          <w:rFonts w:hint="eastAsia" w:ascii="宋体" w:hAnsi="宋体" w:eastAsia="宋体" w:cs="宋体"/>
          <w:sz w:val="21"/>
          <w:szCs w:val="21"/>
        </w:rPr>
      </w:pPr>
    </w:p>
    <w:p w14:paraId="57049EEE">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表2-245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6F1A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0DD21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C34CB2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245</w:t>
            </w:r>
          </w:p>
        </w:tc>
      </w:tr>
      <w:tr w14:paraId="365E2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6BE37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DC6F17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2676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7AF63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852D2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对装修人将住宅内装饰装修工程委托给不具有相应资质等级企业的处罚</w:t>
            </w:r>
          </w:p>
        </w:tc>
      </w:tr>
      <w:tr w14:paraId="1D512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94BC2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3EFADC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6901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BAA7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62093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1.立案责任：发现涉嫌对装修人将住宅内装饰装修工程委托给不具有相应资质等级企业的行为的（或者接到举报或其他机关移送的违法案件等），予以审查，决定是否立案。</w:t>
            </w:r>
          </w:p>
          <w:p w14:paraId="63C78B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70866C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F4381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8FDCC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B0AD99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1E19EC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0B7DA4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B33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5AA3B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78D00B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C66A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3644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057DC7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7FBAF9F">
      <w:pPr>
        <w:rPr>
          <w:rFonts w:hint="eastAsia" w:ascii="宋体" w:hAnsi="宋体" w:eastAsia="宋体" w:cs="宋体"/>
          <w:sz w:val="21"/>
          <w:szCs w:val="21"/>
        </w:rPr>
      </w:pPr>
    </w:p>
    <w:p w14:paraId="51796584">
      <w:pPr>
        <w:spacing w:line="300" w:lineRule="exact"/>
        <w:rPr>
          <w:rFonts w:hint="eastAsia" w:ascii="宋体" w:hAnsi="宋体" w:eastAsia="宋体" w:cs="宋体"/>
          <w:sz w:val="21"/>
          <w:szCs w:val="21"/>
        </w:rPr>
      </w:pPr>
    </w:p>
    <w:p w14:paraId="741D5A83">
      <w:pPr>
        <w:spacing w:line="300" w:lineRule="exact"/>
        <w:rPr>
          <w:rFonts w:hint="eastAsia" w:ascii="宋体" w:hAnsi="宋体" w:eastAsia="宋体" w:cs="宋体"/>
          <w:sz w:val="21"/>
          <w:szCs w:val="21"/>
        </w:rPr>
      </w:pPr>
    </w:p>
    <w:p w14:paraId="59F1F42D">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表2-246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1FAC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DD585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F43F00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246</w:t>
            </w:r>
          </w:p>
        </w:tc>
      </w:tr>
      <w:tr w14:paraId="7872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2B32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28B66C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9685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2AC15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8C7739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对装饰装修人未申报登记进行住宅室内装饰装修活动的处罚</w:t>
            </w:r>
          </w:p>
        </w:tc>
      </w:tr>
      <w:tr w14:paraId="1C0F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DA105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20046F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50F0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237F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53CE10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1.立案责任：发现涉嫌对装饰装修人未申报登记进行住宅室内装饰装修活动的行为的（或者接到举报或其他机关移送的违法案件等），予以审查，决定是否立案。</w:t>
            </w:r>
          </w:p>
          <w:p w14:paraId="00D2586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6F7E6F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4AC86F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4A41E3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07842F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46574D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140B7F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E62A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BCC16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C16F0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829D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FADA0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5534C0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F092DE9">
      <w:pPr>
        <w:rPr>
          <w:rFonts w:hint="eastAsia" w:ascii="宋体" w:hAnsi="宋体" w:eastAsia="宋体" w:cs="宋体"/>
          <w:sz w:val="21"/>
          <w:szCs w:val="21"/>
        </w:rPr>
      </w:pPr>
    </w:p>
    <w:p w14:paraId="78BFB628">
      <w:pPr>
        <w:spacing w:line="300" w:lineRule="exact"/>
        <w:rPr>
          <w:rFonts w:hint="eastAsia" w:ascii="宋体" w:hAnsi="宋体" w:eastAsia="宋体" w:cs="宋体"/>
          <w:sz w:val="21"/>
          <w:szCs w:val="21"/>
        </w:rPr>
      </w:pPr>
    </w:p>
    <w:p w14:paraId="49C1711C">
      <w:pPr>
        <w:spacing w:line="300" w:lineRule="exact"/>
        <w:rPr>
          <w:rFonts w:hint="eastAsia" w:ascii="宋体" w:hAnsi="宋体" w:eastAsia="宋体" w:cs="宋体"/>
          <w:sz w:val="21"/>
          <w:szCs w:val="21"/>
        </w:rPr>
      </w:pPr>
    </w:p>
    <w:p w14:paraId="140E8EEB">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表2-247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545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C8D0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79BB25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247</w:t>
            </w:r>
          </w:p>
        </w:tc>
      </w:tr>
      <w:tr w14:paraId="3559C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A838F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AEA2E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CAAA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4D079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02ED4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对专业经营单位未履行维修、养护、更新等义务及承担相关费用的处罚</w:t>
            </w:r>
          </w:p>
        </w:tc>
      </w:tr>
      <w:tr w14:paraId="28F47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99FC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A9C2F6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6137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075FC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E4BA5F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1.立案责任：发现涉嫌对专业经营单位未履行维修、养护、更新等义务及承担相关费用的行为的（或者接到举报或其他机关移送的违法案件等），予以审查，决定是否立案。</w:t>
            </w:r>
          </w:p>
          <w:p w14:paraId="7682D3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9C8D3C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632C3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77FFAE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2E241F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8EDFFA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D5B6C8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501F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35AF3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8A5FA6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22F6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733CB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688841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FB0E515">
      <w:pPr>
        <w:rPr>
          <w:rFonts w:hint="eastAsia" w:ascii="宋体" w:hAnsi="宋体" w:eastAsia="宋体" w:cs="宋体"/>
          <w:sz w:val="21"/>
          <w:szCs w:val="21"/>
        </w:rPr>
      </w:pPr>
    </w:p>
    <w:p w14:paraId="756D2DE5">
      <w:pPr>
        <w:spacing w:line="300" w:lineRule="exact"/>
        <w:rPr>
          <w:rFonts w:hint="eastAsia" w:ascii="宋体" w:hAnsi="宋体" w:eastAsia="宋体" w:cs="宋体"/>
          <w:sz w:val="21"/>
          <w:szCs w:val="21"/>
        </w:rPr>
      </w:pPr>
    </w:p>
    <w:p w14:paraId="08179801">
      <w:pPr>
        <w:spacing w:line="300" w:lineRule="exact"/>
        <w:rPr>
          <w:rFonts w:hint="eastAsia" w:ascii="宋体" w:hAnsi="宋体" w:eastAsia="宋体" w:cs="宋体"/>
          <w:sz w:val="21"/>
          <w:szCs w:val="21"/>
        </w:rPr>
      </w:pPr>
    </w:p>
    <w:p w14:paraId="5DD96A80">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表2-248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EC40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CF5F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E2DA7E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248</w:t>
            </w:r>
          </w:p>
        </w:tc>
      </w:tr>
      <w:tr w14:paraId="7D333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2F719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773E8B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FE3E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97E53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EE4AE9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对以欺骗等不正当手段，取得审核同意或者获得廉租住房保障的处罚</w:t>
            </w:r>
          </w:p>
        </w:tc>
      </w:tr>
      <w:tr w14:paraId="4DE4B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9B964E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A00AE5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E6C8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D5D7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3C57D6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1.立案责任：发现涉嫌对以欺骗等不正当手段，取得审核同意或者获得廉租住房保障的行为的（或者接到举报或其他机关移送的违法案件等），予以审查，决定是否立案。</w:t>
            </w:r>
          </w:p>
          <w:p w14:paraId="7EDBCC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AC90F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689FE1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3FA4F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E26FDD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DEAED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3E21E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5B4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B6DC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9F5525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65C1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8874C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7784AD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FCD22BA">
      <w:pPr>
        <w:rPr>
          <w:rFonts w:hint="eastAsia" w:ascii="宋体" w:hAnsi="宋体" w:eastAsia="宋体" w:cs="宋体"/>
          <w:sz w:val="21"/>
          <w:szCs w:val="21"/>
        </w:rPr>
      </w:pPr>
    </w:p>
    <w:p w14:paraId="46FFEE39">
      <w:pPr>
        <w:spacing w:line="300" w:lineRule="exact"/>
        <w:rPr>
          <w:rFonts w:hint="eastAsia" w:ascii="宋体" w:hAnsi="宋体" w:eastAsia="宋体" w:cs="宋体"/>
          <w:sz w:val="21"/>
          <w:szCs w:val="21"/>
        </w:rPr>
      </w:pPr>
    </w:p>
    <w:p w14:paraId="3A71B2D9">
      <w:pPr>
        <w:spacing w:line="300" w:lineRule="exact"/>
        <w:rPr>
          <w:rFonts w:hint="eastAsia" w:ascii="宋体" w:hAnsi="宋体" w:eastAsia="宋体" w:cs="宋体"/>
          <w:sz w:val="21"/>
          <w:szCs w:val="21"/>
        </w:rPr>
      </w:pPr>
    </w:p>
    <w:p w14:paraId="5A5E6052">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表2-249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3C03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759B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0F31B1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249</w:t>
            </w:r>
          </w:p>
        </w:tc>
      </w:tr>
      <w:tr w14:paraId="33C46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78022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6C7D6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8E0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D5A4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F6AA79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以隐瞒、欺诈、胁迫、贿赂等不正当手段招揽业务，诱骗消费者交易或者强制交易，泄露或者不当使用委托人的个人信息或者商业秘密，谋取不正当利益、为交易当事人规避房屋交易税费等非法目的，就同一房屋签订不同交易价款的合同提供便利、改变房屋内部结构分割出租、侵占、挪用房地产交易资金；承购、承租自己提供经纪服务的房屋，侵占、挪用房地产交易资金、为不符合交易条件的保障性住房和禁止交易的房屋提供经纪服务的处罚</w:t>
            </w:r>
          </w:p>
        </w:tc>
      </w:tr>
      <w:tr w14:paraId="5ADEB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C0941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CAA30A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FD69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EBE53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EAAE4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以隐瞒、欺诈、胁迫、贿赂等不正当手段招揽业务，诱骗消费者交易或者强制交易，泄露或者不当使用委托人的个人信息或者商业秘密，谋取不正当利益、为交易当事人规避房屋交易税费等非法目的，就同一房屋签订不同交易价款的合同提供便利、改变房屋内部结构分割出租、侵占、挪用房地产交易资金；承购、承租自己提供经纪服务的房屋，侵占、挪用房地产交易资金、为不符合交易条件的保障性住房和禁止交易的房屋提供经纪服务的行为的（或者接到举报或其他机关移送的违法案件等），予以审查，决定是否立案。</w:t>
            </w:r>
          </w:p>
          <w:p w14:paraId="57703B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63F903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FA224F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5CA358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EC38C8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FC28FB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6C2B50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3E37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20524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26D36D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8295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E1500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9573E0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EABA366">
      <w:pPr>
        <w:rPr>
          <w:rFonts w:hint="eastAsia" w:ascii="宋体" w:hAnsi="宋体" w:eastAsia="宋体" w:cs="宋体"/>
          <w:sz w:val="21"/>
          <w:szCs w:val="21"/>
        </w:rPr>
      </w:pPr>
    </w:p>
    <w:p w14:paraId="7A0E36AC">
      <w:pPr>
        <w:spacing w:line="300" w:lineRule="exact"/>
        <w:rPr>
          <w:rFonts w:hint="eastAsia" w:ascii="宋体" w:hAnsi="宋体" w:eastAsia="宋体" w:cs="宋体"/>
          <w:sz w:val="21"/>
          <w:szCs w:val="21"/>
        </w:rPr>
      </w:pPr>
    </w:p>
    <w:p w14:paraId="348015DB">
      <w:pPr>
        <w:spacing w:line="300" w:lineRule="exact"/>
        <w:rPr>
          <w:rFonts w:hint="eastAsia" w:ascii="宋体" w:hAnsi="宋体" w:eastAsia="宋体" w:cs="宋体"/>
          <w:sz w:val="21"/>
          <w:szCs w:val="21"/>
        </w:rPr>
      </w:pPr>
    </w:p>
    <w:p w14:paraId="50233D11">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表2-250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9D42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9EF60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73A872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250</w:t>
            </w:r>
          </w:p>
        </w:tc>
      </w:tr>
      <w:tr w14:paraId="36FE7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7DEA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81EAB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4377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56C2B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52517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对开发建设单位拒不承担筹备组工作经费和首次业主大会会议经费的处罚</w:t>
            </w:r>
          </w:p>
        </w:tc>
      </w:tr>
      <w:tr w14:paraId="3C366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8A877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0B8B0F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0489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1275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C3071F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1.立案责任：发现涉嫌对开发建设单位拒不承担筹备组工作经费和首次业主大会会议经费的行为的（或者接到举报或其他机关移送的违法案件等），予以审查，决定是否立案。</w:t>
            </w:r>
          </w:p>
          <w:p w14:paraId="4EA7FE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C40F1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305B1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9F14C7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C46150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AFBED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6A9763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90C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B342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E0B17A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B6B9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1182F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E9D7A4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21FA1CD">
      <w:pPr>
        <w:rPr>
          <w:rFonts w:hint="eastAsia" w:ascii="宋体" w:hAnsi="宋体" w:eastAsia="宋体" w:cs="宋体"/>
          <w:sz w:val="21"/>
          <w:szCs w:val="21"/>
        </w:rPr>
      </w:pPr>
    </w:p>
    <w:p w14:paraId="73C4E815">
      <w:pPr>
        <w:spacing w:line="300" w:lineRule="exact"/>
        <w:rPr>
          <w:rFonts w:hint="eastAsia" w:ascii="宋体" w:hAnsi="宋体" w:eastAsia="宋体" w:cs="宋体"/>
          <w:sz w:val="21"/>
          <w:szCs w:val="21"/>
        </w:rPr>
      </w:pPr>
    </w:p>
    <w:p w14:paraId="04C79DD4">
      <w:pPr>
        <w:spacing w:line="300" w:lineRule="exact"/>
        <w:rPr>
          <w:rFonts w:hint="eastAsia" w:ascii="宋体" w:hAnsi="宋体" w:eastAsia="宋体" w:cs="宋体"/>
          <w:sz w:val="21"/>
          <w:szCs w:val="21"/>
        </w:rPr>
      </w:pPr>
    </w:p>
    <w:p w14:paraId="33B3C260">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表2-251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8A4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8CA34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69D16A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251</w:t>
            </w:r>
          </w:p>
        </w:tc>
      </w:tr>
      <w:tr w14:paraId="01029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0360F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B8A81B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FC7E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BF254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D51A5A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对未取得设计、施工资格或者未按照资质等级承担城市道路的设计施工任务；未按照设计图纸施工或者擅自修改图纸；未按照城市道路设计、施工技术规范设计、施工的处罚</w:t>
            </w:r>
          </w:p>
        </w:tc>
      </w:tr>
      <w:tr w14:paraId="3F130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1FFB4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BEA20F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4A2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B5F15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736A83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取得设计、施工资格或者未按照资质等级承担城市道路的设计施工任务；未按照设计图纸施工或者擅自修改图纸；未按照城市道路设计、施工技术规范设计、施工的行为的（或者接到举报或其他机关移送的违法案件等），予以审查，决定是否立案。</w:t>
            </w:r>
          </w:p>
          <w:p w14:paraId="47D0351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6504C5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2D6A4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884DE9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2278CC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B70EA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BF3DF1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839D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003F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AC2913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034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68AFF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B9CFF4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4546AF4">
      <w:pPr>
        <w:rPr>
          <w:rFonts w:hint="eastAsia" w:ascii="宋体" w:hAnsi="宋体" w:eastAsia="宋体" w:cs="宋体"/>
          <w:sz w:val="21"/>
          <w:szCs w:val="21"/>
        </w:rPr>
      </w:pPr>
    </w:p>
    <w:p w14:paraId="391AF7D9">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表2-252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04CC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46CC2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80B2B8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252</w:t>
            </w:r>
          </w:p>
        </w:tc>
      </w:tr>
      <w:tr w14:paraId="7853A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9552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91AD6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B8DA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D2F5C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226B1F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对擅自使用未经验收或者验收不合格的城市道路的处罚</w:t>
            </w:r>
          </w:p>
        </w:tc>
      </w:tr>
      <w:tr w14:paraId="36445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18179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FA0B17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2547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544CE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FD9890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1.立案责任：发现涉嫌对擅自使用未经验收或者验收不合格的城市道路的行为的（或者接到举报或其他机关移送的违法案件等），予以审查，决定是否立案。</w:t>
            </w:r>
          </w:p>
          <w:p w14:paraId="53A128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9D275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460FAA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668C75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2FC316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09C94B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25B47A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4AC5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119A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808B1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7454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40A3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2CF47F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2677127">
      <w:pPr>
        <w:rPr>
          <w:rFonts w:hint="eastAsia" w:ascii="宋体" w:hAnsi="宋体" w:eastAsia="宋体" w:cs="宋体"/>
          <w:sz w:val="21"/>
          <w:szCs w:val="21"/>
        </w:rPr>
      </w:pPr>
    </w:p>
    <w:p w14:paraId="6882CCB3">
      <w:pPr>
        <w:spacing w:line="300" w:lineRule="exact"/>
        <w:rPr>
          <w:rFonts w:hint="eastAsia" w:ascii="宋体" w:hAnsi="宋体" w:eastAsia="宋体" w:cs="宋体"/>
          <w:sz w:val="21"/>
          <w:szCs w:val="21"/>
        </w:rPr>
      </w:pPr>
    </w:p>
    <w:p w14:paraId="3B892B89">
      <w:pPr>
        <w:spacing w:line="300" w:lineRule="exact"/>
        <w:rPr>
          <w:rFonts w:hint="eastAsia" w:ascii="宋体" w:hAnsi="宋体" w:eastAsia="宋体" w:cs="宋体"/>
          <w:sz w:val="21"/>
          <w:szCs w:val="21"/>
        </w:rPr>
      </w:pPr>
    </w:p>
    <w:p w14:paraId="163DF075">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表2-253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D81C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F584F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FCB4C5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253</w:t>
            </w:r>
          </w:p>
        </w:tc>
      </w:tr>
      <w:tr w14:paraId="2CC62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3CCC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60D45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6C05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7FC75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C9D34C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对承担城市道路养护、维修的单位，未定期对城市道路进行养护、维修或者未按照规定的期限修复竣工，并拒绝接受市政工程行政主管部门监督、检查的处罚</w:t>
            </w:r>
          </w:p>
        </w:tc>
      </w:tr>
      <w:tr w14:paraId="76A8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D287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280879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4D8E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C3EDF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E31C0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承担城市道路养护、维修的单位，未定期对城市道路进行养护、维修或者未按照规定的期限修复竣工，并拒绝接受市政工程行政主管部门监督、检查的行为的（或者接到举报或其他机关移送的违法案件等），予以审查，决定是否立案。</w:t>
            </w:r>
          </w:p>
          <w:p w14:paraId="13561DA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C3591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4396EA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188DA9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853C2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8686CD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FF9187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B920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B4B735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010D8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8B22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6DBD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CD39CA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DE4A9AC">
      <w:pPr>
        <w:rPr>
          <w:rFonts w:hint="eastAsia" w:ascii="宋体" w:hAnsi="宋体" w:eastAsia="宋体" w:cs="宋体"/>
          <w:sz w:val="21"/>
          <w:szCs w:val="21"/>
        </w:rPr>
      </w:pPr>
    </w:p>
    <w:p w14:paraId="706DCB32">
      <w:pPr>
        <w:spacing w:line="300" w:lineRule="exact"/>
        <w:rPr>
          <w:rFonts w:hint="eastAsia" w:ascii="宋体" w:hAnsi="宋体" w:eastAsia="宋体" w:cs="宋体"/>
          <w:sz w:val="21"/>
          <w:szCs w:val="21"/>
        </w:rPr>
      </w:pPr>
    </w:p>
    <w:p w14:paraId="5F042F37">
      <w:pPr>
        <w:spacing w:line="300" w:lineRule="exact"/>
        <w:rPr>
          <w:rFonts w:hint="eastAsia" w:ascii="宋体" w:hAnsi="宋体" w:eastAsia="宋体" w:cs="宋体"/>
          <w:sz w:val="21"/>
          <w:szCs w:val="21"/>
        </w:rPr>
      </w:pPr>
    </w:p>
    <w:p w14:paraId="49DFE72D">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表2-254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385F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8C1F4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0C5826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254</w:t>
            </w:r>
          </w:p>
        </w:tc>
      </w:tr>
      <w:tr w14:paraId="35AC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A091E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47BE34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ED2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7C92E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47365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在城市照明设施上刻划、涂污；在城市照明设施安全距离内，擅自植树、挖坑取土或者设置其他物体，或者倾倒含酸、碱、盐等腐蚀物或者具有腐蚀性的废渣、废液；擅自在城市照明设施上张贴、悬挂、设置宣传品、广告；擅自在城市照明设施上架设线缆、安置其它设施或者接用电源；擅自迁移、拆除、利用城市照明设施；其他可能影响城市照明设施正常运行的行为</w:t>
            </w:r>
          </w:p>
        </w:tc>
      </w:tr>
      <w:tr w14:paraId="3958A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2CF26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25CB64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8E92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0D343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91AC23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在城市照明设施上刻划、涂污；在城市照明设施安全距离内，擅自植树、挖坑取土或者设置其他物体，或者倾倒含酸、碱、盐等腐蚀物或者具有腐蚀性的废渣、废液；擅自在城市照明设施上张贴、悬挂、设置宣传品、广告；擅自在城市照明设施上架设线缆、安置其它设施或者接用电源；擅自迁移、拆除、利用城市照明设施；其他可能影响城市照明设施正常运行的行为的（或者接到举报或其他机关移送的违法案件等），予以审查，决定是否立案。</w:t>
            </w:r>
          </w:p>
          <w:p w14:paraId="6706DA8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05B015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C8C5DF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CF6CE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F35675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04B893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C7C534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702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B30F1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F0A9E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F125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32C214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B0BDB8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36128CD">
      <w:pPr>
        <w:rPr>
          <w:rFonts w:hint="eastAsia" w:ascii="宋体" w:hAnsi="宋体" w:eastAsia="宋体" w:cs="宋体"/>
          <w:sz w:val="21"/>
          <w:szCs w:val="21"/>
        </w:rPr>
      </w:pPr>
    </w:p>
    <w:p w14:paraId="01C4F5CA">
      <w:pPr>
        <w:spacing w:line="300" w:lineRule="exact"/>
        <w:rPr>
          <w:rFonts w:hint="eastAsia" w:ascii="宋体" w:hAnsi="宋体" w:eastAsia="宋体" w:cs="宋体"/>
          <w:sz w:val="21"/>
          <w:szCs w:val="21"/>
        </w:rPr>
      </w:pPr>
    </w:p>
    <w:p w14:paraId="61927620">
      <w:pPr>
        <w:spacing w:line="300" w:lineRule="exact"/>
        <w:rPr>
          <w:rFonts w:hint="eastAsia" w:ascii="宋体" w:hAnsi="宋体" w:eastAsia="宋体" w:cs="宋体"/>
          <w:sz w:val="21"/>
          <w:szCs w:val="21"/>
        </w:rPr>
      </w:pPr>
    </w:p>
    <w:p w14:paraId="7DBC862F">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表2-255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C012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361B4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7E3CF7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255</w:t>
            </w:r>
          </w:p>
        </w:tc>
      </w:tr>
      <w:tr w14:paraId="66039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6D9CE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24D291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D3E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74DA7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503EC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在历史文化名城、名镇、名村保护范围内对开山、采石、开矿等破坏传统格局和历史风貌；占用保护规划确定保留的园林绿地、河湖水系、道路等；修建生产、储存爆炸性、易燃性、放射性、毒害性、腐蚀性物品的工厂、仓库等的处罚</w:t>
            </w:r>
          </w:p>
        </w:tc>
      </w:tr>
      <w:tr w14:paraId="308A7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554C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00D30E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AD8A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738C6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E9C6F1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在历史文化名城、名镇、名村保护范围内对开山、采石、开矿等破坏传统格局和历史风貌；占用保护规划确定保留的园林绿地、河湖水系、道路等；修建生产、储存爆炸性、易燃性、放射性、毒害性、腐蚀性物品的工厂、仓库等的行为的（或者接到举报或其他机关移送的违法案件等），予以审查，决定是否立案。</w:t>
            </w:r>
          </w:p>
          <w:p w14:paraId="022507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4A1F1F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A83E40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657C6C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2AC1C5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56D290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082CBF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8FB1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22302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6A8BB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CA09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43AB1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DE1AD9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81EADBC">
      <w:pPr>
        <w:rPr>
          <w:rFonts w:hint="eastAsia" w:ascii="宋体" w:hAnsi="宋体" w:eastAsia="宋体" w:cs="宋体"/>
          <w:sz w:val="21"/>
          <w:szCs w:val="21"/>
        </w:rPr>
      </w:pPr>
    </w:p>
    <w:p w14:paraId="26F5B2FA">
      <w:pPr>
        <w:spacing w:line="300" w:lineRule="exact"/>
        <w:rPr>
          <w:rFonts w:hint="eastAsia" w:ascii="宋体" w:hAnsi="宋体" w:eastAsia="宋体" w:cs="宋体"/>
          <w:sz w:val="21"/>
          <w:szCs w:val="21"/>
        </w:rPr>
      </w:pPr>
    </w:p>
    <w:p w14:paraId="1421CDBC">
      <w:pPr>
        <w:spacing w:line="300" w:lineRule="exact"/>
        <w:rPr>
          <w:rFonts w:hint="eastAsia" w:ascii="宋体" w:hAnsi="宋体" w:eastAsia="宋体" w:cs="宋体"/>
          <w:sz w:val="21"/>
          <w:szCs w:val="21"/>
        </w:rPr>
      </w:pPr>
    </w:p>
    <w:p w14:paraId="080D214C">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表2-256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57B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8FFB3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D70288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256</w:t>
            </w:r>
          </w:p>
        </w:tc>
      </w:tr>
      <w:tr w14:paraId="53D22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7B2F8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555F3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C583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01A311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3DD40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对在历史文化名城、名镇、名村保护范围内对在历史建筑上刻划、涂污的处罚</w:t>
            </w:r>
          </w:p>
        </w:tc>
      </w:tr>
      <w:tr w14:paraId="1C803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82E75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7CA11F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A95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C858A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E273AE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1.立案责任：发现涉嫌对在历史文化名城、名镇、名村保护范围内对在历史建筑上刻划、涂污的行为的（或者接到举报或其他机关移送的违法案件等），予以审查，决定是否立案。</w:t>
            </w:r>
          </w:p>
          <w:p w14:paraId="35B1AFA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EFC22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076684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0DCFF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1A6855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165A12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B0D5EC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BA4E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BC961C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B9B7AB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B448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84F6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39A530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0A36B45">
      <w:pPr>
        <w:rPr>
          <w:rFonts w:hint="eastAsia" w:ascii="宋体" w:hAnsi="宋体" w:eastAsia="宋体" w:cs="宋体"/>
          <w:sz w:val="21"/>
          <w:szCs w:val="21"/>
        </w:rPr>
      </w:pPr>
    </w:p>
    <w:p w14:paraId="48D88689">
      <w:pPr>
        <w:spacing w:line="300" w:lineRule="exact"/>
        <w:rPr>
          <w:rFonts w:hint="eastAsia" w:ascii="宋体" w:hAnsi="宋体" w:eastAsia="宋体" w:cs="宋体"/>
          <w:sz w:val="21"/>
          <w:szCs w:val="21"/>
        </w:rPr>
      </w:pPr>
    </w:p>
    <w:p w14:paraId="5CB43C68">
      <w:pPr>
        <w:spacing w:line="300" w:lineRule="exact"/>
        <w:rPr>
          <w:rFonts w:hint="eastAsia" w:ascii="宋体" w:hAnsi="宋体" w:eastAsia="宋体" w:cs="宋体"/>
          <w:sz w:val="21"/>
          <w:szCs w:val="21"/>
        </w:rPr>
      </w:pPr>
    </w:p>
    <w:p w14:paraId="2C9F2901">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表2-257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A8F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29A64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1203E1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257</w:t>
            </w:r>
          </w:p>
        </w:tc>
      </w:tr>
      <w:tr w14:paraId="6155D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C4A27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65C1B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F2C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1E5E9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8BF8E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在历史文化名城、名镇、名村保护范围内对未经城乡规划主管部门会同同级文物主管部门批准，拆除历史建筑以外的建筑物、构筑物或者其他设施的;对历史建筑进行外部修缮装饰、添加设施以及改变历史建筑的结构或者使用性质的处罚</w:t>
            </w:r>
          </w:p>
        </w:tc>
      </w:tr>
      <w:tr w14:paraId="306D2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1A18C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F56833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7253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6FC2E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80F783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在历史文化名城、名镇、名村保护范围内对未经城乡规划主管部门会同同级文物主管部门批准，拆除历史建筑以外的建筑物、构筑物或者其他设施的;对历史建筑进行外部修缮装饰、添加设施以及改变历史建筑的结构或者使用性质的行为的（或者接到举报或其他机关移送的违法案件等），予以审查，决定是否立案。</w:t>
            </w:r>
          </w:p>
          <w:p w14:paraId="14CAF6D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67C8DA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2915B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8D2A54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11332C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D635E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03EFF0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BFF1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4969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18630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9B28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59190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F302FB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ABA31E1">
      <w:pPr>
        <w:rPr>
          <w:rFonts w:hint="eastAsia" w:ascii="宋体" w:hAnsi="宋体" w:eastAsia="宋体" w:cs="宋体"/>
          <w:sz w:val="21"/>
          <w:szCs w:val="21"/>
        </w:rPr>
      </w:pPr>
    </w:p>
    <w:p w14:paraId="2AF778F4">
      <w:pPr>
        <w:spacing w:line="300" w:lineRule="exact"/>
        <w:rPr>
          <w:rFonts w:hint="eastAsia" w:ascii="宋体" w:hAnsi="宋体" w:eastAsia="宋体" w:cs="宋体"/>
          <w:sz w:val="21"/>
          <w:szCs w:val="21"/>
        </w:rPr>
      </w:pPr>
    </w:p>
    <w:p w14:paraId="44119AA6">
      <w:pPr>
        <w:spacing w:line="300" w:lineRule="exact"/>
        <w:rPr>
          <w:rFonts w:hint="eastAsia" w:ascii="宋体" w:hAnsi="宋体" w:eastAsia="宋体" w:cs="宋体"/>
          <w:sz w:val="21"/>
          <w:szCs w:val="21"/>
        </w:rPr>
      </w:pPr>
    </w:p>
    <w:p w14:paraId="3C45148B">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表2-258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0343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EF758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E314C1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258</w:t>
            </w:r>
          </w:p>
        </w:tc>
      </w:tr>
      <w:tr w14:paraId="1E2F1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A23A4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19BD53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C45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C6651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B7640C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对在历史文化名城、名镇、名村保护范围内对损坏或者擅自迁移、拆除历史建筑的处罚</w:t>
            </w:r>
          </w:p>
        </w:tc>
      </w:tr>
      <w:tr w14:paraId="45ED9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78881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C8DDFB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198E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3351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3BFED2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1.立案责任：发现涉嫌对在历史文化名城、名镇、名村保护范围内对损坏或者擅自迁移、拆除历史建筑的行为的（或者接到举报或其他机关移送的违法案件等），予以审查，决定是否立案。</w:t>
            </w:r>
          </w:p>
          <w:p w14:paraId="37B6E6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ACD5C3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48D67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4E3D6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16B25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C5D93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5D335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0539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3848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4BC88B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3C63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44663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769088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D883AC1">
      <w:pPr>
        <w:rPr>
          <w:rFonts w:hint="eastAsia" w:ascii="宋体" w:hAnsi="宋体" w:eastAsia="宋体" w:cs="宋体"/>
          <w:sz w:val="21"/>
          <w:szCs w:val="21"/>
        </w:rPr>
      </w:pPr>
    </w:p>
    <w:p w14:paraId="759FE216">
      <w:pPr>
        <w:spacing w:line="300" w:lineRule="exact"/>
        <w:rPr>
          <w:rFonts w:hint="eastAsia" w:ascii="宋体" w:hAnsi="宋体" w:eastAsia="宋体" w:cs="宋体"/>
          <w:sz w:val="21"/>
          <w:szCs w:val="21"/>
        </w:rPr>
      </w:pPr>
    </w:p>
    <w:p w14:paraId="79A951CC">
      <w:pPr>
        <w:spacing w:line="300" w:lineRule="exact"/>
        <w:rPr>
          <w:rFonts w:hint="eastAsia" w:ascii="宋体" w:hAnsi="宋体" w:eastAsia="宋体" w:cs="宋体"/>
          <w:sz w:val="21"/>
          <w:szCs w:val="21"/>
        </w:rPr>
      </w:pPr>
    </w:p>
    <w:p w14:paraId="4D578702">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表2-259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3DA2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E41D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0E7DE1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259</w:t>
            </w:r>
          </w:p>
        </w:tc>
      </w:tr>
      <w:tr w14:paraId="0317E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5FD6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AFA76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2DA4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C169E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07462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对在历史文化名城、名镇、名村保护范围内对擅自设置、移动、涂改或者损毁历史文化街区、名镇、名村标志牌的处罚</w:t>
            </w:r>
          </w:p>
        </w:tc>
      </w:tr>
      <w:tr w14:paraId="50679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3DC8A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223C0B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25DD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B9FE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39AFFE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1.立案责任：发现涉嫌对在历史文化名城、名镇、名村保护范围内对损坏或者擅自迁移、拆除历史建筑的行为的（或者接到举报或其他机关移送的违法案件等），予以审查，决定是否立案。</w:t>
            </w:r>
          </w:p>
          <w:p w14:paraId="2B691CF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82ECB2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9803F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B3EBD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13BAA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7135E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F78E0B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5D6E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EA62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483469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9C6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EB852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3BCF18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421EB44">
      <w:pPr>
        <w:rPr>
          <w:rFonts w:hint="eastAsia" w:ascii="宋体" w:hAnsi="宋体" w:eastAsia="宋体" w:cs="宋体"/>
          <w:sz w:val="21"/>
          <w:szCs w:val="21"/>
        </w:rPr>
      </w:pPr>
    </w:p>
    <w:p w14:paraId="62A5DE0D">
      <w:pPr>
        <w:spacing w:line="300" w:lineRule="exact"/>
        <w:rPr>
          <w:rFonts w:hint="eastAsia" w:ascii="宋体" w:hAnsi="宋体" w:eastAsia="宋体" w:cs="宋体"/>
          <w:sz w:val="21"/>
          <w:szCs w:val="21"/>
        </w:rPr>
      </w:pPr>
    </w:p>
    <w:p w14:paraId="04FAED8F">
      <w:pPr>
        <w:spacing w:line="300" w:lineRule="exact"/>
        <w:rPr>
          <w:rFonts w:hint="eastAsia" w:ascii="宋体" w:hAnsi="宋体" w:eastAsia="宋体" w:cs="宋体"/>
          <w:sz w:val="21"/>
          <w:szCs w:val="21"/>
        </w:rPr>
      </w:pPr>
    </w:p>
    <w:p w14:paraId="270220CC">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表2-260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32E6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31D46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AD32D5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260</w:t>
            </w:r>
          </w:p>
        </w:tc>
      </w:tr>
      <w:tr w14:paraId="1F7E9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627790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7592F1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272A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7F8F6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5D7B9C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对擅自占用或者挖掘城市道路；履带车、铁轮车或者超重、超高、超长车辆擅自在城市道路上行驶；机动车在桥梁或者非指定的城市道路上试刹车；擅自在城市</w:t>
            </w:r>
            <w:r>
              <w:rPr>
                <w:rFonts w:hint="eastAsia" w:ascii="宋体" w:hAnsi="宋体" w:eastAsia="宋体" w:cs="宋体"/>
                <w:sz w:val="21"/>
                <w:szCs w:val="21"/>
              </w:rPr>
              <w:t>道路上建设建筑物、构筑物；在桥梁上架设压力在4公斤／平方厘米(0.4兆帕)以上的煤气管道、10千伏以上的高压电力线和其他易燃易爆管线；擅自在桥梁或者路灯设施上设置广告牌或者其他挂浮物；其他损害、侵占城市道路的行为；未对设在城市道路上的各种管线的检查井、箱盖或者城市道路附属设施的缺损及时补缺或者修复的；未在城市道路施工现场设置明显标志和安全防围设施的；占用城市道路期满或者挖掘城市道路后，不及时清理现场的；依附于城市道路建设各种管线、杆线等设施，不按照规定办理批准手续的；紧急抢修埋设在城市道路下的管线，不按照规定补办批准手续的；未按照批准的位置、面积、期限占用或者挖掘城市道路，或者需要移动位置、扩大面积、延长时间，未提前办理变更审批手续的处罚</w:t>
            </w:r>
          </w:p>
        </w:tc>
      </w:tr>
      <w:tr w14:paraId="22DD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F2E9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2BCEF3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5687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FEE7E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55100A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1.立案责任：发现涉嫌违反《城市道路管理条例》第二十七条的违法行为（或者接到举报或其他机关移送的违法案件等），予以审查，决定是否立案。</w:t>
            </w:r>
          </w:p>
          <w:p w14:paraId="5EA9FD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4F5D62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7B2330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672939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C2822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D391C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E631AA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0141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1C48B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B0A67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CFD6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EF83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CBEFBA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41D93C9">
      <w:pPr>
        <w:rPr>
          <w:rFonts w:hint="eastAsia" w:ascii="宋体" w:hAnsi="宋体" w:eastAsia="宋体" w:cs="宋体"/>
          <w:sz w:val="21"/>
          <w:szCs w:val="21"/>
        </w:rPr>
      </w:pPr>
    </w:p>
    <w:p w14:paraId="72CFBF19">
      <w:pPr>
        <w:spacing w:line="300" w:lineRule="exact"/>
        <w:rPr>
          <w:rFonts w:hint="eastAsia" w:ascii="宋体" w:hAnsi="宋体" w:eastAsia="宋体" w:cs="宋体"/>
          <w:sz w:val="21"/>
          <w:szCs w:val="21"/>
        </w:rPr>
      </w:pPr>
    </w:p>
    <w:p w14:paraId="4858205F">
      <w:pPr>
        <w:spacing w:line="300" w:lineRule="exact"/>
        <w:rPr>
          <w:rFonts w:hint="eastAsia" w:ascii="宋体" w:hAnsi="宋体" w:eastAsia="宋体" w:cs="宋体"/>
          <w:sz w:val="21"/>
          <w:szCs w:val="21"/>
        </w:rPr>
      </w:pPr>
    </w:p>
    <w:p w14:paraId="1CDF8314">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表2-261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F883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30BA3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5979C7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261</w:t>
            </w:r>
          </w:p>
        </w:tc>
      </w:tr>
      <w:tr w14:paraId="67F88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C23C7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03CC34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E132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DCAA6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2B5CB3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对商业、服务摊点不服从公共绿地管理单位管理的处罚</w:t>
            </w:r>
          </w:p>
        </w:tc>
      </w:tr>
      <w:tr w14:paraId="3B655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A0430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0BB315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A726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59F7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540AB8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1.立案责任：发现涉嫌对商业、服务摊点不服从公共绿地管理单位管理的行为的（或者接到举报或其他机关移送的违法案件等），予以审查，决定是否立案。</w:t>
            </w:r>
          </w:p>
          <w:p w14:paraId="11978C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5A694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C5C9C3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FF57D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B9CB26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6CB1BA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DB912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C7AE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3CB0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FF46F6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CC90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3AFF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5EC7A4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CC2547C">
      <w:pPr>
        <w:rPr>
          <w:rFonts w:hint="eastAsia" w:ascii="宋体" w:hAnsi="宋体" w:eastAsia="宋体" w:cs="宋体"/>
          <w:sz w:val="21"/>
          <w:szCs w:val="21"/>
        </w:rPr>
      </w:pPr>
    </w:p>
    <w:p w14:paraId="2743968D">
      <w:pPr>
        <w:spacing w:line="300" w:lineRule="exact"/>
        <w:rPr>
          <w:rFonts w:hint="eastAsia" w:ascii="宋体" w:hAnsi="宋体" w:eastAsia="宋体" w:cs="宋体"/>
          <w:sz w:val="21"/>
          <w:szCs w:val="21"/>
        </w:rPr>
      </w:pPr>
    </w:p>
    <w:p w14:paraId="45B5D7BF">
      <w:pPr>
        <w:spacing w:line="300" w:lineRule="exact"/>
        <w:rPr>
          <w:rFonts w:hint="eastAsia" w:ascii="宋体" w:hAnsi="宋体" w:eastAsia="宋体" w:cs="宋体"/>
          <w:sz w:val="21"/>
          <w:szCs w:val="21"/>
        </w:rPr>
      </w:pPr>
    </w:p>
    <w:p w14:paraId="63D0D9BD">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表2-262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625E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F903D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B8C2E1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262</w:t>
            </w:r>
          </w:p>
        </w:tc>
      </w:tr>
      <w:tr w14:paraId="6FC3E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678F2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118F5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6958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0A76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DE1A64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在城市建筑物、设施以及树木上涂写、刻画或者未经批准张挂、张贴宣传品；不履行卫生责任区清扫保洁义务或者不按规定清运、处理垃圾和粪便；车辆运输液体、散装货物、易飘洒物未采取覆盖或者密闭措施，造成泄漏遗撒的或者违规倾倒；临街工地不设置护栏或者不作遮挡、停工场地不及时整理并作必要覆盖或者竣工后不及时清理和平整场地，影响市容和环境卫生的处罚</w:t>
            </w:r>
          </w:p>
        </w:tc>
      </w:tr>
      <w:tr w14:paraId="132A5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566C1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C61158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A3BC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3596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F13B95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在城市建筑物、设施以及树木上涂写、刻画或者未经批准张挂、张贴宣传品；不履行卫生责任区清扫保洁义务或者不按规定清运、处理垃圾和粪便；车辆运输液体、散装货物、易飘洒物未采取覆盖或者密闭措施，造成泄漏遗撒的或者违规倾倒；临街工地不设置护栏或者不作遮挡、停工场地不及时整理并作必要覆盖或者竣工后不及时清理和平整场地，影响市容和环境卫生的行为的（或者接到举报或其他机关移送的违法案件等），予以审查，决定是否立案。</w:t>
            </w:r>
          </w:p>
          <w:p w14:paraId="254A2CD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C9D4B2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F4C47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B221C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BBAD70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7C764F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E32D9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DA1A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924FB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5ED60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6C4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19423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A3E44B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5F8F2D7">
      <w:pPr>
        <w:rPr>
          <w:rFonts w:hint="eastAsia" w:ascii="宋体" w:hAnsi="宋体" w:eastAsia="宋体" w:cs="宋体"/>
          <w:sz w:val="21"/>
          <w:szCs w:val="21"/>
        </w:rPr>
      </w:pPr>
    </w:p>
    <w:p w14:paraId="13FD858C">
      <w:pPr>
        <w:spacing w:line="300" w:lineRule="exact"/>
        <w:rPr>
          <w:rFonts w:hint="eastAsia" w:ascii="宋体" w:hAnsi="宋体" w:eastAsia="宋体" w:cs="宋体"/>
          <w:sz w:val="21"/>
          <w:szCs w:val="21"/>
        </w:rPr>
      </w:pPr>
    </w:p>
    <w:p w14:paraId="46258E5D">
      <w:pPr>
        <w:spacing w:line="300" w:lineRule="exact"/>
        <w:rPr>
          <w:rFonts w:hint="eastAsia" w:ascii="宋体" w:hAnsi="宋体" w:eastAsia="宋体" w:cs="宋体"/>
          <w:sz w:val="21"/>
          <w:szCs w:val="21"/>
        </w:rPr>
      </w:pPr>
    </w:p>
    <w:p w14:paraId="3D83468E">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表2-263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543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00434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C7994C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263</w:t>
            </w:r>
          </w:p>
        </w:tc>
      </w:tr>
      <w:tr w14:paraId="26AF0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21497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A6F9FB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9C0A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A79E9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BB48A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未经城市人民政府市容环境卫生行政主管部门同意，擅自设置大型户外广告，影响市容；未经城市人民政府市容环境卫生行政主管部门批准，擅自在街道两侧和公共场地堆放物料，搭建建筑物、构筑物或者其他设施，影响市容的;未经批准擅自拆除环境卫生设施或者未按批准的拆迁方案进行拆迁的处罚</w:t>
            </w:r>
          </w:p>
        </w:tc>
      </w:tr>
      <w:tr w14:paraId="7CBFD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9CDFE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847553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071A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D257F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ACC3F5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经城市人民政府市容环境卫生行政主管部门同意，擅自设置大型户外广告，影响市容；未经城市人民政府市容环境卫生行政主管部门批准，擅自在街道两侧和公共场地堆放物料，搭建建筑物、构筑物或者其他设施，影响市容的;未经批准擅自拆除环境卫生设施或者未按批准的拆迁方案进行拆迁的行为的（或者接到举报或其他机关移送的违法案件等），予以审查，决定是否立案。</w:t>
            </w:r>
          </w:p>
          <w:p w14:paraId="1D3631C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CF68F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B7BB9B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AED0B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CF6B66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632057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45041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71A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B301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D220A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1E61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4324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72D5B5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F381C52">
      <w:pPr>
        <w:rPr>
          <w:rFonts w:hint="eastAsia" w:ascii="宋体" w:hAnsi="宋体" w:eastAsia="宋体" w:cs="宋体"/>
          <w:sz w:val="21"/>
          <w:szCs w:val="21"/>
        </w:rPr>
      </w:pPr>
    </w:p>
    <w:p w14:paraId="3D70EDC2">
      <w:pPr>
        <w:spacing w:line="300" w:lineRule="exact"/>
        <w:rPr>
          <w:rFonts w:hint="eastAsia" w:ascii="宋体" w:hAnsi="宋体" w:eastAsia="宋体" w:cs="宋体"/>
          <w:sz w:val="21"/>
          <w:szCs w:val="21"/>
        </w:rPr>
      </w:pPr>
    </w:p>
    <w:p w14:paraId="5DDDA050">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表2-264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336A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6D2CE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5D5EFC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264</w:t>
            </w:r>
          </w:p>
        </w:tc>
      </w:tr>
      <w:tr w14:paraId="01722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70EC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E845B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A4E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AD773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97F7D8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对损坏各类环境卫生设施及附属设施的处罚</w:t>
            </w:r>
          </w:p>
        </w:tc>
      </w:tr>
      <w:tr w14:paraId="5DDC8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2C7F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02261D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128B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F5955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18422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1.立案责任：发现涉嫌对损坏各类环境卫生设施及附属设施的行为的（或者接到举报或其他机关移送的违法案件等），予以审查，决定是否立案。</w:t>
            </w:r>
          </w:p>
          <w:p w14:paraId="2B59ED1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AA3EAE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8CF09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6E1344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E8A1B5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392774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83307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2DE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641AA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924B9E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626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B27705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5C068D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DAB052F">
      <w:pPr>
        <w:rPr>
          <w:rFonts w:hint="eastAsia" w:ascii="宋体" w:hAnsi="宋体" w:eastAsia="宋体" w:cs="宋体"/>
          <w:sz w:val="21"/>
          <w:szCs w:val="21"/>
        </w:rPr>
      </w:pPr>
    </w:p>
    <w:p w14:paraId="2EC18C21">
      <w:pPr>
        <w:spacing w:line="300" w:lineRule="exact"/>
        <w:rPr>
          <w:rFonts w:hint="eastAsia" w:ascii="宋体" w:hAnsi="宋体" w:eastAsia="宋体" w:cs="宋体"/>
          <w:sz w:val="21"/>
          <w:szCs w:val="21"/>
        </w:rPr>
      </w:pPr>
    </w:p>
    <w:p w14:paraId="2201EE29">
      <w:pPr>
        <w:spacing w:line="300" w:lineRule="exact"/>
        <w:rPr>
          <w:rFonts w:hint="eastAsia" w:ascii="宋体" w:hAnsi="宋体" w:eastAsia="宋体" w:cs="宋体"/>
          <w:sz w:val="21"/>
          <w:szCs w:val="21"/>
        </w:rPr>
      </w:pPr>
    </w:p>
    <w:p w14:paraId="1D92AD8B">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表2-265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5BE6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2B1C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DB94B7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265</w:t>
            </w:r>
          </w:p>
        </w:tc>
      </w:tr>
      <w:tr w14:paraId="085B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5D12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23FA11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FCF3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0AFE3F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31EC78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对未经批准改变城市园林绿化规划用地性质或者擅自占用城市园林绿地的处罚</w:t>
            </w:r>
          </w:p>
        </w:tc>
      </w:tr>
      <w:tr w14:paraId="78033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A8B38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FF0CAC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D25E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B95B3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15D95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1.立案责任：发现涉嫌对未经批准改变城市园林绿化规划用地性质或者擅自占用城市园林绿地的行为的（或者接到举报或其他机关移送的违法案件等），予以审查，决定是否立案。</w:t>
            </w:r>
          </w:p>
          <w:p w14:paraId="501C88D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03E713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0AE0A4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2EC09C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CC6AB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9C96DB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1D91BF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09ED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9A5EE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2DBB2A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BE78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4EC57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530FD6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8C09FD3">
      <w:pPr>
        <w:rPr>
          <w:rFonts w:hint="eastAsia" w:ascii="宋体" w:hAnsi="宋体" w:eastAsia="宋体" w:cs="宋体"/>
          <w:sz w:val="21"/>
          <w:szCs w:val="21"/>
        </w:rPr>
      </w:pPr>
    </w:p>
    <w:p w14:paraId="2587037C">
      <w:pPr>
        <w:spacing w:line="300" w:lineRule="exact"/>
        <w:rPr>
          <w:rFonts w:hint="eastAsia" w:ascii="宋体" w:hAnsi="宋体" w:eastAsia="宋体" w:cs="宋体"/>
          <w:sz w:val="21"/>
          <w:szCs w:val="21"/>
        </w:rPr>
      </w:pPr>
    </w:p>
    <w:p w14:paraId="2DE02225">
      <w:pPr>
        <w:spacing w:line="300" w:lineRule="exact"/>
        <w:rPr>
          <w:rFonts w:hint="eastAsia" w:ascii="宋体" w:hAnsi="宋体" w:eastAsia="宋体" w:cs="宋体"/>
          <w:sz w:val="21"/>
          <w:szCs w:val="21"/>
        </w:rPr>
      </w:pPr>
    </w:p>
    <w:p w14:paraId="20118CDE">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表2-266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97D8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F82DF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FEE235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266</w:t>
            </w:r>
          </w:p>
        </w:tc>
      </w:tr>
      <w:tr w14:paraId="30AD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D91B7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4340A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FFA5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DDA65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35D431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对违反摊点卫生管理规定的处罚</w:t>
            </w:r>
          </w:p>
        </w:tc>
      </w:tr>
      <w:tr w14:paraId="3811E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21A3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E78358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0811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F07E1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5EAC49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1.立案责任：发现涉嫌对违反摊点卫生管理规定的行为的（或者接到举报或其他机关移送的违法案件等），予以审查，决定是否立案。</w:t>
            </w:r>
          </w:p>
          <w:p w14:paraId="1A0D68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667D2C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AC32D2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C5EF40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2D6DB7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7EA311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13944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38C7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E4387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83A3F6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7EE6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6044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7B3421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E1CCB9E">
      <w:pPr>
        <w:rPr>
          <w:rFonts w:hint="eastAsia" w:ascii="宋体" w:hAnsi="宋体" w:eastAsia="宋体" w:cs="宋体"/>
          <w:sz w:val="21"/>
          <w:szCs w:val="21"/>
        </w:rPr>
      </w:pPr>
    </w:p>
    <w:p w14:paraId="60F93417">
      <w:pPr>
        <w:spacing w:line="300" w:lineRule="exact"/>
        <w:rPr>
          <w:rFonts w:hint="eastAsia" w:ascii="宋体" w:hAnsi="宋体" w:eastAsia="宋体" w:cs="宋体"/>
          <w:sz w:val="21"/>
          <w:szCs w:val="21"/>
        </w:rPr>
      </w:pPr>
    </w:p>
    <w:p w14:paraId="03B3354D">
      <w:pPr>
        <w:spacing w:line="300" w:lineRule="exact"/>
        <w:rPr>
          <w:rFonts w:hint="eastAsia" w:ascii="宋体" w:hAnsi="宋体" w:eastAsia="宋体" w:cs="宋体"/>
          <w:sz w:val="21"/>
          <w:szCs w:val="21"/>
        </w:rPr>
      </w:pPr>
    </w:p>
    <w:p w14:paraId="67B7996E">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表2-267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82F2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51C9B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70E5D4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267</w:t>
            </w:r>
          </w:p>
        </w:tc>
      </w:tr>
      <w:tr w14:paraId="21793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674EF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69527B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6E3C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3ED3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A1010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对侵占、毁损、围挡园林绿地；损毁、盗窃、占用城乡环境卫生设施，擅自关闭、拆除、迁移或者改变用途的处罚</w:t>
            </w:r>
          </w:p>
        </w:tc>
      </w:tr>
      <w:tr w14:paraId="1DC8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3AAC5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9A4C30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ED69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C919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4AFBEC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侵占、毁损、围挡园林绿地；损毁、盗窃、占用城乡环境卫生设施，擅自关闭、拆除、迁移或者改变用途的行为的（或者接到举报或其他机关移送的违法案件等），予以审查，决定是否立案。</w:t>
            </w:r>
          </w:p>
          <w:p w14:paraId="7BA521D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211D55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31344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6893B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F9815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F4B6E8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9EDC6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8B9E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D5309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AFB336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598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7EA2D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C49D17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8206B9F">
      <w:pPr>
        <w:rPr>
          <w:rFonts w:hint="eastAsia" w:ascii="宋体" w:hAnsi="宋体" w:eastAsia="宋体" w:cs="宋体"/>
          <w:sz w:val="21"/>
          <w:szCs w:val="21"/>
        </w:rPr>
      </w:pPr>
    </w:p>
    <w:p w14:paraId="36472873">
      <w:pPr>
        <w:spacing w:line="300" w:lineRule="exact"/>
        <w:rPr>
          <w:rFonts w:hint="eastAsia" w:ascii="宋体" w:hAnsi="宋体" w:eastAsia="宋体" w:cs="宋体"/>
          <w:sz w:val="21"/>
          <w:szCs w:val="21"/>
        </w:rPr>
      </w:pPr>
    </w:p>
    <w:p w14:paraId="43223E8A">
      <w:pPr>
        <w:spacing w:line="300" w:lineRule="exact"/>
        <w:rPr>
          <w:rFonts w:hint="eastAsia" w:ascii="宋体" w:hAnsi="宋体" w:eastAsia="宋体" w:cs="宋体"/>
          <w:sz w:val="21"/>
          <w:szCs w:val="21"/>
        </w:rPr>
      </w:pPr>
    </w:p>
    <w:p w14:paraId="15073096">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表2-268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CF7D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0D80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4BD0FB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268</w:t>
            </w:r>
          </w:p>
        </w:tc>
      </w:tr>
      <w:tr w14:paraId="5BC77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CE4FB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4C9EF9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54FE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86A7E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AB9AD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对用公共道路和公共场所从事车辆修理、清洗、装饰和再生资源回收的处罚</w:t>
            </w:r>
          </w:p>
        </w:tc>
      </w:tr>
      <w:tr w14:paraId="2E6C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413C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8E785C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35A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5487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4C20F3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1.立案责任：发现涉嫌对用公共道路和公共场所从事车辆修理、清洗、装饰和再生资源回收的行为的（或者接到举报或其他机关移送的违法案件等），予以审查，决定是否立案。</w:t>
            </w:r>
          </w:p>
          <w:p w14:paraId="0F6FAF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96BCC4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19B9C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1FCC99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37A8EA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C1F58E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53C33E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C3E1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B09DC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FEC570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28EC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417E9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81E174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AB3168A">
      <w:pPr>
        <w:rPr>
          <w:rFonts w:hint="eastAsia" w:ascii="宋体" w:hAnsi="宋体" w:eastAsia="宋体" w:cs="宋体"/>
          <w:sz w:val="21"/>
          <w:szCs w:val="21"/>
        </w:rPr>
      </w:pPr>
    </w:p>
    <w:p w14:paraId="523B38C8">
      <w:pPr>
        <w:spacing w:line="300" w:lineRule="exact"/>
        <w:rPr>
          <w:rFonts w:hint="eastAsia" w:ascii="宋体" w:hAnsi="宋体" w:eastAsia="宋体" w:cs="宋体"/>
          <w:sz w:val="21"/>
          <w:szCs w:val="21"/>
        </w:rPr>
      </w:pPr>
    </w:p>
    <w:p w14:paraId="0431C8EB">
      <w:pPr>
        <w:spacing w:line="300" w:lineRule="exact"/>
        <w:rPr>
          <w:rFonts w:hint="eastAsia" w:ascii="宋体" w:hAnsi="宋体" w:eastAsia="宋体" w:cs="宋体"/>
          <w:sz w:val="21"/>
          <w:szCs w:val="21"/>
        </w:rPr>
      </w:pPr>
    </w:p>
    <w:p w14:paraId="297B59EB">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表2-269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45B4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6921DC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D5E097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269</w:t>
            </w:r>
          </w:p>
        </w:tc>
      </w:tr>
      <w:tr w14:paraId="0FC4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91E0F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35609E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67B5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33677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1962FC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对将建筑垃圾混入生活垃圾和将危险废物混入建筑垃圾以及擅自设立弃置场受纳建筑垃圾的处罚</w:t>
            </w:r>
          </w:p>
        </w:tc>
      </w:tr>
      <w:tr w14:paraId="3291A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BCC75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59825B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5B2C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4B96A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1ED5C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1.立案责任：发现涉嫌对将建筑垃圾混入生活垃圾和将危险废物混入建筑垃圾以及擅自设立弃置场受纳建筑垃圾的行为的（或者接到举报或其他机关移送的违法案件等），予以审查，决定是否立案。</w:t>
            </w:r>
          </w:p>
          <w:p w14:paraId="6E2CE2F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5BAC4F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12CF3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CF6526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D4C27B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E74C8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A77A3A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9AA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60C8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6403EC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C8D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32727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9ECC99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AE0933E">
      <w:pPr>
        <w:rPr>
          <w:rFonts w:hint="eastAsia" w:ascii="宋体" w:hAnsi="宋体" w:eastAsia="宋体" w:cs="宋体"/>
          <w:sz w:val="21"/>
          <w:szCs w:val="21"/>
        </w:rPr>
      </w:pPr>
    </w:p>
    <w:p w14:paraId="662DD760">
      <w:pPr>
        <w:spacing w:line="300" w:lineRule="exact"/>
        <w:rPr>
          <w:rFonts w:hint="eastAsia" w:ascii="宋体" w:hAnsi="宋体" w:eastAsia="宋体" w:cs="宋体"/>
          <w:sz w:val="21"/>
          <w:szCs w:val="21"/>
        </w:rPr>
      </w:pPr>
    </w:p>
    <w:p w14:paraId="50BCBFC5">
      <w:pPr>
        <w:spacing w:line="300" w:lineRule="exact"/>
        <w:rPr>
          <w:rFonts w:hint="eastAsia" w:ascii="宋体" w:hAnsi="宋体" w:eastAsia="宋体" w:cs="宋体"/>
          <w:sz w:val="21"/>
          <w:szCs w:val="21"/>
        </w:rPr>
      </w:pPr>
    </w:p>
    <w:p w14:paraId="44D39FD2">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表2-270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685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08850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27511C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270</w:t>
            </w:r>
          </w:p>
        </w:tc>
      </w:tr>
      <w:tr w14:paraId="35699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621D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486CF0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7040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AD3EA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111137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对建筑垃圾储运消纳场受纳工业垃圾、生活垃圾和有毒有害垃圾的处罚</w:t>
            </w:r>
          </w:p>
        </w:tc>
      </w:tr>
      <w:tr w14:paraId="4F35B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5D0E2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7A04ED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D876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F32B4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C4846F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1.立案责任：发现涉嫌对建筑垃圾储运消纳场受纳工业垃圾、生活垃圾和有毒有害垃圾的行为的（或者接到举报或其他机关移送的违法案件等），予以审查，决定是否立案。</w:t>
            </w:r>
          </w:p>
          <w:p w14:paraId="6CF959C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528A8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3DC37E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359BD6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25FFA7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CB8C23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C53524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47F8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766F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1FCA8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A5E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91B22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C90089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2C07BF8">
      <w:pPr>
        <w:rPr>
          <w:rFonts w:hint="eastAsia" w:ascii="宋体" w:hAnsi="宋体" w:eastAsia="宋体" w:cs="宋体"/>
          <w:sz w:val="21"/>
          <w:szCs w:val="21"/>
        </w:rPr>
      </w:pPr>
    </w:p>
    <w:p w14:paraId="011EFBCA">
      <w:pPr>
        <w:spacing w:line="300" w:lineRule="exact"/>
        <w:rPr>
          <w:rFonts w:hint="eastAsia" w:ascii="宋体" w:hAnsi="宋体" w:eastAsia="宋体" w:cs="宋体"/>
          <w:sz w:val="21"/>
          <w:szCs w:val="21"/>
        </w:rPr>
      </w:pPr>
    </w:p>
    <w:p w14:paraId="0D0B7EBB">
      <w:pPr>
        <w:spacing w:line="300" w:lineRule="exact"/>
        <w:rPr>
          <w:rFonts w:hint="eastAsia" w:ascii="宋体" w:hAnsi="宋体" w:eastAsia="宋体" w:cs="宋体"/>
          <w:sz w:val="21"/>
          <w:szCs w:val="21"/>
        </w:rPr>
      </w:pPr>
    </w:p>
    <w:p w14:paraId="2D7EF1C3">
      <w:pPr>
        <w:spacing w:line="300" w:lineRule="exact"/>
        <w:rPr>
          <w:rFonts w:hint="eastAsia" w:ascii="宋体" w:hAnsi="宋体" w:eastAsia="宋体" w:cs="宋体"/>
          <w:sz w:val="21"/>
          <w:szCs w:val="21"/>
        </w:rPr>
      </w:pPr>
      <w:r>
        <w:rPr>
          <w:rFonts w:hint="eastAsia" w:ascii="宋体" w:hAnsi="宋体" w:eastAsia="宋体" w:cs="宋体"/>
          <w:sz w:val="21"/>
          <w:szCs w:val="21"/>
        </w:rPr>
        <w:t>表2-271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28A0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0D9D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BFD33A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271</w:t>
            </w:r>
          </w:p>
        </w:tc>
      </w:tr>
      <w:tr w14:paraId="67805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7447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3ECA25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15A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CE2AA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2D7421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对施工单位未及时清运工程施工过程中产生的建筑垃圾，造成环境污染的处罚</w:t>
            </w:r>
          </w:p>
        </w:tc>
      </w:tr>
      <w:tr w14:paraId="725B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1E1F7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29A026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368F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42B5A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D07F1D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1.立案责任：发现涉嫌对施工单位未及时清运工程施工过程中产生的建筑垃圾，造成环境污染的违法行为（或者下级相关部门上报或其他机关移送的违法案件等），予以审查，决定是否立案。</w:t>
            </w:r>
          </w:p>
          <w:p w14:paraId="5ACAB3F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EA7416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6DE59E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B6C1C6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6046F8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6C0E84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66AB8A9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45B6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991B3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1982C2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1769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AA9E8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D06F7A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B6F2345">
      <w:pPr>
        <w:spacing w:line="300" w:lineRule="exact"/>
        <w:jc w:val="both"/>
        <w:rPr>
          <w:rFonts w:hint="eastAsia" w:ascii="宋体" w:hAnsi="宋体" w:eastAsia="宋体" w:cs="宋体"/>
          <w:sz w:val="21"/>
          <w:szCs w:val="21"/>
        </w:rPr>
      </w:pPr>
    </w:p>
    <w:p w14:paraId="1C1716F3">
      <w:pPr>
        <w:spacing w:line="300" w:lineRule="exact"/>
        <w:rPr>
          <w:rFonts w:hint="eastAsia" w:ascii="宋体" w:hAnsi="宋体" w:eastAsia="宋体" w:cs="宋体"/>
          <w:sz w:val="21"/>
          <w:szCs w:val="21"/>
        </w:rPr>
      </w:pPr>
    </w:p>
    <w:p w14:paraId="23A55353">
      <w:pPr>
        <w:spacing w:line="300" w:lineRule="exact"/>
        <w:rPr>
          <w:rFonts w:hint="eastAsia" w:ascii="宋体" w:hAnsi="宋体" w:eastAsia="宋体" w:cs="宋体"/>
          <w:sz w:val="21"/>
          <w:szCs w:val="21"/>
        </w:rPr>
      </w:pPr>
    </w:p>
    <w:p w14:paraId="0AA73544">
      <w:pPr>
        <w:spacing w:line="300" w:lineRule="exact"/>
        <w:rPr>
          <w:rFonts w:hint="eastAsia" w:ascii="宋体" w:hAnsi="宋体" w:eastAsia="宋体" w:cs="宋体"/>
          <w:sz w:val="21"/>
          <w:szCs w:val="21"/>
        </w:rPr>
      </w:pPr>
      <w:r>
        <w:rPr>
          <w:rFonts w:hint="eastAsia" w:ascii="宋体" w:hAnsi="宋体" w:eastAsia="宋体" w:cs="宋体"/>
          <w:sz w:val="21"/>
          <w:szCs w:val="21"/>
        </w:rPr>
        <w:t>表2-272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605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54FA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891EC5E">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272</w:t>
            </w:r>
          </w:p>
        </w:tc>
      </w:tr>
      <w:tr w14:paraId="54582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B846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651CA6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5AF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1CF73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5A2744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对施工单位将建筑垃圾交给个人或者未经核准从事建筑垃圾运输的单位处置的处罚</w:t>
            </w:r>
          </w:p>
        </w:tc>
      </w:tr>
      <w:tr w14:paraId="783D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2326D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20D889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58DA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408A4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C126DB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1.立案责任：发现涉嫌对施工单位将建筑垃圾交给个人或者未经核准从事建筑垃圾运输的单位处置的违法行为（或者下级相关部门上报或其他机关移送的违法案件等），予以审查，决定是否立案。</w:t>
            </w:r>
          </w:p>
          <w:p w14:paraId="126BD07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BD8380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E1C02F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323C51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5617ED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947092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6F02DD2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C753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9C3949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138A10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882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25C96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E56409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2372170">
      <w:pPr>
        <w:spacing w:line="300" w:lineRule="exact"/>
        <w:jc w:val="center"/>
        <w:rPr>
          <w:rFonts w:hint="eastAsia" w:ascii="宋体" w:hAnsi="宋体" w:eastAsia="宋体" w:cs="宋体"/>
          <w:sz w:val="21"/>
          <w:szCs w:val="21"/>
        </w:rPr>
      </w:pPr>
    </w:p>
    <w:p w14:paraId="250DBDCC">
      <w:pPr>
        <w:rPr>
          <w:rFonts w:hint="eastAsia" w:ascii="宋体" w:hAnsi="宋体" w:eastAsia="宋体" w:cs="宋体"/>
          <w:sz w:val="21"/>
          <w:szCs w:val="21"/>
        </w:rPr>
      </w:pPr>
    </w:p>
    <w:p w14:paraId="248FB32A">
      <w:pPr>
        <w:spacing w:line="300" w:lineRule="exact"/>
        <w:rPr>
          <w:rFonts w:hint="eastAsia" w:ascii="宋体" w:hAnsi="宋体" w:eastAsia="宋体" w:cs="宋体"/>
          <w:sz w:val="21"/>
          <w:szCs w:val="21"/>
        </w:rPr>
      </w:pPr>
      <w:r>
        <w:rPr>
          <w:rFonts w:hint="eastAsia" w:ascii="宋体" w:hAnsi="宋体" w:eastAsia="宋体" w:cs="宋体"/>
          <w:sz w:val="21"/>
          <w:szCs w:val="21"/>
        </w:rPr>
        <w:t>表2-273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9BA9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11F6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EC0395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273</w:t>
            </w:r>
          </w:p>
        </w:tc>
      </w:tr>
      <w:tr w14:paraId="259E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9925B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8A94E7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E05F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ABC4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81B6E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 xml:space="preserve">  对处置建筑垃圾的单位在运输建筑垃圾过程中沿途丢弃、遗撒建筑垃圾的处罚</w:t>
            </w:r>
          </w:p>
        </w:tc>
      </w:tr>
      <w:tr w14:paraId="1FF07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D82CC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519109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3176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4F5F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18F724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1.立案责任：发现涉嫌对处置建筑垃圾的单位在运输建筑垃圾过程中沿途丢弃、遗撒建筑垃圾的违法行为（或者下级相关部门上报或其他机关移送的违法案件等），予以审查，决定是否立案。</w:t>
            </w:r>
          </w:p>
          <w:p w14:paraId="55F16DE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C73473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3801D6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CD174B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039BD0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7B59FF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376CF7E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88A9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740F0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30ACBB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F011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50861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C05B00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0825 -863638</w:t>
            </w:r>
          </w:p>
        </w:tc>
      </w:tr>
    </w:tbl>
    <w:p w14:paraId="0853E156">
      <w:pPr>
        <w:spacing w:line="300" w:lineRule="exact"/>
        <w:jc w:val="both"/>
        <w:rPr>
          <w:rFonts w:hint="eastAsia" w:ascii="宋体" w:hAnsi="宋体" w:eastAsia="宋体" w:cs="宋体"/>
          <w:sz w:val="21"/>
          <w:szCs w:val="21"/>
        </w:rPr>
      </w:pPr>
    </w:p>
    <w:p w14:paraId="454002C3">
      <w:pPr>
        <w:spacing w:line="300" w:lineRule="exact"/>
        <w:rPr>
          <w:rFonts w:hint="eastAsia" w:ascii="宋体" w:hAnsi="宋体" w:eastAsia="宋体" w:cs="宋体"/>
          <w:sz w:val="21"/>
          <w:szCs w:val="21"/>
        </w:rPr>
      </w:pPr>
    </w:p>
    <w:p w14:paraId="147914EF">
      <w:pPr>
        <w:spacing w:line="300" w:lineRule="exact"/>
        <w:rPr>
          <w:rFonts w:hint="eastAsia" w:ascii="宋体" w:hAnsi="宋体" w:eastAsia="宋体" w:cs="宋体"/>
          <w:sz w:val="21"/>
          <w:szCs w:val="21"/>
        </w:rPr>
      </w:pPr>
    </w:p>
    <w:p w14:paraId="0CDD55AF">
      <w:pPr>
        <w:spacing w:line="300" w:lineRule="exact"/>
        <w:rPr>
          <w:rFonts w:hint="eastAsia" w:ascii="宋体" w:hAnsi="宋体" w:eastAsia="宋体" w:cs="宋体"/>
          <w:sz w:val="21"/>
          <w:szCs w:val="21"/>
        </w:rPr>
      </w:pPr>
      <w:r>
        <w:rPr>
          <w:rFonts w:hint="eastAsia" w:ascii="宋体" w:hAnsi="宋体" w:eastAsia="宋体" w:cs="宋体"/>
          <w:sz w:val="21"/>
          <w:szCs w:val="21"/>
        </w:rPr>
        <w:t>表2-274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1864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DF3F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1FCC12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274</w:t>
            </w:r>
          </w:p>
        </w:tc>
      </w:tr>
      <w:tr w14:paraId="08811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B55DB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056292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C200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E9345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FF0C0B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对涂改、倒卖、出租、出借或者以其他形式非法转让城市建筑垃圾处置核准文件的处罚</w:t>
            </w:r>
          </w:p>
        </w:tc>
      </w:tr>
      <w:tr w14:paraId="23495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EEFE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1EB237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591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BACD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87F28A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1.立案责任：发现涉嫌对涂改、倒卖、出租、出借或者以其他形式非法转让城市建筑垃圾处置核准文件的违法行为（或者下级相关部门上报或其他机关移送的违法案件等），予以审查，决定是否立案。</w:t>
            </w:r>
          </w:p>
          <w:p w14:paraId="05B0C98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5A350E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88BFD6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76DEB4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ADEBC9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5FDFC3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0FD126A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26A2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28B3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5C45D0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B15C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2C29B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F81D7B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737C39B">
      <w:pPr>
        <w:rPr>
          <w:rFonts w:hint="eastAsia" w:ascii="宋体" w:hAnsi="宋体" w:eastAsia="宋体" w:cs="宋体"/>
          <w:sz w:val="21"/>
          <w:szCs w:val="21"/>
        </w:rPr>
      </w:pPr>
    </w:p>
    <w:p w14:paraId="782B588E">
      <w:pPr>
        <w:spacing w:line="300" w:lineRule="exact"/>
        <w:rPr>
          <w:rFonts w:hint="eastAsia" w:ascii="宋体" w:hAnsi="宋体" w:eastAsia="宋体" w:cs="宋体"/>
          <w:sz w:val="21"/>
          <w:szCs w:val="21"/>
        </w:rPr>
      </w:pPr>
    </w:p>
    <w:p w14:paraId="31E3A34F">
      <w:pPr>
        <w:spacing w:line="300" w:lineRule="exact"/>
        <w:rPr>
          <w:rFonts w:hint="eastAsia" w:ascii="宋体" w:hAnsi="宋体" w:eastAsia="宋体" w:cs="宋体"/>
          <w:sz w:val="21"/>
          <w:szCs w:val="21"/>
        </w:rPr>
      </w:pPr>
    </w:p>
    <w:p w14:paraId="272E12B1">
      <w:pPr>
        <w:spacing w:line="300" w:lineRule="exact"/>
        <w:rPr>
          <w:rFonts w:hint="eastAsia" w:ascii="宋体" w:hAnsi="宋体" w:eastAsia="宋体" w:cs="宋体"/>
          <w:sz w:val="21"/>
          <w:szCs w:val="21"/>
        </w:rPr>
      </w:pPr>
      <w:r>
        <w:rPr>
          <w:rFonts w:hint="eastAsia" w:ascii="宋体" w:hAnsi="宋体" w:eastAsia="宋体" w:cs="宋体"/>
          <w:sz w:val="21"/>
          <w:szCs w:val="21"/>
        </w:rPr>
        <w:t>表2-275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C31C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780E8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E94CAA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275</w:t>
            </w:r>
          </w:p>
        </w:tc>
      </w:tr>
      <w:tr w14:paraId="40CF7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90A56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B0A67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0A4E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76FDE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00D371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对未经核准擅自处置建筑垃圾、处置超出核准范围的建筑垃圾的处罚</w:t>
            </w:r>
          </w:p>
        </w:tc>
      </w:tr>
      <w:tr w14:paraId="687A8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4E431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872EB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09AC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781F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0080CF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1.立案责任：发现涉嫌未经核准擅自处置建筑垃圾、处置超出核准范围的建筑垃圾的违法行为（或者下级相关部门上报或其他机关移送的违法案件等），予以审查，决定是否立案。</w:t>
            </w:r>
          </w:p>
          <w:p w14:paraId="02BB635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2BC579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1DE0CC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9E6AB0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2C0A38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E9E045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57056BC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268B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D7327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4D5505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7564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B132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F23A9D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B0500A8">
      <w:pPr>
        <w:spacing w:line="300" w:lineRule="exact"/>
        <w:jc w:val="both"/>
        <w:rPr>
          <w:rFonts w:hint="eastAsia" w:ascii="宋体" w:hAnsi="宋体" w:eastAsia="宋体" w:cs="宋体"/>
          <w:sz w:val="21"/>
          <w:szCs w:val="21"/>
        </w:rPr>
      </w:pPr>
    </w:p>
    <w:p w14:paraId="38B003C9">
      <w:pPr>
        <w:spacing w:line="300" w:lineRule="exact"/>
        <w:rPr>
          <w:rFonts w:hint="eastAsia" w:ascii="宋体" w:hAnsi="宋体" w:eastAsia="宋体" w:cs="宋体"/>
          <w:sz w:val="21"/>
          <w:szCs w:val="21"/>
        </w:rPr>
      </w:pPr>
    </w:p>
    <w:p w14:paraId="52244C11">
      <w:pPr>
        <w:spacing w:line="300" w:lineRule="exact"/>
        <w:rPr>
          <w:rFonts w:hint="eastAsia" w:ascii="宋体" w:hAnsi="宋体" w:eastAsia="宋体" w:cs="宋体"/>
          <w:sz w:val="21"/>
          <w:szCs w:val="21"/>
        </w:rPr>
      </w:pPr>
    </w:p>
    <w:p w14:paraId="7F605CA0">
      <w:pPr>
        <w:spacing w:line="300" w:lineRule="exact"/>
        <w:rPr>
          <w:rFonts w:hint="eastAsia" w:ascii="宋体" w:hAnsi="宋体" w:eastAsia="宋体" w:cs="宋体"/>
          <w:sz w:val="21"/>
          <w:szCs w:val="21"/>
        </w:rPr>
      </w:pPr>
      <w:r>
        <w:rPr>
          <w:rFonts w:hint="eastAsia" w:ascii="宋体" w:hAnsi="宋体" w:eastAsia="宋体" w:cs="宋体"/>
          <w:sz w:val="21"/>
          <w:szCs w:val="21"/>
        </w:rPr>
        <w:t>表2-276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CD6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04B0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5FBCCB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276</w:t>
            </w:r>
          </w:p>
        </w:tc>
      </w:tr>
      <w:tr w14:paraId="66D22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0BCA5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76439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BB8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98D7B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806E4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对随意倾倒、抛撒或者堆放建筑垃圾的处罚</w:t>
            </w:r>
          </w:p>
        </w:tc>
      </w:tr>
      <w:tr w14:paraId="02B3B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C07C9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B21E24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72EE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8DB38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DD70FB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1.立案责任：发现涉嫌对随意倾倒、抛撒或者堆放建筑垃圾的违法行为（或者下级相关部门上报或其他机关移送的违法案件等），予以审查，决定是否立案。</w:t>
            </w:r>
          </w:p>
          <w:p w14:paraId="6814919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D51DAE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A382D2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0E57E3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8B24E4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790BE0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5423516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597E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522F4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D8CF49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F05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9DF5B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05F829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70820935">
      <w:pPr>
        <w:spacing w:line="300" w:lineRule="exact"/>
        <w:jc w:val="both"/>
        <w:rPr>
          <w:rFonts w:hint="eastAsia" w:ascii="宋体" w:hAnsi="宋体" w:eastAsia="宋体" w:cs="宋体"/>
          <w:sz w:val="21"/>
          <w:szCs w:val="21"/>
        </w:rPr>
      </w:pPr>
    </w:p>
    <w:p w14:paraId="799ECA4B">
      <w:pPr>
        <w:spacing w:line="300" w:lineRule="exact"/>
        <w:rPr>
          <w:rFonts w:hint="eastAsia" w:ascii="宋体" w:hAnsi="宋体" w:eastAsia="宋体" w:cs="宋体"/>
          <w:sz w:val="21"/>
          <w:szCs w:val="21"/>
        </w:rPr>
      </w:pPr>
    </w:p>
    <w:p w14:paraId="321021FF">
      <w:pPr>
        <w:spacing w:line="300" w:lineRule="exact"/>
        <w:rPr>
          <w:rFonts w:hint="eastAsia" w:ascii="宋体" w:hAnsi="宋体" w:eastAsia="宋体" w:cs="宋体"/>
          <w:sz w:val="21"/>
          <w:szCs w:val="21"/>
        </w:rPr>
      </w:pPr>
    </w:p>
    <w:p w14:paraId="79C14CFF">
      <w:pPr>
        <w:spacing w:line="300" w:lineRule="exact"/>
        <w:rPr>
          <w:rFonts w:hint="eastAsia" w:ascii="宋体" w:hAnsi="宋体" w:eastAsia="宋体" w:cs="宋体"/>
          <w:sz w:val="21"/>
          <w:szCs w:val="21"/>
        </w:rPr>
      </w:pPr>
      <w:r>
        <w:rPr>
          <w:rFonts w:hint="eastAsia" w:ascii="宋体" w:hAnsi="宋体" w:eastAsia="宋体" w:cs="宋体"/>
          <w:sz w:val="21"/>
          <w:szCs w:val="21"/>
        </w:rPr>
        <w:t>表2-277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9BB0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03FA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42E21E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277</w:t>
            </w:r>
          </w:p>
        </w:tc>
      </w:tr>
      <w:tr w14:paraId="5504D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3738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0534F5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8B8A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39CA5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C98AFB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对单位和个人未按规定缴纳城市生活垃圾处理费的处罚</w:t>
            </w:r>
          </w:p>
        </w:tc>
      </w:tr>
      <w:tr w14:paraId="511FF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81CD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0B8F8A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108C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95174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3BABA5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1.立案责任：发现涉嫌对单位和个人未按规定缴纳城市生活垃圾处理费的违法行为（或者下级相关部门上报或其他机关移送的违法案件等），予以审查，决定是否立案。</w:t>
            </w:r>
          </w:p>
          <w:p w14:paraId="03217CE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072FC0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798B37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4F9E1D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8DD935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D92A94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73DAF15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B3E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CE86F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F1E3A2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9B79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4237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56095E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1A08D8D">
      <w:pPr>
        <w:spacing w:line="300" w:lineRule="exact"/>
        <w:jc w:val="both"/>
        <w:rPr>
          <w:rFonts w:hint="eastAsia" w:ascii="宋体" w:hAnsi="宋体" w:eastAsia="宋体" w:cs="宋体"/>
          <w:sz w:val="21"/>
          <w:szCs w:val="21"/>
        </w:rPr>
      </w:pPr>
    </w:p>
    <w:p w14:paraId="1490D456">
      <w:pPr>
        <w:spacing w:line="300" w:lineRule="exact"/>
        <w:rPr>
          <w:rFonts w:hint="eastAsia" w:ascii="宋体" w:hAnsi="宋体" w:eastAsia="宋体" w:cs="宋体"/>
          <w:sz w:val="21"/>
          <w:szCs w:val="21"/>
        </w:rPr>
      </w:pPr>
    </w:p>
    <w:p w14:paraId="268FE425">
      <w:pPr>
        <w:spacing w:line="300" w:lineRule="exact"/>
        <w:rPr>
          <w:rFonts w:hint="eastAsia" w:ascii="宋体" w:hAnsi="宋体" w:eastAsia="宋体" w:cs="宋体"/>
          <w:sz w:val="21"/>
          <w:szCs w:val="21"/>
        </w:rPr>
      </w:pPr>
    </w:p>
    <w:p w14:paraId="457DB1BC">
      <w:pPr>
        <w:spacing w:line="300" w:lineRule="exact"/>
        <w:rPr>
          <w:rFonts w:hint="eastAsia" w:ascii="宋体" w:hAnsi="宋体" w:eastAsia="宋体" w:cs="宋体"/>
          <w:sz w:val="21"/>
          <w:szCs w:val="21"/>
        </w:rPr>
      </w:pPr>
      <w:r>
        <w:rPr>
          <w:rFonts w:hint="eastAsia" w:ascii="宋体" w:hAnsi="宋体" w:eastAsia="宋体" w:cs="宋体"/>
          <w:sz w:val="21"/>
          <w:szCs w:val="21"/>
        </w:rPr>
        <w:t>表2-278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71EE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3AB25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2DDA60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278</w:t>
            </w:r>
          </w:p>
        </w:tc>
      </w:tr>
      <w:tr w14:paraId="28EC4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D144B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67D830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B0AA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BC31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F052BC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对未按照城市生活垃圾治理规划和环境卫生设施标准配套建设城市生活垃圾收集设施的处罚</w:t>
            </w:r>
          </w:p>
        </w:tc>
      </w:tr>
      <w:tr w14:paraId="1FEED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CBD9E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AA533B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CF20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17BA1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A3D98E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1.立案责任：发现涉嫌对未按照城市生活垃圾治理规划和环境卫生设施标准配套建设城市生活垃圾收集设施的违法行为（或者下级相关部门上报或其他机关移送的违法案件等），予以审查，决定是否立案。</w:t>
            </w:r>
          </w:p>
          <w:p w14:paraId="03B6F4C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B53DCA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E5CF24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B478D8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43AF8E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6A9285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18DBE2E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DEC1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C743D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EF77AB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F780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50A37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C30476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777E1303">
      <w:pPr>
        <w:spacing w:line="300" w:lineRule="exact"/>
        <w:jc w:val="both"/>
        <w:rPr>
          <w:rFonts w:hint="eastAsia" w:ascii="宋体" w:hAnsi="宋体" w:eastAsia="宋体" w:cs="宋体"/>
          <w:sz w:val="21"/>
          <w:szCs w:val="21"/>
        </w:rPr>
      </w:pPr>
    </w:p>
    <w:p w14:paraId="0C9AAEA1">
      <w:pPr>
        <w:spacing w:line="300" w:lineRule="exact"/>
        <w:rPr>
          <w:rFonts w:hint="eastAsia" w:ascii="宋体" w:hAnsi="宋体" w:eastAsia="宋体" w:cs="宋体"/>
          <w:sz w:val="21"/>
          <w:szCs w:val="21"/>
        </w:rPr>
      </w:pPr>
    </w:p>
    <w:p w14:paraId="6A033E36">
      <w:pPr>
        <w:spacing w:line="300" w:lineRule="exact"/>
        <w:rPr>
          <w:rFonts w:hint="eastAsia" w:ascii="宋体" w:hAnsi="宋体" w:eastAsia="宋体" w:cs="宋体"/>
          <w:sz w:val="21"/>
          <w:szCs w:val="21"/>
        </w:rPr>
      </w:pPr>
    </w:p>
    <w:p w14:paraId="094A603D">
      <w:pPr>
        <w:spacing w:line="300" w:lineRule="exact"/>
        <w:rPr>
          <w:rFonts w:hint="eastAsia" w:ascii="宋体" w:hAnsi="宋体" w:eastAsia="宋体" w:cs="宋体"/>
          <w:sz w:val="21"/>
          <w:szCs w:val="21"/>
        </w:rPr>
      </w:pPr>
      <w:r>
        <w:rPr>
          <w:rFonts w:hint="eastAsia" w:ascii="宋体" w:hAnsi="宋体" w:eastAsia="宋体" w:cs="宋体"/>
          <w:sz w:val="21"/>
          <w:szCs w:val="21"/>
        </w:rPr>
        <w:t>表2-279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5BD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1ABA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99042C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279</w:t>
            </w:r>
          </w:p>
        </w:tc>
      </w:tr>
      <w:tr w14:paraId="7FFAB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2ED23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2E01AB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E610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534E5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1116CB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对未经批准擅自关闭、闲置或者拆除城市生活垃圾处置设施、场所的处罚</w:t>
            </w:r>
          </w:p>
        </w:tc>
      </w:tr>
      <w:tr w14:paraId="12956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EEA3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65F47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5B17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9903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85D742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1.立案责任：发现涉嫌对未经批准擅自关闭、闲置或者拆除城市生活垃圾处置设施、场所的违法行为（或者下级相关部门上报或其他机关移送的违法案件等），予以审查，决定是否立案。</w:t>
            </w:r>
          </w:p>
          <w:p w14:paraId="285921E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6B7794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B6F770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C27CCA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494D57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47519E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7A48FC5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B521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6B1E9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80EA24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FF60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DAC1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D5373B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3C59FA82">
      <w:pPr>
        <w:spacing w:line="300" w:lineRule="exact"/>
        <w:rPr>
          <w:rFonts w:hint="eastAsia" w:ascii="宋体" w:hAnsi="宋体" w:eastAsia="宋体" w:cs="宋体"/>
          <w:sz w:val="21"/>
          <w:szCs w:val="21"/>
        </w:rPr>
      </w:pPr>
    </w:p>
    <w:p w14:paraId="4EDBFC1A">
      <w:pPr>
        <w:spacing w:line="300" w:lineRule="exact"/>
        <w:rPr>
          <w:rFonts w:hint="eastAsia" w:ascii="宋体" w:hAnsi="宋体" w:eastAsia="宋体" w:cs="宋体"/>
          <w:sz w:val="21"/>
          <w:szCs w:val="21"/>
        </w:rPr>
      </w:pPr>
    </w:p>
    <w:p w14:paraId="22451942">
      <w:pPr>
        <w:spacing w:line="300" w:lineRule="exact"/>
        <w:rPr>
          <w:rFonts w:hint="eastAsia" w:ascii="宋体" w:hAnsi="宋体" w:eastAsia="宋体" w:cs="宋体"/>
          <w:sz w:val="21"/>
          <w:szCs w:val="21"/>
        </w:rPr>
      </w:pPr>
    </w:p>
    <w:p w14:paraId="33B9C4CA">
      <w:pPr>
        <w:spacing w:line="300" w:lineRule="exact"/>
        <w:rPr>
          <w:rFonts w:hint="eastAsia" w:ascii="宋体" w:hAnsi="宋体" w:eastAsia="宋体" w:cs="宋体"/>
          <w:sz w:val="21"/>
          <w:szCs w:val="21"/>
        </w:rPr>
      </w:pPr>
      <w:r>
        <w:rPr>
          <w:rFonts w:hint="eastAsia" w:ascii="宋体" w:hAnsi="宋体" w:eastAsia="宋体" w:cs="宋体"/>
          <w:sz w:val="21"/>
          <w:szCs w:val="21"/>
        </w:rPr>
        <w:t>表2-280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30AB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CEB2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A9A61F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280</w:t>
            </w:r>
          </w:p>
        </w:tc>
      </w:tr>
      <w:tr w14:paraId="1F46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F587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2A47B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EADE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7F0D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069B2F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对随意倾倒、抛洒、堆放城市生活垃圾的处罚</w:t>
            </w:r>
          </w:p>
        </w:tc>
      </w:tr>
      <w:tr w14:paraId="1661C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3BC9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04A83D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901F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FAE02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6CE6C1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1.立案责任：发现涉嫌对随意倾倒、抛洒、堆放城市生活垃圾的违法行为（或者下级相关部门上报或其他机关移送的违法案件等），予以审查，决定是否立案。</w:t>
            </w:r>
          </w:p>
          <w:p w14:paraId="4CBA94B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014A66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A8AD94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89CD0E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E4DF95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BEB0F5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1DC5166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6347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59" w:type="dxa"/>
            <w:vAlign w:val="center"/>
          </w:tcPr>
          <w:p w14:paraId="2AE4AA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6EF78C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F184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6ED4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F5D0B5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5916A6B5">
      <w:pPr>
        <w:spacing w:line="300" w:lineRule="exact"/>
        <w:jc w:val="both"/>
        <w:rPr>
          <w:rFonts w:hint="eastAsia" w:ascii="宋体" w:hAnsi="宋体" w:eastAsia="宋体" w:cs="宋体"/>
          <w:sz w:val="21"/>
          <w:szCs w:val="21"/>
        </w:rPr>
      </w:pPr>
    </w:p>
    <w:p w14:paraId="3F041FE9">
      <w:pPr>
        <w:spacing w:line="300" w:lineRule="exact"/>
        <w:rPr>
          <w:rFonts w:hint="eastAsia" w:ascii="宋体" w:hAnsi="宋体" w:eastAsia="宋体" w:cs="宋体"/>
          <w:sz w:val="21"/>
          <w:szCs w:val="21"/>
        </w:rPr>
      </w:pPr>
    </w:p>
    <w:p w14:paraId="22004FE0">
      <w:pPr>
        <w:spacing w:line="300" w:lineRule="exact"/>
        <w:rPr>
          <w:rFonts w:hint="eastAsia" w:ascii="宋体" w:hAnsi="宋体" w:eastAsia="宋体" w:cs="宋体"/>
          <w:sz w:val="21"/>
          <w:szCs w:val="21"/>
        </w:rPr>
      </w:pPr>
    </w:p>
    <w:p w14:paraId="03F59551">
      <w:pPr>
        <w:spacing w:line="300" w:lineRule="exact"/>
        <w:rPr>
          <w:rFonts w:hint="eastAsia" w:ascii="宋体" w:hAnsi="宋体" w:eastAsia="宋体" w:cs="宋体"/>
          <w:sz w:val="21"/>
          <w:szCs w:val="21"/>
        </w:rPr>
      </w:pPr>
      <w:r>
        <w:rPr>
          <w:rFonts w:hint="eastAsia" w:ascii="宋体" w:hAnsi="宋体" w:eastAsia="宋体" w:cs="宋体"/>
          <w:sz w:val="21"/>
          <w:szCs w:val="21"/>
        </w:rPr>
        <w:t>表2-281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F92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5CBF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467608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281</w:t>
            </w:r>
          </w:p>
        </w:tc>
      </w:tr>
      <w:tr w14:paraId="1E38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E1572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D5507E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B592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B0C1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DD7E9B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对未经批准从事城市生活垃圾经营性清扫、收集、运输或者处置活动的处罚</w:t>
            </w:r>
          </w:p>
        </w:tc>
      </w:tr>
      <w:tr w14:paraId="13C2F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0201A6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419753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4E57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3F65FF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43CAC2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1.立案责任：发现涉嫌对未经批准从事城市生活垃圾经营性清扫、收集、运输或者处置活动的违法行为（或者下级相关部门上报或其他机关移送的违法案件等），予以审查，决定是否立案。</w:t>
            </w:r>
          </w:p>
          <w:p w14:paraId="4D3ADE8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4B00E6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CBE42D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60C26D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4F5B82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F415EE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48452EF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0E52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5193A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72EC09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FB72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2959B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E6D28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5BCDF501">
      <w:pPr>
        <w:spacing w:line="300" w:lineRule="exact"/>
        <w:rPr>
          <w:rFonts w:hint="eastAsia" w:ascii="宋体" w:hAnsi="宋体" w:eastAsia="宋体" w:cs="宋体"/>
          <w:sz w:val="21"/>
          <w:szCs w:val="21"/>
        </w:rPr>
      </w:pPr>
    </w:p>
    <w:p w14:paraId="22CA26ED">
      <w:pPr>
        <w:rPr>
          <w:rFonts w:hint="eastAsia" w:ascii="宋体" w:hAnsi="宋体" w:eastAsia="宋体" w:cs="宋体"/>
          <w:sz w:val="21"/>
          <w:szCs w:val="21"/>
        </w:rPr>
      </w:pPr>
    </w:p>
    <w:p w14:paraId="59BB718B">
      <w:pPr>
        <w:spacing w:line="300" w:lineRule="exact"/>
        <w:rPr>
          <w:rFonts w:hint="eastAsia" w:ascii="宋体" w:hAnsi="宋体" w:eastAsia="宋体" w:cs="宋体"/>
          <w:color w:val="FF0000"/>
          <w:sz w:val="21"/>
          <w:szCs w:val="21"/>
        </w:rPr>
      </w:pPr>
    </w:p>
    <w:p w14:paraId="5BA48ABF">
      <w:pPr>
        <w:spacing w:line="300" w:lineRule="exact"/>
        <w:rPr>
          <w:rFonts w:hint="eastAsia" w:ascii="宋体" w:hAnsi="宋体" w:eastAsia="宋体" w:cs="宋体"/>
          <w:sz w:val="21"/>
          <w:szCs w:val="21"/>
        </w:rPr>
      </w:pPr>
      <w:r>
        <w:rPr>
          <w:rFonts w:hint="eastAsia" w:ascii="宋体" w:hAnsi="宋体" w:eastAsia="宋体" w:cs="宋体"/>
          <w:sz w:val="21"/>
          <w:szCs w:val="21"/>
        </w:rPr>
        <w:t>表2-282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928C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B0EBE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A71892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282</w:t>
            </w:r>
          </w:p>
        </w:tc>
      </w:tr>
      <w:tr w14:paraId="7A277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DBB85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788210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3653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ECFA7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E78617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对从事城市生活垃圾经营性清扫、收集、运输的企业在运输过程中沿途丢弃、遗撒生活垃圾的处罚</w:t>
            </w:r>
          </w:p>
        </w:tc>
      </w:tr>
      <w:tr w14:paraId="3B9C9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595C9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438868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B4C2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0C479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B9428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1.立案责任：发现涉嫌从事城市生活垃圾经营性清扫、收集、运输的企业在运输过程中沿途丢弃、遗撒生活垃圾的违法行为（或者下级相关部门上报或其他机关移送的违法案件等），予以审查，决定是否立案。</w:t>
            </w:r>
          </w:p>
          <w:p w14:paraId="7D4D8D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DFDA495">
            <w:pPr>
              <w:spacing w:after="0" w:line="300" w:lineRule="exact"/>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3B6795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381DA8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655B46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EBFA5F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34C82F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5F8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F392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090DC6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6A4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B6B6C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E97F0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E50A411">
      <w:pPr>
        <w:spacing w:line="300" w:lineRule="exact"/>
        <w:rPr>
          <w:rFonts w:hint="eastAsia" w:ascii="宋体" w:hAnsi="宋体" w:eastAsia="宋体" w:cs="宋体"/>
          <w:sz w:val="21"/>
          <w:szCs w:val="21"/>
        </w:rPr>
      </w:pPr>
    </w:p>
    <w:p w14:paraId="7467E0E4">
      <w:pPr>
        <w:spacing w:line="300" w:lineRule="exact"/>
        <w:rPr>
          <w:rFonts w:hint="eastAsia" w:ascii="宋体" w:hAnsi="宋体" w:eastAsia="宋体" w:cs="宋体"/>
          <w:sz w:val="21"/>
          <w:szCs w:val="21"/>
        </w:rPr>
      </w:pPr>
    </w:p>
    <w:p w14:paraId="0BE9D886">
      <w:pPr>
        <w:spacing w:line="300" w:lineRule="exact"/>
        <w:rPr>
          <w:rFonts w:hint="eastAsia" w:ascii="宋体" w:hAnsi="宋体" w:eastAsia="宋体" w:cs="宋体"/>
          <w:sz w:val="21"/>
          <w:szCs w:val="21"/>
        </w:rPr>
      </w:pPr>
    </w:p>
    <w:p w14:paraId="0DB84810">
      <w:pPr>
        <w:spacing w:line="300" w:lineRule="exact"/>
        <w:rPr>
          <w:rFonts w:hint="eastAsia" w:ascii="宋体" w:hAnsi="宋体" w:eastAsia="宋体" w:cs="宋体"/>
          <w:sz w:val="21"/>
          <w:szCs w:val="21"/>
        </w:rPr>
      </w:pPr>
      <w:r>
        <w:rPr>
          <w:rFonts w:hint="eastAsia" w:ascii="宋体" w:hAnsi="宋体" w:eastAsia="宋体" w:cs="宋体"/>
          <w:sz w:val="21"/>
          <w:szCs w:val="21"/>
        </w:rPr>
        <w:t>表2-283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5210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25F87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2766ED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283</w:t>
            </w:r>
          </w:p>
        </w:tc>
      </w:tr>
      <w:tr w14:paraId="00187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8D267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925B88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4D1C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C4D6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AD2378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未按照环境卫生作业标准和作业规范，在规定的时间内及时清扫、收运城市生活垃圾；未将收集的城市生活垃圾运到直辖市、市、县人民政府建设（环境卫生）主管部门认可的处置场所；未在清扫、收运城市生活垃圾后，对生活垃圾收集设施及时保洁、复位，清理作业场地，保持生活垃圾收集设施和周边环境的干净整洁；用于收集、运输城市生活垃圾的车辆、船舶未做到密闭、完好和整洁的处罚</w:t>
            </w:r>
          </w:p>
        </w:tc>
      </w:tr>
      <w:tr w14:paraId="7DCA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DFD44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39D8D3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9776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AD965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E086FE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1.立案责任：发现涉嫌违反《城市生活垃圾管理办法》第二十条规定的违法行为（或者下级相关部门上报或其他机关移送的违法案件等），予以审查，决定是否立案。</w:t>
            </w:r>
          </w:p>
          <w:p w14:paraId="27D3BCE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13E782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CE2EE8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ABB7D9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978CFA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D0E7CA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33A8274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114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39BDC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A94C84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22CA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BAE1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25649D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3989290C">
      <w:pPr>
        <w:spacing w:line="300" w:lineRule="exact"/>
        <w:jc w:val="both"/>
        <w:rPr>
          <w:rFonts w:hint="eastAsia" w:ascii="宋体" w:hAnsi="宋体" w:eastAsia="宋体" w:cs="宋体"/>
          <w:sz w:val="21"/>
          <w:szCs w:val="21"/>
        </w:rPr>
      </w:pPr>
    </w:p>
    <w:p w14:paraId="7AA8E019">
      <w:pPr>
        <w:spacing w:line="300" w:lineRule="exact"/>
        <w:rPr>
          <w:rFonts w:hint="eastAsia" w:ascii="宋体" w:hAnsi="宋体" w:eastAsia="宋体" w:cs="宋体"/>
          <w:sz w:val="21"/>
          <w:szCs w:val="21"/>
        </w:rPr>
      </w:pPr>
    </w:p>
    <w:p w14:paraId="7E3657C4">
      <w:pPr>
        <w:spacing w:line="300" w:lineRule="exact"/>
        <w:rPr>
          <w:rFonts w:hint="eastAsia" w:ascii="宋体" w:hAnsi="宋体" w:eastAsia="宋体" w:cs="宋体"/>
          <w:sz w:val="21"/>
          <w:szCs w:val="21"/>
        </w:rPr>
      </w:pPr>
    </w:p>
    <w:p w14:paraId="64D48520">
      <w:pPr>
        <w:spacing w:line="300" w:lineRule="exact"/>
        <w:rPr>
          <w:rFonts w:hint="eastAsia" w:ascii="宋体" w:hAnsi="宋体" w:eastAsia="宋体" w:cs="宋体"/>
          <w:sz w:val="21"/>
          <w:szCs w:val="21"/>
        </w:rPr>
      </w:pPr>
      <w:r>
        <w:rPr>
          <w:rFonts w:hint="eastAsia" w:ascii="宋体" w:hAnsi="宋体" w:eastAsia="宋体" w:cs="宋体"/>
          <w:sz w:val="21"/>
          <w:szCs w:val="21"/>
        </w:rPr>
        <w:t>表2-284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64BC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4EB6E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C4F83B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284</w:t>
            </w:r>
          </w:p>
        </w:tc>
      </w:tr>
      <w:tr w14:paraId="58CF4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C5BBD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659BF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AC4B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76E1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FB6796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对未按照规定处理处置过程中产生的污水、废气、废渣、粉尘等，防止二次污染; 未按照所在地建设（环境卫生）主管部门规定的时间和要求接收生活垃圾; 未按照要求配备城市生活垃圾处置设备、设施，保证设施、设备运行良好; 未保证城市生活垃圾处置站、场（厂）环境整洁; 未按照要求配备合格的管理人员及操作人员; 未对每日收运、进出场站、处置的生活垃圾进行计量，按照要求将统计数据和报表报送所在地建设（环境卫生）主管部门; 未按照要求定期进行水、气、土壤等环境影响监测，对生活垃圾处理设施的性能和环保指标进行检测、评价，向所在地建设（环境卫生）主管部门报告检测、评价结果; 未严格按照国家有关规定和技术标准，处置城市生活垃圾的处罚</w:t>
            </w:r>
          </w:p>
        </w:tc>
      </w:tr>
      <w:tr w14:paraId="7C14F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BF77F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A8A23C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460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715A3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B643BD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1.立案责任：发现涉嫌违反《城市生活垃圾管理办法》第二十八条规定的违法行为（或者下级相关部门上报或其他机关移送的违法案件等），予以审查，决定是否立案。</w:t>
            </w:r>
          </w:p>
          <w:p w14:paraId="009E1F3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688A77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78856A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A26736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3460E7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65BA75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4B039AA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FC1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BD76B3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8D20B2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027A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9D476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60C712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7AD48F33">
      <w:pPr>
        <w:spacing w:line="300" w:lineRule="exact"/>
        <w:jc w:val="both"/>
        <w:rPr>
          <w:rFonts w:hint="eastAsia" w:ascii="宋体" w:hAnsi="宋体" w:eastAsia="宋体" w:cs="宋体"/>
          <w:sz w:val="21"/>
          <w:szCs w:val="21"/>
        </w:rPr>
      </w:pPr>
    </w:p>
    <w:p w14:paraId="1692D359">
      <w:pPr>
        <w:spacing w:line="300" w:lineRule="exact"/>
        <w:rPr>
          <w:rFonts w:hint="eastAsia" w:ascii="宋体" w:hAnsi="宋体" w:eastAsia="宋体" w:cs="宋体"/>
          <w:sz w:val="21"/>
          <w:szCs w:val="21"/>
        </w:rPr>
      </w:pPr>
    </w:p>
    <w:p w14:paraId="2E01FEFB">
      <w:pPr>
        <w:spacing w:line="300" w:lineRule="exact"/>
        <w:rPr>
          <w:rFonts w:hint="eastAsia" w:ascii="宋体" w:hAnsi="宋体" w:eastAsia="宋体" w:cs="宋体"/>
          <w:sz w:val="21"/>
          <w:szCs w:val="21"/>
        </w:rPr>
      </w:pPr>
    </w:p>
    <w:p w14:paraId="13D841A7">
      <w:pPr>
        <w:spacing w:line="300" w:lineRule="exact"/>
        <w:rPr>
          <w:rFonts w:hint="eastAsia" w:ascii="宋体" w:hAnsi="宋体" w:eastAsia="宋体" w:cs="宋体"/>
          <w:sz w:val="21"/>
          <w:szCs w:val="21"/>
        </w:rPr>
      </w:pPr>
      <w:r>
        <w:rPr>
          <w:rFonts w:hint="eastAsia" w:ascii="宋体" w:hAnsi="宋体" w:eastAsia="宋体" w:cs="宋体"/>
          <w:sz w:val="21"/>
          <w:szCs w:val="21"/>
        </w:rPr>
        <w:t>表2-285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2DA7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248D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A63411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285</w:t>
            </w:r>
          </w:p>
        </w:tc>
      </w:tr>
      <w:tr w14:paraId="282D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01D2E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FA19C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0DCB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B592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2DAD05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对从事城市生活垃圾经营性清扫、收集、运输的企业，对未经批准擅自停业、歇业的处罚</w:t>
            </w:r>
          </w:p>
        </w:tc>
      </w:tr>
      <w:tr w14:paraId="5565C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C25B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C4A2A8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C694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14D3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A6BD3A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1.立案责任：发现涉嫌从事城市生活垃圾经营性清扫、收集、运输的企业，未经批准擅自停业、歇业的行为（或者下级相关部门上报或其他机关移送的违法案件等），予以审查，决定是否立案。</w:t>
            </w:r>
          </w:p>
          <w:p w14:paraId="0FBE2E0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E09B05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DD8D1D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4F91CA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42E1CC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C25B18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0AFA348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8BB0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38CF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70AD9F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1F3D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59" w:type="dxa"/>
            <w:vAlign w:val="center"/>
          </w:tcPr>
          <w:p w14:paraId="1F32CF2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A46B3F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3F2B1593">
      <w:pPr>
        <w:spacing w:line="300" w:lineRule="exact"/>
        <w:jc w:val="both"/>
        <w:rPr>
          <w:rFonts w:hint="eastAsia" w:ascii="宋体" w:hAnsi="宋体" w:eastAsia="宋体" w:cs="宋体"/>
          <w:sz w:val="21"/>
          <w:szCs w:val="21"/>
        </w:rPr>
      </w:pPr>
    </w:p>
    <w:p w14:paraId="6A4A3245">
      <w:pPr>
        <w:spacing w:line="300" w:lineRule="exact"/>
        <w:rPr>
          <w:rFonts w:hint="eastAsia" w:ascii="宋体" w:hAnsi="宋体" w:eastAsia="宋体" w:cs="宋体"/>
          <w:sz w:val="21"/>
          <w:szCs w:val="21"/>
        </w:rPr>
      </w:pPr>
    </w:p>
    <w:p w14:paraId="10EBC1B1">
      <w:pPr>
        <w:spacing w:line="300" w:lineRule="exact"/>
        <w:rPr>
          <w:rFonts w:hint="eastAsia" w:ascii="宋体" w:hAnsi="宋体" w:eastAsia="宋体" w:cs="宋体"/>
          <w:sz w:val="21"/>
          <w:szCs w:val="21"/>
        </w:rPr>
      </w:pPr>
    </w:p>
    <w:p w14:paraId="64F76982">
      <w:pPr>
        <w:spacing w:line="300" w:lineRule="exact"/>
        <w:rPr>
          <w:rFonts w:hint="eastAsia" w:ascii="宋体" w:hAnsi="宋体" w:eastAsia="宋体" w:cs="宋体"/>
          <w:sz w:val="21"/>
          <w:szCs w:val="21"/>
        </w:rPr>
      </w:pPr>
      <w:r>
        <w:rPr>
          <w:rFonts w:hint="eastAsia" w:ascii="宋体" w:hAnsi="宋体" w:eastAsia="宋体" w:cs="宋体"/>
          <w:sz w:val="21"/>
          <w:szCs w:val="21"/>
        </w:rPr>
        <w:t>表2-286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6B3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54A7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29C625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286</w:t>
            </w:r>
          </w:p>
        </w:tc>
      </w:tr>
      <w:tr w14:paraId="676EB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57743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937FC1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8883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6AB2E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04F6C6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擅自占用城市公厕规划用地或者改变其性质；不履行城市公厕的建设和维修管理义务；影剧院、商店、饭店、车站等公共建筑没有附设公厕或者原有公厕及其卫生设施不足，不按要求进行新建、扩建或者改造；公共建筑附设的公厕及其卫生设施的设计和安装，不符合和国家和地方的有关标准；损坏严重或者年久失修的公厕，未依照的规定改造或者重建；独立设置的城市公厕竣工时，建设单位未通知城市人民政府环境卫生行政主管部门或者其指定的部门参加验收的处罚</w:t>
            </w:r>
          </w:p>
        </w:tc>
      </w:tr>
      <w:tr w14:paraId="797DC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9241F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5A8977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76F1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2835A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1A137B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1.立案责任：发现涉嫌违反《城市公厕管理办法》第十、十一、十三、十四、十五条规定的违法行为（或者下级相关部门上报或其他机关移送的违法案件等），予以审查，决定是否立案。</w:t>
            </w:r>
          </w:p>
          <w:p w14:paraId="64D3385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2调查责任：国土资源部门对立案的案件，指定专人负责，及时组织调查取证，与当事人有直接利害关系的应当回避。执法人员不得少于两人，调查时应出示证件，允许当事人辩解。</w:t>
            </w:r>
          </w:p>
          <w:p w14:paraId="0CE98AF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723A0F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7CFB18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AC3D41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892705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52190BF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C4B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B6B69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4D308E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4A3C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8E91F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C3C88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1524A0F6">
      <w:pPr>
        <w:spacing w:line="300" w:lineRule="exact"/>
        <w:jc w:val="both"/>
        <w:rPr>
          <w:rFonts w:hint="eastAsia" w:ascii="宋体" w:hAnsi="宋体" w:eastAsia="宋体" w:cs="宋体"/>
          <w:sz w:val="21"/>
          <w:szCs w:val="21"/>
        </w:rPr>
      </w:pPr>
    </w:p>
    <w:p w14:paraId="39983008">
      <w:pPr>
        <w:spacing w:line="300" w:lineRule="exact"/>
        <w:rPr>
          <w:rFonts w:hint="eastAsia" w:ascii="宋体" w:hAnsi="宋体" w:eastAsia="宋体" w:cs="宋体"/>
          <w:sz w:val="21"/>
          <w:szCs w:val="21"/>
        </w:rPr>
      </w:pPr>
    </w:p>
    <w:p w14:paraId="1164823C">
      <w:pPr>
        <w:spacing w:line="300" w:lineRule="exact"/>
        <w:rPr>
          <w:rFonts w:hint="eastAsia" w:ascii="宋体" w:hAnsi="宋体" w:eastAsia="宋体" w:cs="宋体"/>
          <w:sz w:val="21"/>
          <w:szCs w:val="21"/>
        </w:rPr>
      </w:pPr>
    </w:p>
    <w:p w14:paraId="554F01DD">
      <w:pPr>
        <w:spacing w:line="300" w:lineRule="exact"/>
        <w:rPr>
          <w:rFonts w:hint="eastAsia" w:ascii="宋体" w:hAnsi="宋体" w:eastAsia="宋体" w:cs="宋体"/>
          <w:sz w:val="21"/>
          <w:szCs w:val="21"/>
        </w:rPr>
      </w:pPr>
      <w:r>
        <w:rPr>
          <w:rFonts w:hint="eastAsia" w:ascii="宋体" w:hAnsi="宋体" w:eastAsia="宋体" w:cs="宋体"/>
          <w:sz w:val="21"/>
          <w:szCs w:val="21"/>
        </w:rPr>
        <w:t>表2-287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C3B6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42DF6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64A1C5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287</w:t>
            </w:r>
          </w:p>
        </w:tc>
      </w:tr>
      <w:tr w14:paraId="4EFD4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09AE7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D73969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5749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BBE9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042463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对在公厕内乱丢垃圾、污物，随地吐痰，乱涂乱画；破坏公厕设施、设备；未经批准擅自占用或者改变公厕使用性质的处罚</w:t>
            </w:r>
          </w:p>
        </w:tc>
      </w:tr>
      <w:tr w14:paraId="337BB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D612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A73A7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894B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6A1D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3F12C2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1.立案责任：发现涉嫌违反《城市公厕管理办法》第二十四条规定的违法行为（或者下级相关部门上报或其他机关移送的违法案件等），予以审查，决定是否立案。</w:t>
            </w:r>
          </w:p>
          <w:p w14:paraId="2FFB79B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9D19EE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45E806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D26986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3254C9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EDE350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2088A3A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AA06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FB8C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212C94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3579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9D1AB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B05B55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BE24F74">
      <w:pPr>
        <w:spacing w:line="300" w:lineRule="exact"/>
        <w:jc w:val="center"/>
        <w:rPr>
          <w:rFonts w:hint="eastAsia" w:ascii="宋体" w:hAnsi="宋体" w:eastAsia="宋体" w:cs="宋体"/>
          <w:sz w:val="21"/>
          <w:szCs w:val="21"/>
        </w:rPr>
      </w:pPr>
    </w:p>
    <w:p w14:paraId="28858A7A">
      <w:pPr>
        <w:spacing w:line="300" w:lineRule="exact"/>
        <w:rPr>
          <w:rFonts w:hint="eastAsia" w:ascii="宋体" w:hAnsi="宋体" w:eastAsia="宋体" w:cs="宋体"/>
          <w:sz w:val="21"/>
          <w:szCs w:val="21"/>
        </w:rPr>
      </w:pPr>
    </w:p>
    <w:p w14:paraId="7954D9B7">
      <w:pPr>
        <w:spacing w:line="300" w:lineRule="exact"/>
        <w:rPr>
          <w:rFonts w:hint="eastAsia" w:ascii="宋体" w:hAnsi="宋体" w:eastAsia="宋体" w:cs="宋体"/>
          <w:sz w:val="21"/>
          <w:szCs w:val="21"/>
        </w:rPr>
      </w:pPr>
    </w:p>
    <w:p w14:paraId="389B3394">
      <w:pPr>
        <w:spacing w:line="300" w:lineRule="exact"/>
        <w:rPr>
          <w:rFonts w:hint="eastAsia" w:ascii="宋体" w:hAnsi="宋体" w:eastAsia="宋体" w:cs="宋体"/>
          <w:sz w:val="21"/>
          <w:szCs w:val="21"/>
        </w:rPr>
      </w:pPr>
      <w:r>
        <w:rPr>
          <w:rFonts w:hint="eastAsia" w:ascii="宋体" w:hAnsi="宋体" w:eastAsia="宋体" w:cs="宋体"/>
          <w:sz w:val="21"/>
          <w:szCs w:val="21"/>
        </w:rPr>
        <w:t>表2-288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90A0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5BCCB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78EEBB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288</w:t>
            </w:r>
          </w:p>
        </w:tc>
      </w:tr>
      <w:tr w14:paraId="6172E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7A8D4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A5CB5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94C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C494C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A165E8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对工程建设目的附属绿化工程设计方案，未经批准或者未按照批准的设计方案施工的处罚</w:t>
            </w:r>
          </w:p>
        </w:tc>
      </w:tr>
      <w:tr w14:paraId="13AE1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4AAA4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7C1DBD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F2FC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6A937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6CBD5E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1.立案责任：发现涉嫌违反工程建设目的附属绿化工程设计方案，未经批准或者未按照批准的设计方案施工的违法行为（或者下级相关部门上报或其他机关移送的违法案件等），予以审查，决定是否立案。</w:t>
            </w:r>
          </w:p>
          <w:p w14:paraId="585E428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20E89C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E969C3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17D25C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F88B08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0B8C87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5CC2B60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5ADA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2E82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133AF4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0EF6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7E6F0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B13C2E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66015BCE">
      <w:pPr>
        <w:spacing w:line="300" w:lineRule="exact"/>
        <w:rPr>
          <w:rFonts w:hint="eastAsia" w:ascii="宋体" w:hAnsi="宋体" w:eastAsia="宋体" w:cs="宋体"/>
          <w:sz w:val="21"/>
          <w:szCs w:val="21"/>
        </w:rPr>
      </w:pPr>
    </w:p>
    <w:p w14:paraId="45BD6A7B">
      <w:pPr>
        <w:spacing w:line="300" w:lineRule="exact"/>
        <w:rPr>
          <w:rFonts w:hint="eastAsia" w:ascii="宋体" w:hAnsi="宋体" w:eastAsia="宋体" w:cs="宋体"/>
          <w:sz w:val="21"/>
          <w:szCs w:val="21"/>
        </w:rPr>
      </w:pPr>
    </w:p>
    <w:p w14:paraId="14ABD5E9">
      <w:pPr>
        <w:spacing w:line="300" w:lineRule="exact"/>
        <w:rPr>
          <w:rFonts w:hint="eastAsia" w:ascii="宋体" w:hAnsi="宋体" w:eastAsia="宋体" w:cs="宋体"/>
          <w:sz w:val="21"/>
          <w:szCs w:val="21"/>
        </w:rPr>
      </w:pPr>
    </w:p>
    <w:p w14:paraId="1A9D714E">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表2-289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421A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2447C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8EE920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289</w:t>
            </w:r>
          </w:p>
        </w:tc>
      </w:tr>
      <w:tr w14:paraId="67C15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9C7F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1745C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CD00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47587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3DAC2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对擅自修剪、砍伐、损坏城市树竹花草或者损毁城市园林绿地；砍伐、擅自迁移古树名木或者因养护不善致使古树名木受到损伤或者死亡的；损坏城市园林绿化设施处罚</w:t>
            </w:r>
          </w:p>
        </w:tc>
      </w:tr>
      <w:tr w14:paraId="1F4B7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63774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B56DE1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E4CF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87787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9A3B6B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擅自修剪、砍伐、损坏城市树竹花草或者损毁城市园林绿地；砍伐、擅自迁移古树名木或者因养护不善致使古树名木受到损伤或者死亡的；损坏城市园林绿化设施的行为的（或者接到举报或其他机关移送的违法案件等），予以审查，决定是否立案。</w:t>
            </w:r>
          </w:p>
          <w:p w14:paraId="7FF2C1C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499E2A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573442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09877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62EE44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5F182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197C29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C33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87EC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92C0D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0A75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67C4C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561120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FFD496D">
      <w:pPr>
        <w:rPr>
          <w:rFonts w:hint="eastAsia" w:ascii="宋体" w:hAnsi="宋体" w:eastAsia="宋体" w:cs="宋体"/>
          <w:sz w:val="21"/>
          <w:szCs w:val="21"/>
        </w:rPr>
      </w:pPr>
    </w:p>
    <w:p w14:paraId="19D60DAC">
      <w:pPr>
        <w:spacing w:line="300" w:lineRule="exact"/>
        <w:rPr>
          <w:rFonts w:hint="eastAsia" w:ascii="宋体" w:hAnsi="宋体" w:eastAsia="宋体" w:cs="宋体"/>
          <w:sz w:val="21"/>
          <w:szCs w:val="21"/>
        </w:rPr>
      </w:pPr>
    </w:p>
    <w:p w14:paraId="3FE567A8">
      <w:pPr>
        <w:spacing w:line="300" w:lineRule="exact"/>
        <w:rPr>
          <w:rFonts w:hint="eastAsia" w:ascii="宋体" w:hAnsi="宋体" w:eastAsia="宋体" w:cs="宋体"/>
          <w:sz w:val="21"/>
          <w:szCs w:val="21"/>
        </w:rPr>
      </w:pPr>
    </w:p>
    <w:p w14:paraId="7B39A911">
      <w:pPr>
        <w:spacing w:line="300" w:lineRule="exact"/>
        <w:rPr>
          <w:rFonts w:hint="eastAsia" w:ascii="宋体" w:hAnsi="宋体" w:eastAsia="宋体" w:cs="宋体"/>
          <w:sz w:val="21"/>
          <w:szCs w:val="21"/>
        </w:rPr>
      </w:pPr>
      <w:r>
        <w:rPr>
          <w:rFonts w:hint="eastAsia" w:ascii="宋体" w:hAnsi="宋体" w:eastAsia="宋体" w:cs="宋体"/>
          <w:sz w:val="21"/>
          <w:szCs w:val="21"/>
        </w:rPr>
        <w:t>表2-290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648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2D3E6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ED149B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290</w:t>
            </w:r>
          </w:p>
        </w:tc>
      </w:tr>
      <w:tr w14:paraId="3C079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3F216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BBB67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E02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B4D4B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9FB36A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随地吐痰、吐口香糖、便溺，乱扔果皮、纸屑和烟头、食品包装等废弃物的；从车辆内或者建（构）筑物上向外抛掷杂物、废弃物的；在非指定时间、地点、方式倾倒垃圾、污水、粪便等废弃物或者将废弃物扫入、排入城市排水沟、地下管道的；对在非指定区域、指定时间燃放烟花爆竹的；在露天场所或者垃圾收集容器内焚烧秸秆、树叶、垃圾或者其他废弃物的；占用道路、桥梁、人行天桥、地下通道、广场及其他公共场所设摊经营、堆放物料、拍卖或者兜售物品，影响容貌和环境卫生的处罚</w:t>
            </w:r>
          </w:p>
        </w:tc>
      </w:tr>
      <w:tr w14:paraId="6303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CF18F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5BF0FC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557C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41729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16E224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1.立案责任：发现涉嫌违反《四川省城乡环境综合治理条例》第四十五条规定的违法行为（或者下级相关部门上报或其他机关移送的违法案件等），予以审查，决定是否立案。</w:t>
            </w:r>
          </w:p>
          <w:p w14:paraId="3512423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6018A5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7305B9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ADDBD7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FFFB55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406494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7600D68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B9F7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B9BB6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0B60E8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2EF3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2CFF2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8DCDBD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7F3CD975">
      <w:pPr>
        <w:spacing w:line="300" w:lineRule="exact"/>
        <w:jc w:val="both"/>
        <w:rPr>
          <w:rFonts w:hint="eastAsia" w:ascii="宋体" w:hAnsi="宋体" w:eastAsia="宋体" w:cs="宋体"/>
          <w:sz w:val="21"/>
          <w:szCs w:val="21"/>
        </w:rPr>
      </w:pPr>
    </w:p>
    <w:p w14:paraId="62865C46">
      <w:pPr>
        <w:spacing w:line="300" w:lineRule="exact"/>
        <w:rPr>
          <w:rFonts w:hint="eastAsia" w:ascii="宋体" w:hAnsi="宋体" w:eastAsia="宋体" w:cs="宋体"/>
          <w:sz w:val="21"/>
          <w:szCs w:val="21"/>
        </w:rPr>
      </w:pPr>
    </w:p>
    <w:p w14:paraId="0EDB7230">
      <w:pPr>
        <w:spacing w:line="300" w:lineRule="exact"/>
        <w:rPr>
          <w:rFonts w:hint="eastAsia" w:ascii="宋体" w:hAnsi="宋体" w:eastAsia="宋体" w:cs="宋体"/>
          <w:sz w:val="21"/>
          <w:szCs w:val="21"/>
        </w:rPr>
      </w:pPr>
    </w:p>
    <w:p w14:paraId="7157567F">
      <w:pPr>
        <w:spacing w:line="300" w:lineRule="exact"/>
        <w:rPr>
          <w:rFonts w:hint="eastAsia" w:ascii="宋体" w:hAnsi="宋体" w:eastAsia="宋体" w:cs="宋体"/>
          <w:sz w:val="21"/>
          <w:szCs w:val="21"/>
        </w:rPr>
      </w:pPr>
      <w:r>
        <w:rPr>
          <w:rFonts w:hint="eastAsia" w:ascii="宋体" w:hAnsi="宋体" w:eastAsia="宋体" w:cs="宋体"/>
          <w:sz w:val="21"/>
          <w:szCs w:val="21"/>
        </w:rPr>
        <w:t>表2-291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CB40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7B0FF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1FDA31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291</w:t>
            </w:r>
          </w:p>
        </w:tc>
      </w:tr>
      <w:tr w14:paraId="214E7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8649D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25D0F1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CBB5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883A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9AFF4C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对违章搭建、堆放、吊挂影响市容市貌物品的处罚</w:t>
            </w:r>
          </w:p>
        </w:tc>
      </w:tr>
      <w:tr w14:paraId="345CC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7F5B8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2C44FD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A351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7D01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8D3C16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1.立案责任：发现涉嫌违章搭建、堆放、吊挂影响市容市貌物品的违法行为（或者下级相关部门上报或其他机关移送的违法案件等），予以审查，决定是否立案。</w:t>
            </w:r>
          </w:p>
          <w:p w14:paraId="3B5CB20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12698E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33865D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B2C33F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1CA27F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DDC96F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32D8A93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E645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11CEB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42F659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5ED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1D0E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D89E9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5F87E7B3">
      <w:pPr>
        <w:spacing w:line="300" w:lineRule="exact"/>
        <w:jc w:val="both"/>
        <w:rPr>
          <w:rFonts w:hint="eastAsia" w:ascii="宋体" w:hAnsi="宋体" w:eastAsia="宋体" w:cs="宋体"/>
          <w:sz w:val="21"/>
          <w:szCs w:val="21"/>
        </w:rPr>
      </w:pPr>
    </w:p>
    <w:p w14:paraId="3A0AC6A1">
      <w:pPr>
        <w:spacing w:line="300" w:lineRule="exact"/>
        <w:rPr>
          <w:rFonts w:hint="eastAsia" w:ascii="宋体" w:hAnsi="宋体" w:eastAsia="宋体" w:cs="宋体"/>
          <w:sz w:val="21"/>
          <w:szCs w:val="21"/>
        </w:rPr>
      </w:pPr>
    </w:p>
    <w:p w14:paraId="709A56AD">
      <w:pPr>
        <w:spacing w:line="300" w:lineRule="exact"/>
        <w:rPr>
          <w:rFonts w:hint="eastAsia" w:ascii="宋体" w:hAnsi="宋体" w:eastAsia="宋体" w:cs="宋体"/>
          <w:sz w:val="21"/>
          <w:szCs w:val="21"/>
        </w:rPr>
      </w:pPr>
    </w:p>
    <w:p w14:paraId="335DB4B7">
      <w:pPr>
        <w:spacing w:line="300" w:lineRule="exact"/>
        <w:rPr>
          <w:rFonts w:hint="eastAsia" w:ascii="宋体" w:hAnsi="宋体" w:eastAsia="宋体" w:cs="宋体"/>
          <w:sz w:val="21"/>
          <w:szCs w:val="21"/>
        </w:rPr>
      </w:pPr>
      <w:r>
        <w:rPr>
          <w:rFonts w:hint="eastAsia" w:ascii="宋体" w:hAnsi="宋体" w:eastAsia="宋体" w:cs="宋体"/>
          <w:sz w:val="21"/>
          <w:szCs w:val="21"/>
        </w:rPr>
        <w:t>表2-292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390E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AD04B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8D3046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292</w:t>
            </w:r>
          </w:p>
        </w:tc>
      </w:tr>
      <w:tr w14:paraId="3261F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EFC7C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2DFF7E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A855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F461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4CA825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对未经批准擅自饲养家畜家禽，饲养宠物和信鸽影响环境卫生和周围居民正常生活的处罚</w:t>
            </w:r>
          </w:p>
        </w:tc>
      </w:tr>
      <w:tr w14:paraId="3128B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095BE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392A2F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A4AF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7ED61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E99A77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1.立案责任：发现涉嫌对未经批准擅自饲养家畜家禽，饲养宠物和信鸽影响环境卫生和周围居民正常生活的违法行为（或者下级相关部门上报或其他机关移送的违法案件等），予以审查，决定是否立案。</w:t>
            </w:r>
          </w:p>
          <w:p w14:paraId="1CB07E8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93E83C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31EB3A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254452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BA9FBF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8B4420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536FDED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1E5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27771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888CF5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601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6A113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121E5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0426CDEB">
      <w:pPr>
        <w:rPr>
          <w:rFonts w:hint="eastAsia" w:ascii="宋体" w:hAnsi="宋体" w:eastAsia="宋体" w:cs="宋体"/>
          <w:sz w:val="21"/>
          <w:szCs w:val="21"/>
        </w:rPr>
      </w:pPr>
    </w:p>
    <w:p w14:paraId="66A53CF7">
      <w:pPr>
        <w:spacing w:line="300" w:lineRule="exact"/>
        <w:rPr>
          <w:rFonts w:hint="eastAsia" w:ascii="宋体" w:hAnsi="宋体" w:eastAsia="宋体" w:cs="宋体"/>
          <w:sz w:val="21"/>
          <w:szCs w:val="21"/>
        </w:rPr>
      </w:pPr>
    </w:p>
    <w:p w14:paraId="763D8BA0">
      <w:pPr>
        <w:spacing w:line="300" w:lineRule="exact"/>
        <w:rPr>
          <w:rFonts w:hint="eastAsia" w:ascii="宋体" w:hAnsi="宋体" w:eastAsia="宋体" w:cs="宋体"/>
          <w:sz w:val="21"/>
          <w:szCs w:val="21"/>
        </w:rPr>
      </w:pPr>
      <w:r>
        <w:rPr>
          <w:rFonts w:hint="eastAsia" w:ascii="宋体" w:hAnsi="宋体" w:eastAsia="宋体" w:cs="宋体"/>
          <w:sz w:val="21"/>
          <w:szCs w:val="21"/>
        </w:rPr>
        <w:t>表2-293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3DB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1A25F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A250A1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293</w:t>
            </w:r>
          </w:p>
        </w:tc>
      </w:tr>
      <w:tr w14:paraId="0EEEC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C5E0E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946D03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CCD6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28D86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136FCA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城市桥梁产权人或者委托管理人未按照规定编制城市桥梁养护维修的中长期规划和年度计划，或者未经批准即实施；未按照规定设置相应的标志，并保持其完好、清晰的;未按照规定委托具有相应资格的机构对城市桥梁进行检测评估的;未按照规定制定城市桥梁的安全抢险预备方案的;未按照规定对城市桥梁进行养护维修的处罚</w:t>
            </w:r>
          </w:p>
        </w:tc>
      </w:tr>
      <w:tr w14:paraId="1170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14917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672D0F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610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07ADC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AAD98A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城市桥梁产权人或者委托管理人未按照规定编制城市桥梁养护维修的中长期规划和年度计划，或者未经批准即实施；未按照规定设置相应的标志，并保持其完好、清晰的;未按照规定委托具有相应资格的机构对城市桥梁进行检测评估的;未按照规定制定城市桥梁的安全抢险预备方案的;未按照规定对城市桥梁进行养护维修的行为的（或者下级相关部门上报或其他机关移送的违法案件等），予以审查，决定是否立案。</w:t>
            </w:r>
          </w:p>
          <w:p w14:paraId="381B7AB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D6FFE8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8BB880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B1C411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02213E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B9899D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314824A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5D15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F1F51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5EE084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0152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34652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439184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2C828A8A">
      <w:pPr>
        <w:rPr>
          <w:rFonts w:hint="eastAsia" w:ascii="宋体" w:hAnsi="宋体" w:eastAsia="宋体" w:cs="宋体"/>
          <w:sz w:val="21"/>
          <w:szCs w:val="21"/>
        </w:rPr>
      </w:pPr>
    </w:p>
    <w:p w14:paraId="59F2B91C">
      <w:pPr>
        <w:spacing w:line="300" w:lineRule="exact"/>
        <w:rPr>
          <w:rFonts w:hint="eastAsia" w:ascii="宋体" w:hAnsi="宋体" w:eastAsia="宋体" w:cs="宋体"/>
          <w:sz w:val="21"/>
          <w:szCs w:val="21"/>
        </w:rPr>
      </w:pPr>
    </w:p>
    <w:p w14:paraId="78174701">
      <w:pPr>
        <w:spacing w:line="300" w:lineRule="exact"/>
        <w:rPr>
          <w:rFonts w:hint="eastAsia" w:ascii="宋体" w:hAnsi="宋体" w:eastAsia="宋体" w:cs="宋体"/>
          <w:sz w:val="21"/>
          <w:szCs w:val="21"/>
        </w:rPr>
      </w:pPr>
    </w:p>
    <w:p w14:paraId="4BA14500">
      <w:pPr>
        <w:spacing w:line="300" w:lineRule="exact"/>
        <w:rPr>
          <w:rFonts w:hint="eastAsia" w:ascii="宋体" w:hAnsi="宋体" w:eastAsia="宋体" w:cs="宋体"/>
          <w:sz w:val="21"/>
          <w:szCs w:val="21"/>
        </w:rPr>
      </w:pPr>
      <w:r>
        <w:rPr>
          <w:rFonts w:hint="eastAsia" w:ascii="宋体" w:hAnsi="宋体" w:eastAsia="宋体" w:cs="宋体"/>
          <w:sz w:val="21"/>
          <w:szCs w:val="21"/>
        </w:rPr>
        <w:t>表2-294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69F2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70071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F027C8A">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294</w:t>
            </w:r>
          </w:p>
        </w:tc>
      </w:tr>
      <w:tr w14:paraId="33E8D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502CD8">
            <w:pPr>
              <w:spacing w:after="0" w:line="300" w:lineRule="exact"/>
              <w:ind w:firstLine="210" w:firstLineChars="100"/>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48D99D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B7DE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95CC2B">
            <w:pPr>
              <w:spacing w:after="0" w:line="300" w:lineRule="exact"/>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8955346">
            <w:pPr>
              <w:spacing w:after="0" w:line="300" w:lineRule="exact"/>
              <w:ind w:firstLine="210" w:firstLineChars="100"/>
              <w:rPr>
                <w:rFonts w:hint="eastAsia" w:ascii="宋体" w:hAnsi="宋体" w:eastAsia="宋体" w:cs="宋体"/>
                <w:sz w:val="21"/>
                <w:szCs w:val="21"/>
              </w:rPr>
            </w:pPr>
            <w:r>
              <w:rPr>
                <w:rFonts w:hint="eastAsia" w:ascii="宋体" w:hAnsi="宋体" w:eastAsia="宋体" w:cs="宋体"/>
                <w:sz w:val="21"/>
                <w:szCs w:val="21"/>
              </w:rPr>
              <w:t>对单位或者个人擅自在城市桥梁上架设各类管线、设置广告等辅助物的处罚</w:t>
            </w:r>
          </w:p>
        </w:tc>
      </w:tr>
      <w:tr w14:paraId="29F81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90A3AF">
            <w:pPr>
              <w:spacing w:after="0" w:line="300" w:lineRule="exact"/>
              <w:ind w:firstLine="210" w:firstLineChars="100"/>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FD99FA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ABD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6B0EBB">
            <w:pPr>
              <w:spacing w:after="0" w:line="300" w:lineRule="exact"/>
              <w:ind w:firstLine="210" w:firstLineChars="100"/>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DB8B37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1.立案责任：发现涉嫌单位或者个人擅自在城市桥梁上架设各类管线、设置广告等辅助物的违法行为（或者下级相关部门上报或其他机关移送的违法案件等），予以审查，决定是否立案。</w:t>
            </w:r>
          </w:p>
          <w:p w14:paraId="636204F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8E394B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584BFF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182D39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6DEFE6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054FC7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2A7E103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91BB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5E5D79">
            <w:pPr>
              <w:spacing w:after="0" w:line="300" w:lineRule="exact"/>
              <w:ind w:firstLine="210" w:firstLineChars="100"/>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1BE754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95BA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AE1F33">
            <w:pPr>
              <w:spacing w:after="0" w:line="300" w:lineRule="exact"/>
              <w:ind w:firstLine="210" w:firstLineChars="100"/>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74B208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7A212456">
      <w:pPr>
        <w:spacing w:line="300" w:lineRule="exact"/>
        <w:rPr>
          <w:rFonts w:hint="eastAsia" w:ascii="宋体" w:hAnsi="宋体" w:eastAsia="宋体" w:cs="宋体"/>
          <w:sz w:val="21"/>
          <w:szCs w:val="21"/>
        </w:rPr>
      </w:pPr>
    </w:p>
    <w:p w14:paraId="0538F590">
      <w:pPr>
        <w:spacing w:line="300" w:lineRule="exact"/>
        <w:rPr>
          <w:rFonts w:hint="eastAsia" w:ascii="宋体" w:hAnsi="宋体" w:eastAsia="宋体" w:cs="宋体"/>
          <w:sz w:val="21"/>
          <w:szCs w:val="21"/>
        </w:rPr>
      </w:pPr>
    </w:p>
    <w:p w14:paraId="397D9B72">
      <w:pPr>
        <w:spacing w:line="300" w:lineRule="exact"/>
        <w:rPr>
          <w:rFonts w:hint="eastAsia" w:ascii="宋体" w:hAnsi="宋体" w:eastAsia="宋体" w:cs="宋体"/>
          <w:sz w:val="21"/>
          <w:szCs w:val="21"/>
        </w:rPr>
      </w:pPr>
    </w:p>
    <w:p w14:paraId="597E3952">
      <w:pPr>
        <w:spacing w:line="300" w:lineRule="exact"/>
        <w:rPr>
          <w:rFonts w:hint="eastAsia" w:ascii="宋体" w:hAnsi="宋体" w:eastAsia="宋体" w:cs="宋体"/>
          <w:sz w:val="21"/>
          <w:szCs w:val="21"/>
        </w:rPr>
      </w:pPr>
      <w:r>
        <w:rPr>
          <w:rFonts w:hint="eastAsia" w:ascii="宋体" w:hAnsi="宋体" w:eastAsia="宋体" w:cs="宋体"/>
          <w:sz w:val="21"/>
          <w:szCs w:val="21"/>
        </w:rPr>
        <w:t>表2-295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80CA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07C85B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2E66009">
            <w:pPr>
              <w:spacing w:after="0" w:line="300" w:lineRule="exact"/>
              <w:ind w:firstLine="14" w:firstLineChars="7"/>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295</w:t>
            </w:r>
          </w:p>
        </w:tc>
      </w:tr>
      <w:tr w14:paraId="4E6E9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3F51DF">
            <w:pPr>
              <w:spacing w:after="0" w:line="300" w:lineRule="exact"/>
              <w:ind w:firstLine="210" w:firstLineChars="100"/>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B3B72F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A430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5F465D">
            <w:pPr>
              <w:spacing w:after="0" w:line="300" w:lineRule="exact"/>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1EE7E7A">
            <w:pPr>
              <w:spacing w:after="0" w:line="300" w:lineRule="exact"/>
              <w:ind w:firstLine="210" w:firstLineChars="100"/>
              <w:rPr>
                <w:rFonts w:hint="eastAsia" w:ascii="宋体" w:hAnsi="宋体" w:eastAsia="宋体" w:cs="宋体"/>
                <w:sz w:val="21"/>
                <w:szCs w:val="21"/>
              </w:rPr>
            </w:pPr>
            <w:r>
              <w:rPr>
                <w:rFonts w:hint="eastAsia" w:ascii="宋体" w:hAnsi="宋体" w:eastAsia="宋体" w:cs="宋体"/>
                <w:sz w:val="21"/>
                <w:szCs w:val="21"/>
              </w:rPr>
              <w:t>对单位和个人擅自在城市桥梁施工控制范围内从事河道疏浚、挖掘、打桩、地下管道顶进、爆破等作业的处罚</w:t>
            </w:r>
          </w:p>
        </w:tc>
      </w:tr>
      <w:tr w14:paraId="31656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60E595">
            <w:pPr>
              <w:spacing w:after="0" w:line="300" w:lineRule="exact"/>
              <w:ind w:firstLine="210" w:firstLineChars="100"/>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7837C7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DED6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3C6AA2">
            <w:pPr>
              <w:spacing w:after="0" w:line="300" w:lineRule="exact"/>
              <w:ind w:firstLine="210" w:firstLineChars="100"/>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954929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单位和个人擅自在城市桥梁施工控制范围内从事河道疏浚、挖掘、打桩、地下管道顶进、爆破等作业的行为的（或者下级相关部门上报或其他机关移送的违法案件等），予以审查，决定是否立案。</w:t>
            </w:r>
          </w:p>
          <w:p w14:paraId="2288038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6A4A30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FF7013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047DE3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AAF89E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9CB173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3A4049D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B749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B0AFD0">
            <w:pPr>
              <w:spacing w:after="0" w:line="300" w:lineRule="exact"/>
              <w:ind w:firstLine="210" w:firstLineChars="100"/>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4CFD9F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49E6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95B622">
            <w:pPr>
              <w:spacing w:after="0" w:line="300" w:lineRule="exact"/>
              <w:ind w:firstLine="210" w:firstLineChars="100"/>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FE39D4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4731F727">
      <w:pPr>
        <w:rPr>
          <w:rFonts w:hint="eastAsia" w:ascii="宋体" w:hAnsi="宋体" w:eastAsia="宋体" w:cs="宋体"/>
          <w:sz w:val="21"/>
          <w:szCs w:val="21"/>
        </w:rPr>
      </w:pPr>
    </w:p>
    <w:p w14:paraId="5BE3563C">
      <w:pPr>
        <w:spacing w:line="300" w:lineRule="exact"/>
        <w:rPr>
          <w:rFonts w:hint="eastAsia" w:ascii="宋体" w:hAnsi="宋体" w:eastAsia="宋体" w:cs="宋体"/>
          <w:sz w:val="21"/>
          <w:szCs w:val="21"/>
        </w:rPr>
      </w:pPr>
    </w:p>
    <w:p w14:paraId="1CCA76F9">
      <w:pPr>
        <w:spacing w:line="300" w:lineRule="exact"/>
        <w:rPr>
          <w:rFonts w:hint="eastAsia" w:ascii="宋体" w:hAnsi="宋体" w:eastAsia="宋体" w:cs="宋体"/>
          <w:sz w:val="21"/>
          <w:szCs w:val="21"/>
        </w:rPr>
      </w:pPr>
    </w:p>
    <w:p w14:paraId="7BA55127">
      <w:pPr>
        <w:spacing w:line="300" w:lineRule="exact"/>
        <w:rPr>
          <w:rFonts w:hint="eastAsia" w:ascii="宋体" w:hAnsi="宋体" w:eastAsia="宋体" w:cs="宋体"/>
          <w:sz w:val="21"/>
          <w:szCs w:val="21"/>
        </w:rPr>
      </w:pPr>
      <w:r>
        <w:rPr>
          <w:rFonts w:hint="eastAsia" w:ascii="宋体" w:hAnsi="宋体" w:eastAsia="宋体" w:cs="宋体"/>
          <w:sz w:val="21"/>
          <w:szCs w:val="21"/>
        </w:rPr>
        <w:t>表2-296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70CB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1027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C47FE8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296</w:t>
            </w:r>
          </w:p>
        </w:tc>
      </w:tr>
      <w:tr w14:paraId="69303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9D8F5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DB15F3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8F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035EB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80A50B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对超限机动车辆、履带车、铁轮车等经过城市桥梁的未经城市人民政府市政工程设施行政主管部门同意或未采取相应技术措施通行的处罚</w:t>
            </w:r>
          </w:p>
        </w:tc>
      </w:tr>
      <w:tr w14:paraId="5876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B5BB3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B05ECB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FCF9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DE14A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FA2ABB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超限机动车辆、履带车、铁轮车等经过城市桥梁的未经城市人民政府市政工程设施行政主管部门同意或未采取相应技术措施通行的违法行为（或者下级相关部门上报或其他机关移送的违法案件等），予以审查，决定是否立案。</w:t>
            </w:r>
          </w:p>
          <w:p w14:paraId="7DDA72D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B486AE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5A283C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531CF5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0649D8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521C3B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23C2BCE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30D3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3DFDD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FEB6A9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E2A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EAB43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0E26B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3BDC0133">
      <w:pPr>
        <w:spacing w:line="300" w:lineRule="exact"/>
        <w:rPr>
          <w:rFonts w:hint="eastAsia" w:ascii="宋体" w:hAnsi="宋体" w:eastAsia="宋体" w:cs="宋体"/>
          <w:sz w:val="21"/>
          <w:szCs w:val="21"/>
        </w:rPr>
      </w:pPr>
    </w:p>
    <w:p w14:paraId="5C33AA6B">
      <w:pPr>
        <w:spacing w:line="300" w:lineRule="exact"/>
        <w:rPr>
          <w:rFonts w:hint="eastAsia" w:ascii="宋体" w:hAnsi="宋体" w:eastAsia="宋体" w:cs="宋体"/>
          <w:sz w:val="21"/>
          <w:szCs w:val="21"/>
        </w:rPr>
      </w:pPr>
    </w:p>
    <w:p w14:paraId="13D86ED5">
      <w:pPr>
        <w:spacing w:line="300" w:lineRule="exact"/>
        <w:rPr>
          <w:rFonts w:hint="eastAsia" w:ascii="宋体" w:hAnsi="宋体" w:eastAsia="宋体" w:cs="宋体"/>
          <w:sz w:val="21"/>
          <w:szCs w:val="21"/>
        </w:rPr>
      </w:pPr>
    </w:p>
    <w:p w14:paraId="340165EA">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表2-297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0542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2DF52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3CE855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297</w:t>
            </w:r>
          </w:p>
        </w:tc>
      </w:tr>
      <w:tr w14:paraId="1B5B7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DF7524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4BFA77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554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8F029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1E3630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经过检测评估，确定城市桥梁的承载能力下降，但尚未构成危桥的，城市桥梁产权人和委托管理人未及时设置警示标志，并立即采取加固等安全措施的或经检测评估判定为危桥未立即采取措施，设置显著的警示标志的处罚</w:t>
            </w:r>
          </w:p>
        </w:tc>
      </w:tr>
      <w:tr w14:paraId="1C285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72033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B36D4F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945C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2E51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74EED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经过检测评估，确定城市桥梁的承载能力下降，但尚未构成危桥的，城市桥梁产权人和委托管理人未及时设置警示标志，并立即采取加固等安全措施的或经检测评估判定为危桥未立即采取措施，设置显著的警示标志的行为的（或者接到举报或其他机关移送的违法案件等），予以审查，决定是否立案。</w:t>
            </w:r>
          </w:p>
          <w:p w14:paraId="222727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629B5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46998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8BE566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8B66A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1CC7C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B501F6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55F4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8E7D9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DBC2F4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29F1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BB153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EC57AF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2F41E0D">
      <w:pPr>
        <w:rPr>
          <w:rFonts w:hint="eastAsia" w:ascii="宋体" w:hAnsi="宋体" w:eastAsia="宋体" w:cs="宋体"/>
          <w:sz w:val="21"/>
          <w:szCs w:val="21"/>
        </w:rPr>
      </w:pPr>
    </w:p>
    <w:p w14:paraId="605B2423">
      <w:pPr>
        <w:spacing w:line="300" w:lineRule="exact"/>
        <w:rPr>
          <w:rFonts w:hint="eastAsia" w:ascii="宋体" w:hAnsi="宋体" w:eastAsia="宋体" w:cs="宋体"/>
          <w:sz w:val="21"/>
          <w:szCs w:val="21"/>
        </w:rPr>
      </w:pPr>
    </w:p>
    <w:p w14:paraId="2ED4C0D3">
      <w:pPr>
        <w:spacing w:line="300" w:lineRule="exact"/>
        <w:rPr>
          <w:rFonts w:hint="eastAsia" w:ascii="宋体" w:hAnsi="宋体" w:eastAsia="宋体" w:cs="宋体"/>
          <w:sz w:val="21"/>
          <w:szCs w:val="21"/>
        </w:rPr>
      </w:pPr>
    </w:p>
    <w:p w14:paraId="61491AC0">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表2-298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3D5A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86B7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8884FF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298</w:t>
            </w:r>
          </w:p>
        </w:tc>
      </w:tr>
      <w:tr w14:paraId="1491F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9FA0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622D05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717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CA4BA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96F72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勘测、设计、施工、监理单位未取得相应资质或者超越资质等级许可范围承揽城市供水设施建设工程勘测、设计、施工、监理任务的或者违反国家和省相关技术标准和规范进行城市供水设施建设工程勘测、设计、施工、监理的处罚</w:t>
            </w:r>
          </w:p>
        </w:tc>
      </w:tr>
      <w:tr w14:paraId="5E623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9C20D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660BF0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3E91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C8E5B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ADD9F8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勘测、设计、施工、监理单位未取得相应资质或者超越资质等级许可范围承揽城市供水设施建设工程勘测、设计、施工、监理任务的或者违反国家和省相关技术标准和规范进行城市供水设施建设工程勘测、设计、施工、监理的行为的（或者接到举报或其他机关移送的违法案件等），予以审查，决定是否立案。</w:t>
            </w:r>
          </w:p>
          <w:p w14:paraId="1766C1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35F7FE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2EE03F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14F45D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F2CA4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56AB9A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634752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A1D4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1A26C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C6B535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71F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9A1D9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ADEFA2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BF9BA6F">
      <w:pPr>
        <w:rPr>
          <w:rFonts w:hint="eastAsia" w:ascii="宋体" w:hAnsi="宋体" w:eastAsia="宋体" w:cs="宋体"/>
          <w:sz w:val="21"/>
          <w:szCs w:val="21"/>
        </w:rPr>
      </w:pPr>
    </w:p>
    <w:p w14:paraId="582EAF71">
      <w:pPr>
        <w:spacing w:line="300" w:lineRule="exact"/>
        <w:rPr>
          <w:rFonts w:hint="eastAsia" w:ascii="宋体" w:hAnsi="宋体" w:eastAsia="宋体" w:cs="宋体"/>
          <w:sz w:val="21"/>
          <w:szCs w:val="21"/>
        </w:rPr>
      </w:pPr>
    </w:p>
    <w:p w14:paraId="552F9CD4">
      <w:pPr>
        <w:spacing w:line="300" w:lineRule="exact"/>
        <w:rPr>
          <w:rFonts w:hint="eastAsia" w:ascii="宋体" w:hAnsi="宋体" w:eastAsia="宋体" w:cs="宋体"/>
          <w:sz w:val="21"/>
          <w:szCs w:val="21"/>
        </w:rPr>
      </w:pPr>
    </w:p>
    <w:p w14:paraId="32C7936D">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表2-299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0D30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4B37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06B062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299</w:t>
            </w:r>
          </w:p>
        </w:tc>
      </w:tr>
      <w:tr w14:paraId="3BC7A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929ED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133A89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7D44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6BFD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2C05A2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对设计单位违反规定进行施工图设计的处罚</w:t>
            </w:r>
          </w:p>
        </w:tc>
      </w:tr>
      <w:tr w14:paraId="53AA1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38AA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957892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20F9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849C2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F1E500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1.立案责任：发现涉嫌对设计单位违反规定进行施工图设计的行为的（或者接到举报或其他机关移送的违法案件等），予以审查，决定是否立案。</w:t>
            </w:r>
          </w:p>
          <w:p w14:paraId="1F7D82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BA2324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E034DC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F718EE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A0990C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2C3572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1A069E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E77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A88EC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7380F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3DED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69217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9C9937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CCEEE0C">
      <w:pPr>
        <w:rPr>
          <w:rFonts w:hint="eastAsia" w:ascii="宋体" w:hAnsi="宋体" w:eastAsia="宋体" w:cs="宋体"/>
          <w:sz w:val="21"/>
          <w:szCs w:val="21"/>
        </w:rPr>
      </w:pPr>
    </w:p>
    <w:p w14:paraId="05851367">
      <w:pPr>
        <w:spacing w:line="300" w:lineRule="exact"/>
        <w:rPr>
          <w:rFonts w:hint="eastAsia" w:ascii="宋体" w:hAnsi="宋体" w:eastAsia="宋体" w:cs="宋体"/>
          <w:sz w:val="21"/>
          <w:szCs w:val="21"/>
        </w:rPr>
      </w:pPr>
    </w:p>
    <w:p w14:paraId="119DB94F">
      <w:pPr>
        <w:spacing w:line="300" w:lineRule="exact"/>
        <w:rPr>
          <w:rFonts w:hint="eastAsia" w:ascii="宋体" w:hAnsi="宋体" w:eastAsia="宋体" w:cs="宋体"/>
          <w:sz w:val="21"/>
          <w:szCs w:val="21"/>
        </w:rPr>
      </w:pPr>
    </w:p>
    <w:p w14:paraId="2185579D">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表2-300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3B6A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4AEEB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B6B511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300</w:t>
            </w:r>
          </w:p>
        </w:tc>
      </w:tr>
      <w:tr w14:paraId="646B5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FFBF1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C14233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8B98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EE89B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73FD0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对建设单位新建、改建、扩建的城市供水管道在投入使用或者与城市供水管网系统连接通水前未进行清洗消毒责令限期改正，拒不改正的处罚</w:t>
            </w:r>
          </w:p>
        </w:tc>
      </w:tr>
      <w:tr w14:paraId="7D393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EC197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F1CA8F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ECE3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4AD70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577BD3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新建、改建、扩建的城市供水管道在投入使用或者与城市供水管网系统连接通水前未进行清洗消毒责令限期改正，拒不改正的行为的（或者接到举报或其他机关移送的违法案件等），予以审查，决定是否立案。</w:t>
            </w:r>
          </w:p>
          <w:p w14:paraId="2BAC73A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ECF05C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C67A12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82E59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031DD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AC259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42F30E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428D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5D0AA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19FCD7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648A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F17B2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B07EE6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A9367DA">
      <w:pPr>
        <w:rPr>
          <w:rFonts w:hint="eastAsia" w:ascii="宋体" w:hAnsi="宋体" w:eastAsia="宋体" w:cs="宋体"/>
          <w:sz w:val="21"/>
          <w:szCs w:val="21"/>
        </w:rPr>
      </w:pPr>
    </w:p>
    <w:p w14:paraId="1335607B">
      <w:pPr>
        <w:spacing w:line="300" w:lineRule="exact"/>
        <w:rPr>
          <w:rFonts w:hint="eastAsia" w:ascii="宋体" w:hAnsi="宋体" w:eastAsia="宋体" w:cs="宋体"/>
          <w:sz w:val="21"/>
          <w:szCs w:val="21"/>
        </w:rPr>
      </w:pPr>
    </w:p>
    <w:p w14:paraId="2BCAB280">
      <w:pPr>
        <w:spacing w:line="300" w:lineRule="exact"/>
        <w:rPr>
          <w:rFonts w:hint="eastAsia" w:ascii="宋体" w:hAnsi="宋体" w:eastAsia="宋体" w:cs="宋体"/>
          <w:sz w:val="21"/>
          <w:szCs w:val="21"/>
        </w:rPr>
      </w:pPr>
    </w:p>
    <w:p w14:paraId="1E75FD21">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表2-301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E79C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BE864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46ED8B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301</w:t>
            </w:r>
          </w:p>
        </w:tc>
      </w:tr>
      <w:tr w14:paraId="4C62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3B3E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DBDCBC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71F4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1B074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DDF754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对建设单位擅自新建公共供水工程或者自建设施供水的处罚</w:t>
            </w:r>
          </w:p>
        </w:tc>
      </w:tr>
      <w:tr w14:paraId="2485D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4506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DB8496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3C05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F2263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723BB5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1.立案责任：发现涉嫌对建设单位擅自新建公共供水工程或者自建设施供水的行为的（或者接到举报或其他机关移送的违法案件等），予以审查，决定是否立案。</w:t>
            </w:r>
          </w:p>
          <w:p w14:paraId="34BCB0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E0E8A6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5129C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2E3B5A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4E97BE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3BAD0D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189D0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604F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ABC05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093CA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9B3B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AC0A5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4EC72E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92A1AA5">
      <w:pPr>
        <w:rPr>
          <w:rFonts w:hint="eastAsia" w:ascii="宋体" w:hAnsi="宋体" w:eastAsia="宋体" w:cs="宋体"/>
          <w:sz w:val="21"/>
          <w:szCs w:val="21"/>
        </w:rPr>
      </w:pPr>
    </w:p>
    <w:p w14:paraId="588B1D05">
      <w:pPr>
        <w:spacing w:line="300" w:lineRule="exact"/>
        <w:rPr>
          <w:rFonts w:hint="eastAsia" w:ascii="宋体" w:hAnsi="宋体" w:eastAsia="宋体" w:cs="宋体"/>
          <w:sz w:val="21"/>
          <w:szCs w:val="21"/>
        </w:rPr>
      </w:pPr>
    </w:p>
    <w:p w14:paraId="2457196C">
      <w:pPr>
        <w:spacing w:line="300" w:lineRule="exact"/>
        <w:rPr>
          <w:rFonts w:hint="eastAsia" w:ascii="宋体" w:hAnsi="宋体" w:eastAsia="宋体" w:cs="宋体"/>
          <w:sz w:val="21"/>
          <w:szCs w:val="21"/>
        </w:rPr>
      </w:pPr>
    </w:p>
    <w:p w14:paraId="4BE54CF2">
      <w:pPr>
        <w:spacing w:line="300" w:lineRule="exact"/>
        <w:rPr>
          <w:rFonts w:hint="eastAsia" w:ascii="宋体" w:hAnsi="宋体" w:eastAsia="宋体" w:cs="宋体"/>
          <w:sz w:val="21"/>
          <w:szCs w:val="21"/>
        </w:rPr>
      </w:pPr>
      <w:r>
        <w:rPr>
          <w:rFonts w:hint="eastAsia" w:ascii="宋体" w:hAnsi="宋体" w:eastAsia="宋体" w:cs="宋体"/>
          <w:sz w:val="21"/>
          <w:szCs w:val="21"/>
        </w:rPr>
        <w:t>表2-302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F6DC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0315C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B32F41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302</w:t>
            </w:r>
          </w:p>
        </w:tc>
      </w:tr>
      <w:tr w14:paraId="67532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1E613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716114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3B3E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87D90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00A686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对建设单位供水工程竣工后未按照规定验收或者经验收不合格仍投入使用责令限期改正，拒不改正的处罚</w:t>
            </w:r>
          </w:p>
        </w:tc>
      </w:tr>
      <w:tr w14:paraId="5391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7330E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977596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FF0F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3CA3E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425EAA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建设单位供水工程竣工后未按照规定验收或者经验收不合格仍投入使用责令限期改正，拒不改正的违法行为（或者下级相关部门上报或其他机关移送的违法案件等），予以审查，决定是否立案。</w:t>
            </w:r>
          </w:p>
          <w:p w14:paraId="1EA2F58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98BCD2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D10101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6B55FE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68BB09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D59D86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023CBBF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F39A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966A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60BCBF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BB27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0B814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281462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5EAB21A7">
      <w:pPr>
        <w:spacing w:line="300" w:lineRule="exact"/>
        <w:jc w:val="both"/>
        <w:rPr>
          <w:rFonts w:hint="eastAsia" w:ascii="宋体" w:hAnsi="宋体" w:eastAsia="宋体" w:cs="宋体"/>
          <w:sz w:val="21"/>
          <w:szCs w:val="21"/>
        </w:rPr>
      </w:pPr>
    </w:p>
    <w:p w14:paraId="426823FE">
      <w:pPr>
        <w:spacing w:line="300" w:lineRule="exact"/>
        <w:rPr>
          <w:rFonts w:hint="eastAsia" w:ascii="宋体" w:hAnsi="宋体" w:eastAsia="宋体" w:cs="宋体"/>
          <w:sz w:val="21"/>
          <w:szCs w:val="21"/>
        </w:rPr>
      </w:pPr>
    </w:p>
    <w:p w14:paraId="69A0AE6D">
      <w:pPr>
        <w:spacing w:line="300" w:lineRule="exact"/>
        <w:rPr>
          <w:rFonts w:hint="eastAsia" w:ascii="宋体" w:hAnsi="宋体" w:eastAsia="宋体" w:cs="宋体"/>
          <w:sz w:val="21"/>
          <w:szCs w:val="21"/>
        </w:rPr>
      </w:pPr>
    </w:p>
    <w:p w14:paraId="2B9146BB">
      <w:pPr>
        <w:spacing w:line="300" w:lineRule="exact"/>
        <w:rPr>
          <w:rFonts w:hint="eastAsia" w:ascii="宋体" w:hAnsi="宋体" w:eastAsia="宋体" w:cs="宋体"/>
          <w:sz w:val="21"/>
          <w:szCs w:val="21"/>
        </w:rPr>
      </w:pPr>
      <w:r>
        <w:rPr>
          <w:rFonts w:hint="eastAsia" w:ascii="宋体" w:hAnsi="宋体" w:eastAsia="宋体" w:cs="宋体"/>
          <w:sz w:val="21"/>
          <w:szCs w:val="21"/>
        </w:rPr>
        <w:t>表2-303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AEBD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68C5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D0CF7A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303</w:t>
            </w:r>
          </w:p>
        </w:tc>
      </w:tr>
      <w:tr w14:paraId="28C94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51F59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1C2FA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97FB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7B5EF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9D4688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对设计、建设单位不按照水表出户的要求进行设计和建设的处罚</w:t>
            </w:r>
          </w:p>
        </w:tc>
      </w:tr>
      <w:tr w14:paraId="5387D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3BE00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B82B1C8">
            <w:pPr>
              <w:spacing w:after="0" w:line="300" w:lineRule="exact"/>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3FC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FF7F2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0057CF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1.立案责任：发现涉嫌对设计、建设单位不按照水表出户的要求进行设计和建设的违法行为（或者下级相关部门上报或其他机关移送的违法案件等），予以审查，决定是否立案。</w:t>
            </w:r>
          </w:p>
          <w:p w14:paraId="61E5BB7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7C5A65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117C72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7FA35C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88F6D8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783167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467A885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FC02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88B99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564A6B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C60A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47897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959E2C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61E4EF18">
      <w:pPr>
        <w:rPr>
          <w:rFonts w:hint="eastAsia" w:ascii="宋体" w:hAnsi="宋体" w:eastAsia="宋体" w:cs="宋体"/>
          <w:sz w:val="21"/>
          <w:szCs w:val="21"/>
        </w:rPr>
      </w:pPr>
    </w:p>
    <w:p w14:paraId="396B38D8">
      <w:pPr>
        <w:spacing w:line="300" w:lineRule="exact"/>
        <w:rPr>
          <w:rFonts w:hint="eastAsia" w:ascii="宋体" w:hAnsi="宋体" w:eastAsia="宋体" w:cs="宋体"/>
          <w:sz w:val="21"/>
          <w:szCs w:val="21"/>
        </w:rPr>
      </w:pPr>
    </w:p>
    <w:p w14:paraId="1A7605DE">
      <w:pPr>
        <w:spacing w:line="300" w:lineRule="exact"/>
        <w:rPr>
          <w:rFonts w:hint="eastAsia" w:ascii="宋体" w:hAnsi="宋体" w:eastAsia="宋体" w:cs="宋体"/>
          <w:sz w:val="21"/>
          <w:szCs w:val="21"/>
        </w:rPr>
      </w:pPr>
    </w:p>
    <w:p w14:paraId="51C5FCA7">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表2-304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A8BF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472DB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99039C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304</w:t>
            </w:r>
          </w:p>
        </w:tc>
      </w:tr>
      <w:tr w14:paraId="4D034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6993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BFC078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CB85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A454A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CD2059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对未按照国家和省的有关技术标准和规范埋设其他地下管线拒不改正的处罚</w:t>
            </w:r>
          </w:p>
        </w:tc>
      </w:tr>
      <w:tr w14:paraId="40936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BD38C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9DFCEE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BE8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95AC8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D9317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1.立案责任：发现涉嫌对未按照国家和省的有关技术标准和规范埋设其他地下管线拒不改正的行为的（或者接到举报或其他机关移送的违法案件等），予以审查，决定是否立案。</w:t>
            </w:r>
          </w:p>
          <w:p w14:paraId="2963EA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A04458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6236B3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579DF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3D9AD9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42B5E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07EF33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AD9C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61E8B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4B5C0C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DC2B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F056A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5A533A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C08BF9B">
      <w:pPr>
        <w:rPr>
          <w:rFonts w:hint="eastAsia" w:ascii="宋体" w:hAnsi="宋体" w:eastAsia="宋体" w:cs="宋体"/>
          <w:sz w:val="21"/>
          <w:szCs w:val="21"/>
        </w:rPr>
      </w:pPr>
    </w:p>
    <w:p w14:paraId="5D6BB51D">
      <w:pPr>
        <w:spacing w:line="300" w:lineRule="exact"/>
        <w:rPr>
          <w:rFonts w:hint="eastAsia" w:ascii="宋体" w:hAnsi="宋体" w:eastAsia="宋体" w:cs="宋体"/>
          <w:sz w:val="21"/>
          <w:szCs w:val="21"/>
        </w:rPr>
      </w:pPr>
    </w:p>
    <w:p w14:paraId="1844F442">
      <w:pPr>
        <w:spacing w:line="300" w:lineRule="exact"/>
        <w:rPr>
          <w:rFonts w:hint="eastAsia" w:ascii="宋体" w:hAnsi="宋体" w:eastAsia="宋体" w:cs="宋体"/>
          <w:sz w:val="21"/>
          <w:szCs w:val="21"/>
        </w:rPr>
      </w:pPr>
    </w:p>
    <w:p w14:paraId="2833EE8E">
      <w:pPr>
        <w:spacing w:line="300" w:lineRule="exact"/>
        <w:rPr>
          <w:rFonts w:hint="eastAsia" w:ascii="宋体" w:hAnsi="宋体" w:eastAsia="宋体" w:cs="宋体"/>
          <w:sz w:val="21"/>
          <w:szCs w:val="21"/>
        </w:rPr>
      </w:pPr>
      <w:r>
        <w:rPr>
          <w:rFonts w:hint="eastAsia" w:ascii="宋体" w:hAnsi="宋体" w:eastAsia="宋体" w:cs="宋体"/>
          <w:sz w:val="21"/>
          <w:szCs w:val="21"/>
        </w:rPr>
        <w:t>表2-305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E072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71A4E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558783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305</w:t>
            </w:r>
          </w:p>
        </w:tc>
      </w:tr>
      <w:tr w14:paraId="268C1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4AB7D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2C442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A1CD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6950C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CFDC4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对建设单位将不符合饮用水标准的供水管网与城市供水管网连接的处罚</w:t>
            </w:r>
          </w:p>
        </w:tc>
      </w:tr>
      <w:tr w14:paraId="64B4A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E935D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C10E23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A3E8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7C3F8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162E54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1.立案责任：发现涉嫌对建设单位将不符合饮用水标准的供水管网与城市供水管网连接的违法行为（或者下级相关部门上报或其他机关移送的违法案件等），予以审查，决定是否立案。</w:t>
            </w:r>
          </w:p>
          <w:p w14:paraId="311EEB8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D78ACA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C0DCDB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143859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BAE7DA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F28A5E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38ED32B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517C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89B59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DAE4A2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FA8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DBDF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2C503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0825 - 8663638</w:t>
            </w:r>
          </w:p>
        </w:tc>
      </w:tr>
    </w:tbl>
    <w:p w14:paraId="361A92DF">
      <w:pPr>
        <w:spacing w:line="300" w:lineRule="exact"/>
        <w:rPr>
          <w:rFonts w:hint="eastAsia" w:ascii="宋体" w:hAnsi="宋体" w:eastAsia="宋体" w:cs="宋体"/>
          <w:sz w:val="21"/>
          <w:szCs w:val="21"/>
        </w:rPr>
      </w:pPr>
    </w:p>
    <w:p w14:paraId="4430C244">
      <w:pPr>
        <w:spacing w:line="300" w:lineRule="exact"/>
        <w:rPr>
          <w:rFonts w:hint="eastAsia" w:ascii="宋体" w:hAnsi="宋体" w:eastAsia="宋体" w:cs="宋体"/>
          <w:sz w:val="21"/>
          <w:szCs w:val="21"/>
        </w:rPr>
      </w:pPr>
    </w:p>
    <w:p w14:paraId="64FB2414">
      <w:pPr>
        <w:spacing w:line="300" w:lineRule="exact"/>
        <w:rPr>
          <w:rFonts w:hint="eastAsia" w:ascii="宋体" w:hAnsi="宋体" w:eastAsia="宋体" w:cs="宋体"/>
          <w:sz w:val="21"/>
          <w:szCs w:val="21"/>
        </w:rPr>
      </w:pPr>
    </w:p>
    <w:p w14:paraId="652A23C9">
      <w:pPr>
        <w:spacing w:line="300" w:lineRule="exact"/>
        <w:rPr>
          <w:rFonts w:hint="eastAsia" w:ascii="宋体" w:hAnsi="宋体" w:eastAsia="宋体" w:cs="宋体"/>
          <w:sz w:val="21"/>
          <w:szCs w:val="21"/>
        </w:rPr>
      </w:pPr>
      <w:r>
        <w:rPr>
          <w:rFonts w:hint="eastAsia" w:ascii="宋体" w:hAnsi="宋体" w:eastAsia="宋体" w:cs="宋体"/>
          <w:sz w:val="21"/>
          <w:szCs w:val="21"/>
        </w:rPr>
        <w:t>表2-306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66DD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08AA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4FBD4C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306</w:t>
            </w:r>
          </w:p>
        </w:tc>
      </w:tr>
      <w:tr w14:paraId="5EBD8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F99A6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B3DED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120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F119A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8610BE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对建设单位擅自改装、迁移或者拆除原水供水、公共供水设施的处罚</w:t>
            </w:r>
          </w:p>
        </w:tc>
      </w:tr>
      <w:tr w14:paraId="5FCA7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433ED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2C7B64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D452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730C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C4D4B8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1.立案责任：发现涉嫌对建设单位擅自改装、迁移或者拆除原水供水、公共供水设施的违法行为（或者下级相关部门上报或其他机关移送的违法案件等），予以审查，决定是否立案。</w:t>
            </w:r>
          </w:p>
          <w:p w14:paraId="6148733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F8C9BB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0F7ECB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19F241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8E9997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53D221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11FFB15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13B5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21053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5C0CB5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C100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CEDC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C3432A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A2723BD">
      <w:pPr>
        <w:spacing w:line="300" w:lineRule="exact"/>
        <w:rPr>
          <w:rFonts w:hint="eastAsia" w:ascii="宋体" w:hAnsi="宋体" w:eastAsia="宋体" w:cs="宋体"/>
          <w:sz w:val="21"/>
          <w:szCs w:val="21"/>
        </w:rPr>
      </w:pPr>
    </w:p>
    <w:p w14:paraId="43D0CDDC">
      <w:pPr>
        <w:spacing w:line="300" w:lineRule="exact"/>
        <w:rPr>
          <w:rFonts w:hint="eastAsia" w:ascii="宋体" w:hAnsi="宋体" w:eastAsia="宋体" w:cs="宋体"/>
          <w:sz w:val="21"/>
          <w:szCs w:val="21"/>
        </w:rPr>
      </w:pPr>
    </w:p>
    <w:p w14:paraId="297C4B41">
      <w:pPr>
        <w:spacing w:line="300" w:lineRule="exact"/>
        <w:rPr>
          <w:rFonts w:hint="eastAsia" w:ascii="宋体" w:hAnsi="宋体" w:eastAsia="宋体" w:cs="宋体"/>
          <w:sz w:val="21"/>
          <w:szCs w:val="21"/>
        </w:rPr>
      </w:pPr>
    </w:p>
    <w:p w14:paraId="4D4DDCF0">
      <w:pPr>
        <w:spacing w:line="300" w:lineRule="exact"/>
        <w:rPr>
          <w:rFonts w:hint="eastAsia" w:ascii="宋体" w:hAnsi="宋体" w:eastAsia="宋体" w:cs="宋体"/>
          <w:sz w:val="21"/>
          <w:szCs w:val="21"/>
        </w:rPr>
      </w:pPr>
      <w:r>
        <w:rPr>
          <w:rFonts w:hint="eastAsia" w:ascii="宋体" w:hAnsi="宋体" w:eastAsia="宋体" w:cs="宋体"/>
          <w:sz w:val="21"/>
          <w:szCs w:val="21"/>
        </w:rPr>
        <w:t>表2-307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C1AA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BC985E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C4CF8F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307</w:t>
            </w:r>
          </w:p>
        </w:tc>
      </w:tr>
      <w:tr w14:paraId="7A792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7F405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E8B02C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8C15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BC20D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FA1884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对建设单位未及时通知供水企业修复损坏的城市供水设施的处罚</w:t>
            </w:r>
          </w:p>
        </w:tc>
      </w:tr>
      <w:tr w14:paraId="739A2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0992B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F23B3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63BC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21EBB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56193A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1.立案责任：发现涉嫌对建设单位未及时通知供水企业修复损坏的城市供水设施的行为的（或者下级相关部门上报或其他机关移送的违法案件等），予以审查，决定是否立案。</w:t>
            </w:r>
          </w:p>
          <w:p w14:paraId="6AB127A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368746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EC8B6B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13953C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116554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D27EF5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14E09E1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DE50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46E4E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7395B1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0192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829C4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96E9B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B938309">
      <w:pPr>
        <w:spacing w:line="300" w:lineRule="exact"/>
        <w:rPr>
          <w:rFonts w:hint="eastAsia" w:ascii="宋体" w:hAnsi="宋体" w:eastAsia="宋体" w:cs="宋体"/>
          <w:sz w:val="21"/>
          <w:szCs w:val="21"/>
        </w:rPr>
      </w:pPr>
    </w:p>
    <w:p w14:paraId="1F332B88">
      <w:pPr>
        <w:spacing w:line="300" w:lineRule="exact"/>
        <w:rPr>
          <w:rFonts w:hint="eastAsia" w:ascii="宋体" w:hAnsi="宋体" w:eastAsia="宋体" w:cs="宋体"/>
          <w:sz w:val="21"/>
          <w:szCs w:val="21"/>
        </w:rPr>
      </w:pPr>
    </w:p>
    <w:p w14:paraId="0993BCD6">
      <w:pPr>
        <w:spacing w:line="300" w:lineRule="exact"/>
        <w:rPr>
          <w:rFonts w:hint="eastAsia" w:ascii="宋体" w:hAnsi="宋体" w:eastAsia="宋体" w:cs="宋体"/>
          <w:sz w:val="21"/>
          <w:szCs w:val="21"/>
        </w:rPr>
      </w:pPr>
    </w:p>
    <w:p w14:paraId="37B925F6">
      <w:pPr>
        <w:spacing w:line="300" w:lineRule="exact"/>
        <w:rPr>
          <w:rFonts w:hint="eastAsia" w:ascii="宋体" w:hAnsi="宋体" w:eastAsia="宋体" w:cs="宋体"/>
          <w:sz w:val="21"/>
          <w:szCs w:val="21"/>
        </w:rPr>
      </w:pPr>
      <w:r>
        <w:rPr>
          <w:rFonts w:hint="eastAsia" w:ascii="宋体" w:hAnsi="宋体" w:eastAsia="宋体" w:cs="宋体"/>
          <w:sz w:val="21"/>
          <w:szCs w:val="21"/>
        </w:rPr>
        <w:t>表2-308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826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72D96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C56727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308</w:t>
            </w:r>
          </w:p>
        </w:tc>
      </w:tr>
      <w:tr w14:paraId="23D62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9943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733D4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FA9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62C1B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6EA44A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对建设单位未配套建设节约用水设施的处罚</w:t>
            </w:r>
          </w:p>
        </w:tc>
      </w:tr>
      <w:tr w14:paraId="3A52F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5F564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B8F1A53">
            <w:pPr>
              <w:spacing w:after="0" w:line="300" w:lineRule="exact"/>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44C6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EEA24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D08E64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1.立案责任：发现涉嫌对建设单位未配套建设节约用水设施的违法行为（或者下级相关部门上报或其他机关移送的违法案件等），予以审查，决定是否立案。</w:t>
            </w:r>
          </w:p>
          <w:p w14:paraId="50F1FEE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C108BD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E032CD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AD72D2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906B77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3D30CA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3D0FC8C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8A69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1F66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49E1EA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C22A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559" w:type="dxa"/>
            <w:vAlign w:val="center"/>
          </w:tcPr>
          <w:p w14:paraId="2F7CEF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A3F3D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6BF46A1">
      <w:pPr>
        <w:rPr>
          <w:rFonts w:hint="eastAsia" w:ascii="宋体" w:hAnsi="宋体" w:eastAsia="宋体" w:cs="宋体"/>
          <w:sz w:val="21"/>
          <w:szCs w:val="21"/>
        </w:rPr>
      </w:pPr>
    </w:p>
    <w:p w14:paraId="035DA6AD">
      <w:pPr>
        <w:spacing w:line="300" w:lineRule="exact"/>
        <w:rPr>
          <w:rFonts w:hint="eastAsia" w:ascii="宋体" w:hAnsi="宋体" w:eastAsia="宋体" w:cs="宋体"/>
          <w:sz w:val="21"/>
          <w:szCs w:val="21"/>
        </w:rPr>
      </w:pPr>
    </w:p>
    <w:p w14:paraId="29176179">
      <w:pPr>
        <w:spacing w:line="300" w:lineRule="exact"/>
        <w:rPr>
          <w:rFonts w:hint="eastAsia" w:ascii="宋体" w:hAnsi="宋体" w:eastAsia="宋体" w:cs="宋体"/>
          <w:sz w:val="21"/>
          <w:szCs w:val="21"/>
        </w:rPr>
      </w:pPr>
    </w:p>
    <w:p w14:paraId="6708F7CA">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表2-309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652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8133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06C1B5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309</w:t>
            </w:r>
          </w:p>
        </w:tc>
      </w:tr>
      <w:tr w14:paraId="1E6FA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06EEF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8A01A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720B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37950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259E1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城市供水企业新建、改建、扩建的城市供水管道在投入使用或者与城市供水管网系统连接通水前未进行清洗消毒的；使用不符合标准的供水设施、设备、器具、管材和化学净水剂、消毒剂的；未按照计划更换、检修供水设施或者在供水设施发生故障或者管道爆裂后未及时组织抢修以及未履行停水通知义务的；考核不合格，拒不整改，非法运营的；违反管理规定的；使用未取得职业资格证上岗作业员工的；拒绝向符合条件的单位和个人提供城市供水的，或者向不符合供水条件的单位和个人提供城市供水的处罚</w:t>
            </w:r>
          </w:p>
        </w:tc>
      </w:tr>
      <w:tr w14:paraId="26F3E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A186A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4F9AD0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039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8FB3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E606B9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1.立案责任：发现涉嫌违反《四川省城市供水条例》第十七条、三十四条、四十一条规定的违法行为（或者下级相关部门上报或其他机关移送的违法案件等），予以审查，决定是否立案。</w:t>
            </w:r>
          </w:p>
          <w:p w14:paraId="580B2E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4CD480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61A33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EBC6DF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DC1C63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3B62D6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E22116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96D1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DD7A7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AE572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C8E2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DDA7F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74B0AC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11BA96A">
      <w:pPr>
        <w:rPr>
          <w:rFonts w:hint="eastAsia" w:ascii="宋体" w:hAnsi="宋体" w:eastAsia="宋体" w:cs="宋体"/>
          <w:sz w:val="21"/>
          <w:szCs w:val="21"/>
        </w:rPr>
      </w:pPr>
    </w:p>
    <w:p w14:paraId="42AC2C32">
      <w:pPr>
        <w:spacing w:line="300" w:lineRule="exact"/>
        <w:rPr>
          <w:rFonts w:hint="eastAsia" w:ascii="宋体" w:hAnsi="宋体" w:eastAsia="宋体" w:cs="宋体"/>
          <w:sz w:val="21"/>
          <w:szCs w:val="21"/>
        </w:rPr>
      </w:pPr>
    </w:p>
    <w:p w14:paraId="047A9B7C">
      <w:pPr>
        <w:spacing w:line="300" w:lineRule="exact"/>
        <w:rPr>
          <w:rFonts w:hint="eastAsia" w:ascii="宋体" w:hAnsi="宋体" w:eastAsia="宋体" w:cs="宋体"/>
          <w:sz w:val="21"/>
          <w:szCs w:val="21"/>
        </w:rPr>
      </w:pPr>
      <w:r>
        <w:rPr>
          <w:rFonts w:hint="eastAsia" w:ascii="宋体" w:hAnsi="宋体" w:eastAsia="宋体" w:cs="宋体"/>
          <w:sz w:val="21"/>
          <w:szCs w:val="21"/>
        </w:rPr>
        <w:t>表2-310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E470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8E7B8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25CFED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310</w:t>
            </w:r>
          </w:p>
        </w:tc>
      </w:tr>
      <w:tr w14:paraId="47E8F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1C9E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EE4BF5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C30A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84DF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32C480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对单位和个人在城市供水安全保护区内从事禁止性活动的处罚</w:t>
            </w:r>
          </w:p>
        </w:tc>
      </w:tr>
      <w:tr w14:paraId="4F9E4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73FC1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1E2D32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F22B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21D6B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FD37AE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1.立案责任：发现涉嫌对单位和个人在城市供水安全保护区内从事禁止性活动的违法行为（或者下级相关部门上报或其他机关移送的违法案件等），予以审查，决定是否立案。</w:t>
            </w:r>
          </w:p>
          <w:p w14:paraId="1FC9ECE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E95FA1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8F1FC6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6167A1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BCB492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1E95D2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7.执行责任：依照生效的行政处罚决定，予以处罚。</w:t>
            </w:r>
          </w:p>
          <w:p w14:paraId="5C8896C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AF6D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68A9C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1F14B8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FF6E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85219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FA8064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0825 -8663638</w:t>
            </w:r>
          </w:p>
        </w:tc>
      </w:tr>
    </w:tbl>
    <w:p w14:paraId="716FD912">
      <w:pPr>
        <w:rPr>
          <w:rFonts w:hint="eastAsia" w:ascii="宋体" w:hAnsi="宋体" w:eastAsia="宋体" w:cs="宋体"/>
          <w:sz w:val="21"/>
          <w:szCs w:val="21"/>
        </w:rPr>
      </w:pPr>
    </w:p>
    <w:p w14:paraId="6595F5A1">
      <w:pPr>
        <w:spacing w:line="300" w:lineRule="exact"/>
        <w:rPr>
          <w:rFonts w:hint="eastAsia" w:ascii="宋体" w:hAnsi="宋体" w:eastAsia="宋体" w:cs="宋体"/>
          <w:sz w:val="21"/>
          <w:szCs w:val="21"/>
        </w:rPr>
      </w:pPr>
    </w:p>
    <w:p w14:paraId="71FE037E">
      <w:pPr>
        <w:spacing w:line="300" w:lineRule="exact"/>
        <w:rPr>
          <w:rFonts w:hint="eastAsia" w:ascii="宋体" w:hAnsi="宋体" w:eastAsia="宋体" w:cs="宋体"/>
          <w:sz w:val="21"/>
          <w:szCs w:val="21"/>
        </w:rPr>
      </w:pPr>
    </w:p>
    <w:p w14:paraId="11B02E64">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表2-311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1401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EA59F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0724C0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311</w:t>
            </w:r>
          </w:p>
        </w:tc>
      </w:tr>
      <w:tr w14:paraId="74C6E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6405C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ED629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084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723C6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22EEE3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对单位和个人擅自通过新闻媒体、网络、手机短信、公开信等方式发布城市供水水质情况的处罚</w:t>
            </w:r>
          </w:p>
        </w:tc>
      </w:tr>
      <w:tr w14:paraId="5531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491F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FDABB3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8C01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E3ED9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D829B5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1.立案责任：发现涉嫌对单位和个人擅自通过新闻媒体、网络、手机短信、公开信等方式发布城市供水水质情况的行为的（或者接到举报或其他机关移送的违法案件等），予以审查，决定是否立案。</w:t>
            </w:r>
          </w:p>
          <w:p w14:paraId="7910DE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35102D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D28EC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AED2FC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093078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21AD26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842DF7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8809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AF63D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5BE60A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7DEC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1A27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E1DB1A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2B7A885">
      <w:pPr>
        <w:rPr>
          <w:rFonts w:hint="eastAsia" w:ascii="宋体" w:hAnsi="宋体" w:eastAsia="宋体" w:cs="宋体"/>
          <w:sz w:val="21"/>
          <w:szCs w:val="21"/>
        </w:rPr>
      </w:pPr>
    </w:p>
    <w:p w14:paraId="0137185D">
      <w:pPr>
        <w:spacing w:line="300" w:lineRule="exact"/>
        <w:rPr>
          <w:rFonts w:hint="eastAsia" w:ascii="宋体" w:hAnsi="宋体" w:eastAsia="宋体" w:cs="宋体"/>
          <w:sz w:val="21"/>
          <w:szCs w:val="21"/>
        </w:rPr>
      </w:pPr>
    </w:p>
    <w:p w14:paraId="43F02EF3">
      <w:pPr>
        <w:spacing w:line="300" w:lineRule="exact"/>
        <w:rPr>
          <w:rFonts w:hint="eastAsia" w:ascii="宋体" w:hAnsi="宋体" w:eastAsia="宋体" w:cs="宋体"/>
          <w:sz w:val="21"/>
          <w:szCs w:val="21"/>
        </w:rPr>
      </w:pPr>
    </w:p>
    <w:p w14:paraId="26C67B3D">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表2-312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3D9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9EE32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12EB20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312</w:t>
            </w:r>
          </w:p>
        </w:tc>
      </w:tr>
      <w:tr w14:paraId="6B1DE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3AC504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D34BB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23E2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3C36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1C7544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对单位和个人在城市供水管道安全保护范围内从事禁止性活动的处罚</w:t>
            </w:r>
          </w:p>
        </w:tc>
      </w:tr>
      <w:tr w14:paraId="13AD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DAC3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A9062E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AAEA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0386E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CF96CB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1.立案责任：发现涉嫌对单位和个人在城市供水管道安全保护范围内从事禁止性活动的行为的（或者接到举报或其他机关移送的违法案件等），予以审查，决定是否立案。</w:t>
            </w:r>
          </w:p>
          <w:p w14:paraId="078B1FD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1ED055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0588E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05686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B67081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9C26F7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1F9463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207E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E0119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A6D0E7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32D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CBCA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2293DD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3528A7C">
      <w:pPr>
        <w:rPr>
          <w:rFonts w:hint="eastAsia" w:ascii="宋体" w:hAnsi="宋体" w:eastAsia="宋体" w:cs="宋体"/>
          <w:sz w:val="21"/>
          <w:szCs w:val="21"/>
        </w:rPr>
      </w:pPr>
    </w:p>
    <w:p w14:paraId="47113370">
      <w:pPr>
        <w:spacing w:line="300" w:lineRule="exact"/>
        <w:rPr>
          <w:rFonts w:hint="eastAsia" w:ascii="宋体" w:hAnsi="宋体" w:eastAsia="宋体" w:cs="宋体"/>
          <w:sz w:val="21"/>
          <w:szCs w:val="21"/>
        </w:rPr>
      </w:pPr>
    </w:p>
    <w:p w14:paraId="5C40E707">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表2-313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0669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DED8C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D4AA7D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313</w:t>
            </w:r>
          </w:p>
        </w:tc>
      </w:tr>
      <w:tr w14:paraId="16C72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F865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583795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A764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FC54F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A60667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对单位和个人阻挠或者干扰供水设施抢修工作的处罚</w:t>
            </w:r>
          </w:p>
        </w:tc>
      </w:tr>
      <w:tr w14:paraId="6F698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646B9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852A6C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26A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02554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874B4D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对单位和个人阻挠或者干扰供水设施抢修工作</w:t>
            </w:r>
            <w:r>
              <w:rPr>
                <w:rFonts w:hint="eastAsia" w:ascii="宋体" w:hAnsi="宋体" w:eastAsia="宋体" w:cs="宋体"/>
                <w:sz w:val="21"/>
                <w:szCs w:val="21"/>
              </w:rPr>
              <w:t>的行为的（或者接到举报或其他机关移送的违法案件等），予以审查，决定是否立案。</w:t>
            </w:r>
          </w:p>
          <w:p w14:paraId="70DAE31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CEFAC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8D8C3E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DD5202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5DA881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8C7804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BF9AA0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5882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240D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FEB25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EFD1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68DEF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F48D69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A25260F">
      <w:pPr>
        <w:rPr>
          <w:rFonts w:hint="eastAsia" w:ascii="宋体" w:hAnsi="宋体" w:eastAsia="宋体" w:cs="宋体"/>
          <w:sz w:val="21"/>
          <w:szCs w:val="21"/>
        </w:rPr>
      </w:pPr>
    </w:p>
    <w:p w14:paraId="033FBFFD">
      <w:pPr>
        <w:spacing w:line="300" w:lineRule="exact"/>
        <w:rPr>
          <w:rFonts w:hint="eastAsia" w:ascii="宋体" w:hAnsi="宋体" w:eastAsia="宋体" w:cs="宋体"/>
          <w:sz w:val="21"/>
          <w:szCs w:val="21"/>
        </w:rPr>
      </w:pPr>
    </w:p>
    <w:p w14:paraId="0D9EFA15">
      <w:pPr>
        <w:spacing w:line="300" w:lineRule="exact"/>
        <w:rPr>
          <w:rFonts w:hint="eastAsia" w:ascii="宋体" w:hAnsi="宋体" w:eastAsia="宋体" w:cs="宋体"/>
          <w:sz w:val="21"/>
          <w:szCs w:val="21"/>
        </w:rPr>
      </w:pPr>
    </w:p>
    <w:p w14:paraId="4DAE777F">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表2-314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046C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45DC1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322926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314</w:t>
            </w:r>
          </w:p>
        </w:tc>
      </w:tr>
      <w:tr w14:paraId="7391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352D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D89A0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4A9D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3703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0CA85B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对用户未依法办理分户、</w:t>
            </w:r>
            <w:r>
              <w:rPr>
                <w:rFonts w:hint="eastAsia" w:ascii="宋体" w:hAnsi="宋体" w:eastAsia="宋体" w:cs="宋体"/>
                <w:color w:val="000000"/>
                <w:sz w:val="21"/>
                <w:szCs w:val="21"/>
                <w:highlight w:val="none"/>
              </w:rPr>
              <w:t>移表</w:t>
            </w:r>
            <w:r>
              <w:rPr>
                <w:rFonts w:hint="eastAsia" w:ascii="宋体" w:hAnsi="宋体" w:eastAsia="宋体" w:cs="宋体"/>
                <w:color w:val="000000"/>
                <w:sz w:val="21"/>
                <w:szCs w:val="21"/>
              </w:rPr>
              <w:t>、增容、变更结算水表手续责令改正，拒不改正的处罚</w:t>
            </w:r>
          </w:p>
        </w:tc>
      </w:tr>
      <w:tr w14:paraId="08D25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61CE4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5CE9CB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2FE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5976D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EDF659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1.立案责任：发现涉嫌对用户未依法办理分户、移表、增容、变更结算水表手续责令改正，拒不改正的行为的（或者接到举报或其他机关移送的违法案件等），予以审查，决定是否立案。</w:t>
            </w:r>
          </w:p>
          <w:p w14:paraId="794D3A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D7212F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DE211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5EF80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82566D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99B29F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E5F678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FEC0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62146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265FE8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DDE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A82A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E7B545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0EEB06C">
      <w:pPr>
        <w:rPr>
          <w:rFonts w:hint="eastAsia" w:ascii="宋体" w:hAnsi="宋体" w:eastAsia="宋体" w:cs="宋体"/>
          <w:sz w:val="21"/>
          <w:szCs w:val="21"/>
        </w:rPr>
      </w:pPr>
    </w:p>
    <w:p w14:paraId="2F95FD67">
      <w:pPr>
        <w:spacing w:line="300" w:lineRule="exact"/>
        <w:rPr>
          <w:rFonts w:hint="eastAsia" w:ascii="宋体" w:hAnsi="宋体" w:eastAsia="宋体" w:cs="宋体"/>
          <w:sz w:val="21"/>
          <w:szCs w:val="21"/>
        </w:rPr>
      </w:pPr>
    </w:p>
    <w:p w14:paraId="664EB76C">
      <w:pPr>
        <w:spacing w:line="300" w:lineRule="exact"/>
        <w:rPr>
          <w:rFonts w:hint="eastAsia" w:ascii="宋体" w:hAnsi="宋体" w:eastAsia="宋体" w:cs="宋体"/>
          <w:sz w:val="21"/>
          <w:szCs w:val="21"/>
        </w:rPr>
      </w:pPr>
    </w:p>
    <w:p w14:paraId="76B3FFAA">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表2-315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5E8B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2107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03D494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315</w:t>
            </w:r>
          </w:p>
        </w:tc>
      </w:tr>
      <w:tr w14:paraId="7B343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5874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A64629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FCB4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7871F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11BF3A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对单位和个人擅自开启公共消火栓的处罚</w:t>
            </w:r>
          </w:p>
        </w:tc>
      </w:tr>
      <w:tr w14:paraId="20042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9769A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8CA84E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2473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4F88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FCD4B3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1.立案责任：发现涉嫌对单位和个人擅自开启公共消火栓的行为的（或者接到举报或其他机关移送的违法案件等），予以审查，决定是否立案。</w:t>
            </w:r>
          </w:p>
          <w:p w14:paraId="72D63BF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C63B8E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7687D6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721CEE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FF73BD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10566A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38D060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BC3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DC82E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5EC01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1AD1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F989F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243F99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9F76A24">
      <w:pPr>
        <w:rPr>
          <w:rFonts w:hint="eastAsia" w:ascii="宋体" w:hAnsi="宋体" w:eastAsia="宋体" w:cs="宋体"/>
          <w:sz w:val="21"/>
          <w:szCs w:val="21"/>
        </w:rPr>
      </w:pPr>
    </w:p>
    <w:p w14:paraId="5B25920B">
      <w:pPr>
        <w:spacing w:line="300" w:lineRule="exact"/>
        <w:rPr>
          <w:rFonts w:hint="eastAsia" w:ascii="宋体" w:hAnsi="宋体" w:eastAsia="宋体" w:cs="宋体"/>
          <w:sz w:val="21"/>
          <w:szCs w:val="21"/>
        </w:rPr>
      </w:pPr>
    </w:p>
    <w:p w14:paraId="3724190F">
      <w:pPr>
        <w:spacing w:line="300" w:lineRule="exact"/>
        <w:rPr>
          <w:rFonts w:hint="eastAsia" w:ascii="宋体" w:hAnsi="宋体" w:eastAsia="宋体" w:cs="宋体"/>
          <w:sz w:val="21"/>
          <w:szCs w:val="21"/>
        </w:rPr>
      </w:pPr>
    </w:p>
    <w:p w14:paraId="4E2AA8D7">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表2-316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85D2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36C34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F2D537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316</w:t>
            </w:r>
          </w:p>
        </w:tc>
      </w:tr>
      <w:tr w14:paraId="7B3B5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10FBB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90A834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26D8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54845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9ECEC8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对单位和个人对结算水表磁卡非法充值的处罚</w:t>
            </w:r>
          </w:p>
        </w:tc>
      </w:tr>
      <w:tr w14:paraId="2629F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70201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9E168B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316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A5EB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515409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对单位和个人对结算水表磁卡非法充值</w:t>
            </w:r>
            <w:r>
              <w:rPr>
                <w:rFonts w:hint="eastAsia" w:ascii="宋体" w:hAnsi="宋体" w:eastAsia="宋体" w:cs="宋体"/>
                <w:sz w:val="21"/>
                <w:szCs w:val="21"/>
              </w:rPr>
              <w:t>的行为的（或者接到举报或其他机关移送的违法案件等），予以审查，决定是否立案。</w:t>
            </w:r>
          </w:p>
          <w:p w14:paraId="702E03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6CE15A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0A5F36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B901BC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AFA1F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42B744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B2806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21EB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27A73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ADB19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2E52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7DD9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B65E3D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46ABAA3">
      <w:pPr>
        <w:rPr>
          <w:rFonts w:hint="eastAsia" w:ascii="宋体" w:hAnsi="宋体" w:eastAsia="宋体" w:cs="宋体"/>
          <w:sz w:val="21"/>
          <w:szCs w:val="21"/>
        </w:rPr>
      </w:pPr>
    </w:p>
    <w:p w14:paraId="77C9383A">
      <w:pPr>
        <w:spacing w:line="300" w:lineRule="exact"/>
        <w:rPr>
          <w:rFonts w:hint="eastAsia" w:ascii="宋体" w:hAnsi="宋体" w:eastAsia="宋体" w:cs="宋体"/>
          <w:sz w:val="21"/>
          <w:szCs w:val="21"/>
        </w:rPr>
      </w:pPr>
    </w:p>
    <w:p w14:paraId="35DA1A51">
      <w:pPr>
        <w:spacing w:line="300" w:lineRule="exact"/>
        <w:rPr>
          <w:rFonts w:hint="eastAsia" w:ascii="宋体" w:hAnsi="宋体" w:eastAsia="宋体" w:cs="宋体"/>
          <w:sz w:val="21"/>
          <w:szCs w:val="21"/>
        </w:rPr>
      </w:pPr>
    </w:p>
    <w:p w14:paraId="610EFE1C">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表2-317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E886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12411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8FA1FE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317</w:t>
            </w:r>
          </w:p>
        </w:tc>
      </w:tr>
      <w:tr w14:paraId="132D1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1305C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55181C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D937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3794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CF286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对单位和个人擅自操作城市供水公用供水阀门或者违反规定使用公共消防设施和市政设施取水的处罚</w:t>
            </w:r>
          </w:p>
        </w:tc>
      </w:tr>
      <w:tr w14:paraId="5BD8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8418A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9AA89B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1CDF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26E30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84438F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1.立案责任：发现涉嫌对单位和个人擅自操作城市供水公用供水阀门或者违反规定使用公共消防设施和市政设施取水的行为的（或者接到举报或其他机关移送的违法案件等），予以审查，决定是否立案。</w:t>
            </w:r>
          </w:p>
          <w:p w14:paraId="76411AE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4D0CE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817C9A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8D9B6E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36D35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9B0EDE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A9D8E7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7542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096AD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F2DF8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BF6B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14AC8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F779B7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8BD70A1">
      <w:pPr>
        <w:rPr>
          <w:rFonts w:hint="eastAsia" w:ascii="宋体" w:hAnsi="宋体" w:eastAsia="宋体" w:cs="宋体"/>
          <w:sz w:val="21"/>
          <w:szCs w:val="21"/>
        </w:rPr>
      </w:pPr>
    </w:p>
    <w:p w14:paraId="349EE394">
      <w:pPr>
        <w:spacing w:line="300" w:lineRule="exact"/>
        <w:rPr>
          <w:rFonts w:hint="eastAsia" w:ascii="宋体" w:hAnsi="宋体" w:eastAsia="宋体" w:cs="宋体"/>
          <w:sz w:val="21"/>
          <w:szCs w:val="21"/>
        </w:rPr>
      </w:pPr>
    </w:p>
    <w:p w14:paraId="4101BF2D">
      <w:pPr>
        <w:spacing w:line="300" w:lineRule="exact"/>
        <w:rPr>
          <w:rFonts w:hint="eastAsia" w:ascii="宋体" w:hAnsi="宋体" w:eastAsia="宋体" w:cs="宋体"/>
          <w:sz w:val="21"/>
          <w:szCs w:val="21"/>
        </w:rPr>
      </w:pPr>
    </w:p>
    <w:p w14:paraId="09551CA3">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表2-318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01C2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B56B6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290053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318</w:t>
            </w:r>
          </w:p>
        </w:tc>
      </w:tr>
      <w:tr w14:paraId="2BF84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C39A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5E9F0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9F0E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4045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3773A1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对单位和个人擅自安装、改装、拆除、损坏结算水表或者干扰结算水表正常计量的处罚</w:t>
            </w:r>
          </w:p>
        </w:tc>
      </w:tr>
      <w:tr w14:paraId="0FCE8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3EA55C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B3426A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02B0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EB307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CD83D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1.立案责任：发现涉嫌对单位和个人擅自安装、改装、拆除、损坏结算水表或者干扰结算水表正常计量的行为的（或者接到举报或其他机关移送的违法案件等），予以审查，决定是否立案。</w:t>
            </w:r>
          </w:p>
          <w:p w14:paraId="01CC2AD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CEE3D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7CCAAB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A977C4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EF2C88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ADF76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BBBFFC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5C99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C2F68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14EC83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473C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F4B9C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4CED7A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F328360">
      <w:pPr>
        <w:rPr>
          <w:rFonts w:hint="eastAsia" w:ascii="宋体" w:hAnsi="宋体" w:eastAsia="宋体" w:cs="宋体"/>
          <w:sz w:val="21"/>
          <w:szCs w:val="21"/>
        </w:rPr>
      </w:pPr>
    </w:p>
    <w:p w14:paraId="7E181C3C">
      <w:pPr>
        <w:spacing w:line="300" w:lineRule="exact"/>
        <w:rPr>
          <w:rFonts w:hint="eastAsia" w:ascii="宋体" w:hAnsi="宋体" w:eastAsia="宋体" w:cs="宋体"/>
          <w:sz w:val="21"/>
          <w:szCs w:val="21"/>
        </w:rPr>
      </w:pPr>
    </w:p>
    <w:p w14:paraId="3D9A3003">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表2-319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8B11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6BA6C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87637E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319</w:t>
            </w:r>
          </w:p>
        </w:tc>
      </w:tr>
      <w:tr w14:paraId="4313D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EC575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F8BC77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521D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45F7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252B6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对单位和个人盗用或者转供城市供水的处罚</w:t>
            </w:r>
          </w:p>
        </w:tc>
      </w:tr>
      <w:tr w14:paraId="63C79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CB8D5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AFCE21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9DAB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763D3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6A0344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1.立案责任：发现涉嫌对单位和个人盗用或者转供城市供水的行为的（或者接到举报或其他机关移送的违法案件等），予以审查，决定是否立案。</w:t>
            </w:r>
          </w:p>
          <w:p w14:paraId="319144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1F592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AF7398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A5357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66F21E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F90D58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759947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904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05EC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BD5F88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B899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315EF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DCB7CD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1CDBF58">
      <w:pPr>
        <w:rPr>
          <w:rFonts w:hint="eastAsia" w:ascii="宋体" w:hAnsi="宋体" w:eastAsia="宋体" w:cs="宋体"/>
          <w:sz w:val="21"/>
          <w:szCs w:val="21"/>
        </w:rPr>
      </w:pPr>
    </w:p>
    <w:p w14:paraId="43364932">
      <w:pPr>
        <w:spacing w:line="300" w:lineRule="exact"/>
        <w:rPr>
          <w:rFonts w:hint="eastAsia" w:ascii="宋体" w:hAnsi="宋体" w:eastAsia="宋体" w:cs="宋体"/>
          <w:sz w:val="21"/>
          <w:szCs w:val="21"/>
        </w:rPr>
      </w:pPr>
    </w:p>
    <w:p w14:paraId="50B6F1E8">
      <w:pPr>
        <w:spacing w:line="300" w:lineRule="exact"/>
        <w:rPr>
          <w:rFonts w:hint="eastAsia" w:ascii="宋体" w:hAnsi="宋体" w:eastAsia="宋体" w:cs="宋体"/>
          <w:sz w:val="21"/>
          <w:szCs w:val="21"/>
        </w:rPr>
      </w:pPr>
    </w:p>
    <w:p w14:paraId="0FE6A6C7">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表2-320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C1D4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09F4B1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D3C260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320</w:t>
            </w:r>
          </w:p>
        </w:tc>
      </w:tr>
      <w:tr w14:paraId="6DCBD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35B8D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D223A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E249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8A8E1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F42FB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对单位和个人擅自改变用水性质和范围的处罚</w:t>
            </w:r>
          </w:p>
        </w:tc>
      </w:tr>
      <w:tr w14:paraId="7A143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51509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FD1320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902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E298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B036D1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对单位和个人擅自改变用水性质和范围</w:t>
            </w:r>
            <w:r>
              <w:rPr>
                <w:rFonts w:hint="eastAsia" w:ascii="宋体" w:hAnsi="宋体" w:eastAsia="宋体" w:cs="宋体"/>
                <w:sz w:val="21"/>
                <w:szCs w:val="21"/>
              </w:rPr>
              <w:t>的行为的（或者接到举报或其他机关移送的违法案件等），予以审查，决定是否立案。</w:t>
            </w:r>
          </w:p>
          <w:p w14:paraId="6718291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575481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C1F06C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6FC317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104319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0AA1D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7B39D4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103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F7D02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A1EE72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391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468F2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DE1FEA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B659EB4">
      <w:pPr>
        <w:rPr>
          <w:rFonts w:hint="eastAsia" w:ascii="宋体" w:hAnsi="宋体" w:eastAsia="宋体" w:cs="宋体"/>
          <w:sz w:val="21"/>
          <w:szCs w:val="21"/>
        </w:rPr>
      </w:pPr>
    </w:p>
    <w:p w14:paraId="5272FF38">
      <w:pPr>
        <w:spacing w:line="300" w:lineRule="exact"/>
        <w:rPr>
          <w:rFonts w:hint="eastAsia" w:ascii="宋体" w:hAnsi="宋体" w:eastAsia="宋体" w:cs="宋体"/>
          <w:sz w:val="21"/>
          <w:szCs w:val="21"/>
        </w:rPr>
      </w:pPr>
    </w:p>
    <w:p w14:paraId="647A58E4">
      <w:pPr>
        <w:spacing w:line="300" w:lineRule="exact"/>
        <w:rPr>
          <w:rFonts w:hint="eastAsia" w:ascii="宋体" w:hAnsi="宋体" w:eastAsia="宋体" w:cs="宋体"/>
          <w:sz w:val="21"/>
          <w:szCs w:val="21"/>
        </w:rPr>
      </w:pPr>
    </w:p>
    <w:p w14:paraId="14A7B0F3">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表2-321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77DC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5CA87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27BEA2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321</w:t>
            </w:r>
          </w:p>
        </w:tc>
      </w:tr>
      <w:tr w14:paraId="01FA6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49E6E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EAC7E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D039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4EE77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CD2A4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对单位和个人擅自在公共供水管道上装泵抽水的处罚</w:t>
            </w:r>
          </w:p>
        </w:tc>
      </w:tr>
      <w:tr w14:paraId="05FBA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F8077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89D46A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C0BC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556B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CEA795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对单位和个人擅自在公共供水管道上装泵抽水</w:t>
            </w:r>
            <w:r>
              <w:rPr>
                <w:rFonts w:hint="eastAsia" w:ascii="宋体" w:hAnsi="宋体" w:eastAsia="宋体" w:cs="宋体"/>
                <w:sz w:val="21"/>
                <w:szCs w:val="21"/>
              </w:rPr>
              <w:t>的行为的（或者接到举报或其他机关移送的违法案件等），予以审查，决定是否立案。</w:t>
            </w:r>
          </w:p>
          <w:p w14:paraId="08DE375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208CF7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FCA34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CA997F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FC0D1F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FF9CF0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39B26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BD1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BF88E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BF21F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2667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430CA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F97757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649BE51">
      <w:pPr>
        <w:rPr>
          <w:rFonts w:hint="eastAsia" w:ascii="宋体" w:hAnsi="宋体" w:eastAsia="宋体" w:cs="宋体"/>
          <w:sz w:val="21"/>
          <w:szCs w:val="21"/>
        </w:rPr>
      </w:pPr>
    </w:p>
    <w:p w14:paraId="057CE6DD">
      <w:pPr>
        <w:spacing w:line="300" w:lineRule="exact"/>
        <w:rPr>
          <w:rFonts w:hint="eastAsia" w:ascii="宋体" w:hAnsi="宋体" w:eastAsia="宋体" w:cs="宋体"/>
          <w:sz w:val="21"/>
          <w:szCs w:val="21"/>
        </w:rPr>
      </w:pPr>
    </w:p>
    <w:p w14:paraId="43179C7D">
      <w:pPr>
        <w:spacing w:line="300" w:lineRule="exact"/>
        <w:rPr>
          <w:rFonts w:hint="eastAsia" w:ascii="宋体" w:hAnsi="宋体" w:eastAsia="宋体" w:cs="宋体"/>
          <w:sz w:val="21"/>
          <w:szCs w:val="21"/>
        </w:rPr>
      </w:pPr>
    </w:p>
    <w:p w14:paraId="291A445D">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表2-322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6977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EE8A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C56BB3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322</w:t>
            </w:r>
          </w:p>
        </w:tc>
      </w:tr>
      <w:tr w14:paraId="25209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1AFFF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7BDC4F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20D0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EEE48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0DDA7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对单位和个人在结算水表后装泵的处罚</w:t>
            </w:r>
          </w:p>
        </w:tc>
      </w:tr>
      <w:tr w14:paraId="70257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542D9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392944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AE80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04680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586615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对单位和个人在结算水表后装泵</w:t>
            </w:r>
            <w:r>
              <w:rPr>
                <w:rFonts w:hint="eastAsia" w:ascii="宋体" w:hAnsi="宋体" w:eastAsia="宋体" w:cs="宋体"/>
                <w:sz w:val="21"/>
                <w:szCs w:val="21"/>
              </w:rPr>
              <w:t>的行为的（或者接到举报或其他机关移送的违法案件等），予以审查，决定是否立案。</w:t>
            </w:r>
          </w:p>
          <w:p w14:paraId="457F10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0F7928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6EC4D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541D45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7E95AD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C82E28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6129B6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709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00DF9C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531B1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18D7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A779C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7D83B2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717B917">
      <w:pPr>
        <w:rPr>
          <w:rFonts w:hint="eastAsia" w:ascii="宋体" w:hAnsi="宋体" w:eastAsia="宋体" w:cs="宋体"/>
          <w:sz w:val="21"/>
          <w:szCs w:val="21"/>
        </w:rPr>
      </w:pPr>
    </w:p>
    <w:p w14:paraId="14599CC0">
      <w:pPr>
        <w:spacing w:line="300" w:lineRule="exact"/>
        <w:rPr>
          <w:rFonts w:hint="eastAsia" w:ascii="宋体" w:hAnsi="宋体" w:eastAsia="宋体" w:cs="宋体"/>
          <w:sz w:val="21"/>
          <w:szCs w:val="21"/>
        </w:rPr>
      </w:pPr>
    </w:p>
    <w:p w14:paraId="07C34455">
      <w:pPr>
        <w:spacing w:line="300" w:lineRule="exact"/>
        <w:rPr>
          <w:rFonts w:hint="eastAsia" w:ascii="宋体" w:hAnsi="宋体" w:eastAsia="宋体" w:cs="宋体"/>
          <w:sz w:val="21"/>
          <w:szCs w:val="21"/>
        </w:rPr>
      </w:pPr>
    </w:p>
    <w:p w14:paraId="65D28BB8">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表2-323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12D2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DE15C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C14129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323</w:t>
            </w:r>
          </w:p>
        </w:tc>
      </w:tr>
      <w:tr w14:paraId="41B8C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6BD69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CE4606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CD08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0307B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E575DE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城市自来水供水企业和自建设施对外供水的企业新建、改建、扩建的饮用水供水工程项目未经建设行政主管部门设计审查和竣工验收而擅自建设并投入使用的；未按规定进行日常性水质检验工作的；未取得《城市供水企业资质证书》擅自供水的处罚</w:t>
            </w:r>
          </w:p>
        </w:tc>
      </w:tr>
      <w:tr w14:paraId="72DC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FDA0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404681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676D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FC02C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A4906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城市自来水供水企业和自建设施对外供水的企业新建、改建、扩建的饮用水供水工程项目未经建设行政主管部门设计审查和竣工验收而擅自建设并投入使用的；未按规定进行日常性水质检验工作的；未取得《城市供水企业资质证书》擅自供水</w:t>
            </w:r>
            <w:r>
              <w:rPr>
                <w:rFonts w:hint="eastAsia" w:ascii="宋体" w:hAnsi="宋体" w:eastAsia="宋体" w:cs="宋体"/>
                <w:sz w:val="21"/>
                <w:szCs w:val="21"/>
              </w:rPr>
              <w:t>的行为的（或者接到举报或其他机关移送的违法案件等），予以审查，决定是否立案。</w:t>
            </w:r>
          </w:p>
          <w:p w14:paraId="5A45F50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12DE75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314024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2C5C62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49CDBA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0726D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AA675E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0C3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76791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F10380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C695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DB14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C6EF73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CA6A538">
      <w:pPr>
        <w:rPr>
          <w:rFonts w:hint="eastAsia" w:ascii="宋体" w:hAnsi="宋体" w:eastAsia="宋体" w:cs="宋体"/>
          <w:sz w:val="21"/>
          <w:szCs w:val="21"/>
        </w:rPr>
      </w:pPr>
    </w:p>
    <w:p w14:paraId="3A82EC78">
      <w:pPr>
        <w:spacing w:line="300" w:lineRule="exact"/>
        <w:rPr>
          <w:rFonts w:hint="eastAsia" w:ascii="宋体" w:hAnsi="宋体" w:eastAsia="宋体" w:cs="宋体"/>
          <w:sz w:val="21"/>
          <w:szCs w:val="21"/>
        </w:rPr>
      </w:pPr>
    </w:p>
    <w:p w14:paraId="548E25A7">
      <w:pPr>
        <w:spacing w:line="300" w:lineRule="exact"/>
        <w:rPr>
          <w:rFonts w:hint="eastAsia" w:ascii="宋体" w:hAnsi="宋体" w:eastAsia="宋体" w:cs="宋体"/>
          <w:sz w:val="21"/>
          <w:szCs w:val="21"/>
        </w:rPr>
      </w:pPr>
    </w:p>
    <w:p w14:paraId="0D93C0B0">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表2-324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3BF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9397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20E328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324</w:t>
            </w:r>
          </w:p>
        </w:tc>
      </w:tr>
      <w:tr w14:paraId="359D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93A6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8CB3BE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666F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3E358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7B269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对城市供水单位未制定城市供水水质突发事件应急预案的、未按规定上报水质报表的处罚</w:t>
            </w:r>
          </w:p>
        </w:tc>
      </w:tr>
      <w:tr w14:paraId="11AE8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B914C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22CFBB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3A92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2207D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59DFC4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对城市供水单位未制定城市供水水质突发事件应急预案的、未按规定上报水质报表</w:t>
            </w:r>
            <w:r>
              <w:rPr>
                <w:rFonts w:hint="eastAsia" w:ascii="宋体" w:hAnsi="宋体" w:eastAsia="宋体" w:cs="宋体"/>
                <w:sz w:val="21"/>
                <w:szCs w:val="21"/>
              </w:rPr>
              <w:t>的行为的（或者接到举报或其他机关移送的违法案件等），予以审查，决定是否立案。</w:t>
            </w:r>
          </w:p>
          <w:p w14:paraId="5FFCF6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D86E08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2D276D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F94C6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03D68D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89E1B1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3AEF7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188B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0BC99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94BAEA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019E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AC1BF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771D90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FE4527E">
      <w:pPr>
        <w:rPr>
          <w:rFonts w:hint="eastAsia" w:ascii="宋体" w:hAnsi="宋体" w:eastAsia="宋体" w:cs="宋体"/>
          <w:sz w:val="21"/>
          <w:szCs w:val="21"/>
        </w:rPr>
      </w:pPr>
    </w:p>
    <w:p w14:paraId="169E01F9">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表2-325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5529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112F3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BFEA58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325</w:t>
            </w:r>
          </w:p>
        </w:tc>
      </w:tr>
      <w:tr w14:paraId="1396A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21DD4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A90F2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EA4E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5C3F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1182D7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对排水户未取得污水排入排水管网许可证向城镇排水设施排放污水的处罚</w:t>
            </w:r>
          </w:p>
        </w:tc>
      </w:tr>
      <w:tr w14:paraId="2377A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7ADE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93B7E2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9951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1834D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77885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对排水户未取得污水排入排水管网许可证向城镇排水设施排放污水</w:t>
            </w:r>
            <w:r>
              <w:rPr>
                <w:rFonts w:hint="eastAsia" w:ascii="宋体" w:hAnsi="宋体" w:eastAsia="宋体" w:cs="宋体"/>
                <w:sz w:val="21"/>
                <w:szCs w:val="21"/>
              </w:rPr>
              <w:t>的行为的（或者接到举报或其他机关移送的违法案件等），予以审查，决定是否立案。</w:t>
            </w:r>
          </w:p>
          <w:p w14:paraId="636A705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5EF05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6004F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796F3E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FB8D5E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57E606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DC7021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79A9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4D67E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13B72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5742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26793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CD4EB6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DB11DC9">
      <w:pPr>
        <w:rPr>
          <w:rFonts w:hint="eastAsia" w:ascii="宋体" w:hAnsi="宋体" w:eastAsia="宋体" w:cs="宋体"/>
          <w:sz w:val="21"/>
          <w:szCs w:val="21"/>
        </w:rPr>
      </w:pPr>
    </w:p>
    <w:p w14:paraId="0C8AC920">
      <w:pPr>
        <w:spacing w:line="300" w:lineRule="exact"/>
        <w:rPr>
          <w:rFonts w:hint="eastAsia" w:ascii="宋体" w:hAnsi="宋体" w:eastAsia="宋体" w:cs="宋体"/>
          <w:sz w:val="21"/>
          <w:szCs w:val="21"/>
        </w:rPr>
      </w:pPr>
    </w:p>
    <w:p w14:paraId="54EBD78C">
      <w:pPr>
        <w:spacing w:line="300" w:lineRule="exact"/>
        <w:rPr>
          <w:rFonts w:hint="eastAsia" w:ascii="宋体" w:hAnsi="宋体" w:eastAsia="宋体" w:cs="宋体"/>
          <w:sz w:val="21"/>
          <w:szCs w:val="21"/>
        </w:rPr>
      </w:pPr>
    </w:p>
    <w:p w14:paraId="15F90C5B">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表2-326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EB8C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C54F0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5F5D2B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326</w:t>
            </w:r>
          </w:p>
        </w:tc>
      </w:tr>
      <w:tr w14:paraId="778A3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90C69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E14BB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8F2D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CDCA9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098897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对排水户不按照污水排入排水管网许可证的要求排放污水的处罚</w:t>
            </w:r>
          </w:p>
        </w:tc>
      </w:tr>
      <w:tr w14:paraId="7B7A1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5C24E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647015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AB2D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E89A2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651013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对排水户不按照污水排入排水管网许可证的要求排放污水</w:t>
            </w:r>
            <w:r>
              <w:rPr>
                <w:rFonts w:hint="eastAsia" w:ascii="宋体" w:hAnsi="宋体" w:eastAsia="宋体" w:cs="宋体"/>
                <w:sz w:val="21"/>
                <w:szCs w:val="21"/>
              </w:rPr>
              <w:t>的行为的（或者接到举报或其他机关移送的违法案件等），予以审查，决定是否立案。</w:t>
            </w:r>
          </w:p>
          <w:p w14:paraId="35ECA18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2D15B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DD5ED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09E258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163938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EB17EF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639430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791F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58CA3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2BA73E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A76D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EA9AD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C15DE9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43CD2EB">
      <w:pPr>
        <w:rPr>
          <w:rFonts w:hint="eastAsia" w:ascii="宋体" w:hAnsi="宋体" w:eastAsia="宋体" w:cs="宋体"/>
          <w:sz w:val="21"/>
          <w:szCs w:val="21"/>
        </w:rPr>
      </w:pPr>
    </w:p>
    <w:p w14:paraId="2288E4A8">
      <w:pPr>
        <w:spacing w:line="300" w:lineRule="exact"/>
        <w:rPr>
          <w:rFonts w:hint="eastAsia" w:ascii="宋体" w:hAnsi="宋体" w:eastAsia="宋体" w:cs="宋体"/>
          <w:sz w:val="21"/>
          <w:szCs w:val="21"/>
        </w:rPr>
      </w:pPr>
    </w:p>
    <w:p w14:paraId="05F730C0">
      <w:pPr>
        <w:spacing w:line="300" w:lineRule="exact"/>
        <w:rPr>
          <w:rFonts w:hint="eastAsia" w:ascii="宋体" w:hAnsi="宋体" w:eastAsia="宋体" w:cs="宋体"/>
          <w:sz w:val="21"/>
          <w:szCs w:val="21"/>
        </w:rPr>
      </w:pPr>
    </w:p>
    <w:p w14:paraId="44D1D810">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表2-327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F60C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0589F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A07941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327</w:t>
            </w:r>
          </w:p>
        </w:tc>
      </w:tr>
      <w:tr w14:paraId="07066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1E839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00CBCC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A035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74D4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2C647C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因城镇排水设施维护或者检修可能对排水造成影响或者严重影响，城镇排水设施维护运营单位未提前通知相关排水户的，或者未事先向城镇排水主管部门报告，采取应急处理措施的，或者未按照防汛要求对城镇排水设施进行全面检查、维护、清疏，影响汛期排水畅通的处罚</w:t>
            </w:r>
          </w:p>
        </w:tc>
      </w:tr>
      <w:tr w14:paraId="235E6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BBBC8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0050BD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F38C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CC4B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7E3EA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因城镇排水设施维护或者检修可能对排水造成影响或者严重影响，城镇排水设施维护运营单位未提前通知相关排水户的，或者未事先向城镇排水主管部门报告，采取应急处理措施的，或者未按照防汛要求对城镇排水设施进行全面检查、维护、清疏，影响汛期排水畅通</w:t>
            </w:r>
            <w:r>
              <w:rPr>
                <w:rFonts w:hint="eastAsia" w:ascii="宋体" w:hAnsi="宋体" w:eastAsia="宋体" w:cs="宋体"/>
                <w:sz w:val="21"/>
                <w:szCs w:val="21"/>
              </w:rPr>
              <w:t>的行为的（或者接到举报或其他机关移送的违法案件等），予以审查，决定是否立案。</w:t>
            </w:r>
          </w:p>
          <w:p w14:paraId="232E38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2FAA4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B2D47B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F67702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DC486C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062EDB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7B5DB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0181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5CF5B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829464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FED8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EB29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5D773B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49AA0F2">
      <w:pPr>
        <w:rPr>
          <w:rFonts w:hint="eastAsia" w:ascii="宋体" w:hAnsi="宋体" w:eastAsia="宋体" w:cs="宋体"/>
          <w:sz w:val="21"/>
          <w:szCs w:val="21"/>
        </w:rPr>
      </w:pPr>
    </w:p>
    <w:p w14:paraId="2551CC99">
      <w:pPr>
        <w:spacing w:line="300" w:lineRule="exact"/>
        <w:rPr>
          <w:rFonts w:hint="eastAsia" w:ascii="宋体" w:hAnsi="宋体" w:eastAsia="宋体" w:cs="宋体"/>
          <w:sz w:val="21"/>
          <w:szCs w:val="21"/>
        </w:rPr>
      </w:pPr>
    </w:p>
    <w:p w14:paraId="0BD7983D">
      <w:pPr>
        <w:spacing w:line="300" w:lineRule="exact"/>
        <w:rPr>
          <w:rFonts w:hint="eastAsia" w:ascii="宋体" w:hAnsi="宋体" w:eastAsia="宋体" w:cs="宋体"/>
          <w:sz w:val="21"/>
          <w:szCs w:val="21"/>
        </w:rPr>
      </w:pPr>
    </w:p>
    <w:p w14:paraId="77FB552D">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表2-328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34D4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13DE3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1AC66D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328</w:t>
            </w:r>
          </w:p>
        </w:tc>
      </w:tr>
      <w:tr w14:paraId="44631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2412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62395E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F11D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52721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115027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对城镇污水处理设施维护运营单位未按照国家有关规定检测进出</w:t>
            </w:r>
            <w:r>
              <w:rPr>
                <w:rFonts w:hint="eastAsia" w:ascii="宋体" w:hAnsi="宋体" w:eastAsia="宋体" w:cs="宋体"/>
                <w:color w:val="000000"/>
                <w:sz w:val="21"/>
                <w:szCs w:val="21"/>
                <w:highlight w:val="none"/>
              </w:rPr>
              <w:t>水水</w:t>
            </w:r>
            <w:r>
              <w:rPr>
                <w:rFonts w:hint="eastAsia" w:ascii="宋体" w:hAnsi="宋体" w:eastAsia="宋体" w:cs="宋体"/>
                <w:color w:val="000000"/>
                <w:sz w:val="21"/>
                <w:szCs w:val="21"/>
              </w:rPr>
              <w:t>质的，或者未报送污水处理水质和水量、主要污染物削减量等信息和生产运营成本等信息的处罚</w:t>
            </w:r>
          </w:p>
        </w:tc>
      </w:tr>
      <w:tr w14:paraId="5DA8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74598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B9B43B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1560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82ED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A9423F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对城镇污水处理设施维护运营单位未按照国家有关规定检测进出</w:t>
            </w:r>
            <w:r>
              <w:rPr>
                <w:rFonts w:hint="eastAsia" w:ascii="宋体" w:hAnsi="宋体" w:eastAsia="宋体" w:cs="宋体"/>
                <w:color w:val="000000"/>
                <w:sz w:val="21"/>
                <w:szCs w:val="21"/>
                <w:highlight w:val="none"/>
              </w:rPr>
              <w:t>水水</w:t>
            </w:r>
            <w:r>
              <w:rPr>
                <w:rFonts w:hint="eastAsia" w:ascii="宋体" w:hAnsi="宋体" w:eastAsia="宋体" w:cs="宋体"/>
                <w:color w:val="000000"/>
                <w:sz w:val="21"/>
                <w:szCs w:val="21"/>
              </w:rPr>
              <w:t>质的，或者未报送污水处理水质和水量、主要污染物削减量等信息和生产运营成本等信息</w:t>
            </w:r>
            <w:r>
              <w:rPr>
                <w:rFonts w:hint="eastAsia" w:ascii="宋体" w:hAnsi="宋体" w:eastAsia="宋体" w:cs="宋体"/>
                <w:sz w:val="21"/>
                <w:szCs w:val="21"/>
              </w:rPr>
              <w:t>的行为的（或者接到举报或其他机关移送的违法案件等），予以审查，决定是否立案。</w:t>
            </w:r>
          </w:p>
          <w:p w14:paraId="4B30AC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E587C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30BB0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32CEF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84EB4B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DA9D9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333CB0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BF07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AE17B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833F81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61B4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7B5D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2FF7A3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4F5D9D8">
      <w:pPr>
        <w:rPr>
          <w:rFonts w:hint="eastAsia" w:ascii="宋体" w:hAnsi="宋体" w:eastAsia="宋体" w:cs="宋体"/>
          <w:sz w:val="21"/>
          <w:szCs w:val="21"/>
        </w:rPr>
      </w:pPr>
    </w:p>
    <w:p w14:paraId="1262E370">
      <w:pPr>
        <w:spacing w:line="300" w:lineRule="exact"/>
        <w:rPr>
          <w:rFonts w:hint="eastAsia" w:ascii="宋体" w:hAnsi="宋体" w:eastAsia="宋体" w:cs="宋体"/>
          <w:sz w:val="21"/>
          <w:szCs w:val="21"/>
        </w:rPr>
      </w:pPr>
    </w:p>
    <w:p w14:paraId="2889618D">
      <w:pPr>
        <w:spacing w:line="300" w:lineRule="exact"/>
        <w:rPr>
          <w:rFonts w:hint="eastAsia" w:ascii="宋体" w:hAnsi="宋体" w:eastAsia="宋体" w:cs="宋体"/>
          <w:sz w:val="21"/>
          <w:szCs w:val="21"/>
        </w:rPr>
      </w:pPr>
    </w:p>
    <w:p w14:paraId="311A694E">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表2-329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3E3F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50CB9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28FB47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329</w:t>
            </w:r>
          </w:p>
        </w:tc>
      </w:tr>
      <w:tr w14:paraId="4E618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145A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F92117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6425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EE6D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674889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对城镇污水处理设施维护运营单位擅自停运城镇污水处理设施，未按照规定事先报告或者采取应急处理措施的处罚</w:t>
            </w:r>
          </w:p>
        </w:tc>
      </w:tr>
      <w:tr w14:paraId="16FDE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49B0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7EBEF7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A53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9B9EC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9F802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对城镇污水处理设施维护运营单位擅自停运城镇污水处理设施，未按照规定事先报告或者采取应急处理措施</w:t>
            </w:r>
            <w:r>
              <w:rPr>
                <w:rFonts w:hint="eastAsia" w:ascii="宋体" w:hAnsi="宋体" w:eastAsia="宋体" w:cs="宋体"/>
                <w:sz w:val="21"/>
                <w:szCs w:val="21"/>
              </w:rPr>
              <w:t>的行为的（或者接到举报或其他机关移送的违法案件等），予以审查，决定是否立案。</w:t>
            </w:r>
          </w:p>
          <w:p w14:paraId="0498860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91249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13D75B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F1F337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11868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1A961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73B56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8BE4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A3F1E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6A187A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7171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1A3F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F75A0F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F477383">
      <w:pPr>
        <w:rPr>
          <w:rFonts w:hint="eastAsia" w:ascii="宋体" w:hAnsi="宋体" w:eastAsia="宋体" w:cs="宋体"/>
          <w:sz w:val="21"/>
          <w:szCs w:val="21"/>
        </w:rPr>
      </w:pPr>
    </w:p>
    <w:p w14:paraId="2E04FDEA">
      <w:pPr>
        <w:spacing w:line="300" w:lineRule="exact"/>
        <w:rPr>
          <w:rFonts w:hint="eastAsia" w:ascii="宋体" w:hAnsi="宋体" w:eastAsia="宋体" w:cs="宋体"/>
          <w:sz w:val="21"/>
          <w:szCs w:val="21"/>
        </w:rPr>
      </w:pPr>
    </w:p>
    <w:p w14:paraId="64F6C101">
      <w:pPr>
        <w:spacing w:line="300" w:lineRule="exact"/>
        <w:rPr>
          <w:rFonts w:hint="eastAsia" w:ascii="宋体" w:hAnsi="宋体" w:eastAsia="宋体" w:cs="宋体"/>
          <w:sz w:val="21"/>
          <w:szCs w:val="21"/>
        </w:rPr>
      </w:pPr>
    </w:p>
    <w:p w14:paraId="7940E23B">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表2-330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9AD4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08963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D8A37E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330</w:t>
            </w:r>
          </w:p>
        </w:tc>
      </w:tr>
      <w:tr w14:paraId="07EB9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6683F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45F2A8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8D6E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87C4A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D1A0C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对城镇污水处理设施维护运营单位或者污泥处理处置单位对产生的污泥以及处理处置后的污泥的去向、用途、用量等未进行跟踪、记录的，或者处理处置后的污泥不符合国家有关标准的处罚</w:t>
            </w:r>
          </w:p>
        </w:tc>
      </w:tr>
      <w:tr w14:paraId="506FF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E9766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6D4675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59EE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4304A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24790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对城镇污水处理设施维护运营单位或者污泥处理处置单位对产生的污泥以及处理处置后的污泥的去向、用途、用量等未进行跟踪、记录的，或者处理处置后的污泥不符合国家有关标准</w:t>
            </w:r>
            <w:r>
              <w:rPr>
                <w:rFonts w:hint="eastAsia" w:ascii="宋体" w:hAnsi="宋体" w:eastAsia="宋体" w:cs="宋体"/>
                <w:sz w:val="21"/>
                <w:szCs w:val="21"/>
              </w:rPr>
              <w:t>的行为的（或者接到举报或其他机关移送的违法案件等），予以审查，决定是否立案。</w:t>
            </w:r>
          </w:p>
          <w:p w14:paraId="6005B2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9E616A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3E644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65C3DD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3E818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EFF35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E1B3FC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0CB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FD9FC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FA678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AE2C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30F9B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22D425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9BA5AB9">
      <w:pPr>
        <w:rPr>
          <w:rFonts w:hint="eastAsia" w:ascii="宋体" w:hAnsi="宋体" w:eastAsia="宋体" w:cs="宋体"/>
          <w:sz w:val="21"/>
          <w:szCs w:val="21"/>
        </w:rPr>
      </w:pPr>
    </w:p>
    <w:p w14:paraId="26CA7212">
      <w:pPr>
        <w:spacing w:line="300" w:lineRule="exact"/>
        <w:rPr>
          <w:rFonts w:hint="eastAsia" w:ascii="宋体" w:hAnsi="宋体" w:eastAsia="宋体" w:cs="宋体"/>
          <w:sz w:val="21"/>
          <w:szCs w:val="21"/>
        </w:rPr>
      </w:pPr>
    </w:p>
    <w:p w14:paraId="0AC2FE79">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表2-331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20A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72EC5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32AA7C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331</w:t>
            </w:r>
          </w:p>
        </w:tc>
      </w:tr>
      <w:tr w14:paraId="76F64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3D096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3508F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7B05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DD51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2B73F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对擅自倾倒、堆放、丢弃、遗撒污泥的处罚</w:t>
            </w:r>
          </w:p>
        </w:tc>
      </w:tr>
      <w:tr w14:paraId="386AC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0C414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876381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C9D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AC90E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B67B8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对擅自倾倒、堆放、丢弃、遗撒污泥</w:t>
            </w:r>
            <w:r>
              <w:rPr>
                <w:rFonts w:hint="eastAsia" w:ascii="宋体" w:hAnsi="宋体" w:eastAsia="宋体" w:cs="宋体"/>
                <w:sz w:val="21"/>
                <w:szCs w:val="21"/>
              </w:rPr>
              <w:t>的行为的（或者接到举报或其他机关移送的违法案件等），予以审查，决定是否立案。</w:t>
            </w:r>
          </w:p>
          <w:p w14:paraId="1EF366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599896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56247E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5038C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6DC1CE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9E50ED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8DDE4F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0B07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8626B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DAB56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675F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08289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83D0AC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8E566AB">
      <w:pPr>
        <w:rPr>
          <w:rFonts w:hint="eastAsia" w:ascii="宋体" w:hAnsi="宋体" w:eastAsia="宋体" w:cs="宋体"/>
          <w:sz w:val="21"/>
          <w:szCs w:val="21"/>
        </w:rPr>
      </w:pPr>
    </w:p>
    <w:p w14:paraId="5499332A">
      <w:pPr>
        <w:spacing w:line="300" w:lineRule="exact"/>
        <w:rPr>
          <w:rFonts w:hint="eastAsia" w:ascii="宋体" w:hAnsi="宋体" w:eastAsia="宋体" w:cs="宋体"/>
          <w:sz w:val="21"/>
          <w:szCs w:val="21"/>
        </w:rPr>
      </w:pPr>
    </w:p>
    <w:p w14:paraId="4ABA8C02">
      <w:pPr>
        <w:spacing w:line="300" w:lineRule="exact"/>
        <w:rPr>
          <w:rFonts w:hint="eastAsia" w:ascii="宋体" w:hAnsi="宋体" w:eastAsia="宋体" w:cs="宋体"/>
          <w:sz w:val="21"/>
          <w:szCs w:val="21"/>
        </w:rPr>
      </w:pPr>
    </w:p>
    <w:p w14:paraId="13864E16">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表2-332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DB42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71A24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22C263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332</w:t>
            </w:r>
          </w:p>
        </w:tc>
      </w:tr>
      <w:tr w14:paraId="02088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3090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2FA183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882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E3365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A03D88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对排水单位或者个人不缴纳污水处理费的处罚</w:t>
            </w:r>
          </w:p>
        </w:tc>
      </w:tr>
      <w:tr w14:paraId="2522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7C77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3185A7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486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0524D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097CE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对排水单位或者个人不缴纳污水处理费</w:t>
            </w:r>
            <w:r>
              <w:rPr>
                <w:rFonts w:hint="eastAsia" w:ascii="宋体" w:hAnsi="宋体" w:eastAsia="宋体" w:cs="宋体"/>
                <w:sz w:val="21"/>
                <w:szCs w:val="21"/>
              </w:rPr>
              <w:t>的行为的（或者接到举报或其他机关移送的违法案件等），予以审查，决定是否立案。</w:t>
            </w:r>
          </w:p>
          <w:p w14:paraId="11DC2C2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808396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E7646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2AC5C1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59460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AEE36D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B87D06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A8C7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D408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60131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4FA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A74B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7FB929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8D24D01">
      <w:pPr>
        <w:rPr>
          <w:rFonts w:hint="eastAsia" w:ascii="宋体" w:hAnsi="宋体" w:eastAsia="宋体" w:cs="宋体"/>
          <w:sz w:val="21"/>
          <w:szCs w:val="21"/>
        </w:rPr>
      </w:pPr>
    </w:p>
    <w:p w14:paraId="002A0DF2">
      <w:pPr>
        <w:spacing w:line="300" w:lineRule="exact"/>
        <w:rPr>
          <w:rFonts w:hint="eastAsia" w:ascii="宋体" w:hAnsi="宋体" w:eastAsia="宋体" w:cs="宋体"/>
          <w:sz w:val="21"/>
          <w:szCs w:val="21"/>
        </w:rPr>
      </w:pPr>
    </w:p>
    <w:p w14:paraId="30219323">
      <w:pPr>
        <w:spacing w:line="300" w:lineRule="exact"/>
        <w:rPr>
          <w:rFonts w:hint="eastAsia" w:ascii="宋体" w:hAnsi="宋体" w:eastAsia="宋体" w:cs="宋体"/>
          <w:sz w:val="21"/>
          <w:szCs w:val="21"/>
        </w:rPr>
      </w:pPr>
    </w:p>
    <w:p w14:paraId="194E4C3C">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表2-333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9E1E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4A036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F21F13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333</w:t>
            </w:r>
          </w:p>
        </w:tc>
      </w:tr>
      <w:tr w14:paraId="3F7DD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4014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A45640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C191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0CE39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94B339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城镇排水与污水处理设施维护运营单位未按照国家有关规定履行日常巡查、维修和养护责任，保障设施安全运行的；未及时采取防护措施、组织事故抢修的；因巡查、维护不到位，导致窨井盖丢失、损毁，造成人员伤亡和财产损失的处罚</w:t>
            </w:r>
          </w:p>
        </w:tc>
      </w:tr>
      <w:tr w14:paraId="2314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E9D69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787F41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FA5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A6FC9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25335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城镇排水与污水处理设施维护运营单位未按照国家有关规定履行日常巡查、维修和养护责任，保障设施安全运行的；未及时采取防护措施、组织事故抢修的；因巡查、维护不到位，导致窨井盖丢失、损毁，造成人员伤亡和财产损失的处罚</w:t>
            </w:r>
            <w:r>
              <w:rPr>
                <w:rFonts w:hint="eastAsia" w:ascii="宋体" w:hAnsi="宋体" w:eastAsia="宋体" w:cs="宋体"/>
                <w:sz w:val="21"/>
                <w:szCs w:val="21"/>
              </w:rPr>
              <w:t>的行为的（或者接到举报或其他机关移送的违法案件等），予以审查，决定是否立案。</w:t>
            </w:r>
          </w:p>
          <w:p w14:paraId="399C2AA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B2C519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AFA4C4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40879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6DD6B7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18C08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4E1F6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92C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169C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85EFB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0ED8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ED802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AF5C55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4AD7865">
      <w:pPr>
        <w:rPr>
          <w:rFonts w:hint="eastAsia" w:ascii="宋体" w:hAnsi="宋体" w:eastAsia="宋体" w:cs="宋体"/>
          <w:sz w:val="21"/>
          <w:szCs w:val="21"/>
        </w:rPr>
      </w:pPr>
    </w:p>
    <w:p w14:paraId="78172508">
      <w:pPr>
        <w:spacing w:line="300" w:lineRule="exact"/>
        <w:rPr>
          <w:rFonts w:hint="eastAsia" w:ascii="宋体" w:hAnsi="宋体" w:eastAsia="宋体" w:cs="宋体"/>
          <w:sz w:val="21"/>
          <w:szCs w:val="21"/>
        </w:rPr>
      </w:pPr>
    </w:p>
    <w:p w14:paraId="6B78A7E5">
      <w:pPr>
        <w:spacing w:line="300" w:lineRule="exact"/>
        <w:rPr>
          <w:rFonts w:hint="eastAsia" w:ascii="宋体" w:hAnsi="宋体" w:eastAsia="宋体" w:cs="宋体"/>
          <w:sz w:val="21"/>
          <w:szCs w:val="21"/>
        </w:rPr>
      </w:pPr>
    </w:p>
    <w:p w14:paraId="7442F961">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表2-334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9DDD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E16F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EAA523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334</w:t>
            </w:r>
          </w:p>
        </w:tc>
      </w:tr>
      <w:tr w14:paraId="44CA9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1592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4FEDBD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B61F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AAFF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7A7BF7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对从事危及城镇排水与污水处理设施安全的活动的处罚</w:t>
            </w:r>
          </w:p>
        </w:tc>
      </w:tr>
      <w:tr w14:paraId="0BA74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D7A2DD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46BC21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2A3A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515BB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B18227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对从事危及城镇排水与污水处理设施安全的活动</w:t>
            </w:r>
            <w:r>
              <w:rPr>
                <w:rFonts w:hint="eastAsia" w:ascii="宋体" w:hAnsi="宋体" w:eastAsia="宋体" w:cs="宋体"/>
                <w:sz w:val="21"/>
                <w:szCs w:val="21"/>
              </w:rPr>
              <w:t>的行为的（或者接到举报或其他机关移送的违法案件等），予以审查，决定是否立案。</w:t>
            </w:r>
          </w:p>
          <w:p w14:paraId="300F026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173F9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AC11DC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197283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9704A1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2BED9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D56F26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8AEA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88D9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F009F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0DD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B9678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3EC547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17B73EB">
      <w:pPr>
        <w:rPr>
          <w:rFonts w:hint="eastAsia" w:ascii="宋体" w:hAnsi="宋体" w:eastAsia="宋体" w:cs="宋体"/>
          <w:sz w:val="21"/>
          <w:szCs w:val="21"/>
        </w:rPr>
      </w:pPr>
    </w:p>
    <w:p w14:paraId="21706072">
      <w:pPr>
        <w:spacing w:line="300" w:lineRule="exact"/>
        <w:rPr>
          <w:rFonts w:hint="eastAsia" w:ascii="宋体" w:hAnsi="宋体" w:eastAsia="宋体" w:cs="宋体"/>
          <w:sz w:val="21"/>
          <w:szCs w:val="21"/>
        </w:rPr>
      </w:pPr>
    </w:p>
    <w:p w14:paraId="54B75A3F">
      <w:pPr>
        <w:spacing w:line="300" w:lineRule="exact"/>
        <w:rPr>
          <w:rFonts w:hint="eastAsia" w:ascii="宋体" w:hAnsi="宋体" w:eastAsia="宋体" w:cs="宋体"/>
          <w:sz w:val="21"/>
          <w:szCs w:val="21"/>
        </w:rPr>
      </w:pPr>
    </w:p>
    <w:p w14:paraId="73716659">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表2-335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2807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EB0D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F1ACA8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335</w:t>
            </w:r>
          </w:p>
        </w:tc>
      </w:tr>
      <w:tr w14:paraId="771DE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435A8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28E9BE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D928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30A36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33F81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对有关单位未与施工单位、设施维护运营单位等共同制定设施保护方案，并采取相应的安全防护措施的处罚</w:t>
            </w:r>
          </w:p>
        </w:tc>
      </w:tr>
      <w:tr w14:paraId="0D8A6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0DCE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4409DE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348F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96D36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3DCF9E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对有关单位未与施工单位、设施维护运营单位等共同制定设施保护方案，并采取相应的安全防护措施</w:t>
            </w:r>
            <w:r>
              <w:rPr>
                <w:rFonts w:hint="eastAsia" w:ascii="宋体" w:hAnsi="宋体" w:eastAsia="宋体" w:cs="宋体"/>
                <w:sz w:val="21"/>
                <w:szCs w:val="21"/>
              </w:rPr>
              <w:t>的行为的（或者接到举报或其他机关移送的违法案件等），予以审查，决定是否立案。</w:t>
            </w:r>
          </w:p>
          <w:p w14:paraId="138C064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695B5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9BC5B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034C82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9C36A0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924940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241054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FE43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C2BA2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6E008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8AD3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B6C7A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DEC077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A4F8584">
      <w:pPr>
        <w:rPr>
          <w:rFonts w:hint="eastAsia" w:ascii="宋体" w:hAnsi="宋体" w:eastAsia="宋体" w:cs="宋体"/>
          <w:sz w:val="21"/>
          <w:szCs w:val="21"/>
        </w:rPr>
      </w:pPr>
    </w:p>
    <w:p w14:paraId="33C462CF">
      <w:pPr>
        <w:spacing w:line="300" w:lineRule="exact"/>
        <w:rPr>
          <w:rFonts w:hint="eastAsia" w:ascii="宋体" w:hAnsi="宋体" w:eastAsia="宋体" w:cs="宋体"/>
          <w:sz w:val="21"/>
          <w:szCs w:val="21"/>
        </w:rPr>
      </w:pPr>
    </w:p>
    <w:p w14:paraId="05E045D9">
      <w:pPr>
        <w:spacing w:line="300" w:lineRule="exact"/>
        <w:rPr>
          <w:rFonts w:hint="eastAsia" w:ascii="宋体" w:hAnsi="宋体" w:eastAsia="宋体" w:cs="宋体"/>
          <w:sz w:val="21"/>
          <w:szCs w:val="21"/>
        </w:rPr>
      </w:pPr>
    </w:p>
    <w:p w14:paraId="0F990B12">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表2-336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F425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20D28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95C37B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336</w:t>
            </w:r>
          </w:p>
        </w:tc>
      </w:tr>
      <w:tr w14:paraId="1942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541E6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FEBCD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45FB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9A61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42F472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对擅自拆除、改动城镇排水与污水处理设施的处罚</w:t>
            </w:r>
          </w:p>
        </w:tc>
      </w:tr>
      <w:tr w14:paraId="4B526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93F48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BDA17C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7541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9E743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7F64A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对擅自拆除、改动城镇排水与污水处理设施</w:t>
            </w:r>
            <w:r>
              <w:rPr>
                <w:rFonts w:hint="eastAsia" w:ascii="宋体" w:hAnsi="宋体" w:eastAsia="宋体" w:cs="宋体"/>
                <w:sz w:val="21"/>
                <w:szCs w:val="21"/>
              </w:rPr>
              <w:t>的行为的（或者接到举报或其他机关移送的违法案件等），予以审查，决定是否立案。</w:t>
            </w:r>
          </w:p>
          <w:p w14:paraId="630D739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03B1F6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39D4E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E69BB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41534E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9E2FD0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7A5B14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3D0E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70A50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6796A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6449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97771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5B2DA5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7C6833D">
      <w:pPr>
        <w:rPr>
          <w:rFonts w:hint="eastAsia" w:ascii="宋体" w:hAnsi="宋体" w:eastAsia="宋体" w:cs="宋体"/>
          <w:sz w:val="21"/>
          <w:szCs w:val="21"/>
        </w:rPr>
      </w:pPr>
    </w:p>
    <w:p w14:paraId="27ECE92C">
      <w:pPr>
        <w:spacing w:line="300" w:lineRule="exact"/>
        <w:rPr>
          <w:rFonts w:hint="eastAsia" w:ascii="宋体" w:hAnsi="宋体" w:eastAsia="宋体" w:cs="宋体"/>
          <w:sz w:val="21"/>
          <w:szCs w:val="21"/>
        </w:rPr>
      </w:pPr>
    </w:p>
    <w:p w14:paraId="77218A5D">
      <w:pPr>
        <w:spacing w:line="300" w:lineRule="exact"/>
        <w:rPr>
          <w:rFonts w:hint="eastAsia" w:ascii="宋体" w:hAnsi="宋体" w:eastAsia="宋体" w:cs="宋体"/>
          <w:sz w:val="21"/>
          <w:szCs w:val="21"/>
        </w:rPr>
      </w:pPr>
    </w:p>
    <w:p w14:paraId="7CD6BDFA">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表2-337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D329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615C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5EE72E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337</w:t>
            </w:r>
          </w:p>
        </w:tc>
      </w:tr>
      <w:tr w14:paraId="128C6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E49A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E5B72A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EA12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30B6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DA7278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对将污水管与雨水管连接的处罚</w:t>
            </w:r>
          </w:p>
        </w:tc>
      </w:tr>
      <w:tr w14:paraId="690C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30FE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B8D33C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54A1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0BE058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735A9E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对将污水管与雨水管连接</w:t>
            </w:r>
            <w:r>
              <w:rPr>
                <w:rFonts w:hint="eastAsia" w:ascii="宋体" w:hAnsi="宋体" w:eastAsia="宋体" w:cs="宋体"/>
                <w:sz w:val="21"/>
                <w:szCs w:val="21"/>
              </w:rPr>
              <w:t>的行为的（或者接到举报或其他机关移送的违法案件等），予以审查，决定是否立案。</w:t>
            </w:r>
          </w:p>
          <w:p w14:paraId="4FAE59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69C672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B09FF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16321C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F94AAF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C07F0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541783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ED13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EFB28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AB527B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CC46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5D9EC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3E925F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C283EC8">
      <w:pPr>
        <w:rPr>
          <w:rFonts w:hint="eastAsia" w:ascii="宋体" w:hAnsi="宋体" w:eastAsia="宋体" w:cs="宋体"/>
          <w:sz w:val="21"/>
          <w:szCs w:val="21"/>
        </w:rPr>
      </w:pPr>
    </w:p>
    <w:p w14:paraId="3DBB45F8">
      <w:pPr>
        <w:spacing w:line="300" w:lineRule="exact"/>
        <w:rPr>
          <w:rFonts w:hint="eastAsia" w:ascii="宋体" w:hAnsi="宋体" w:eastAsia="宋体" w:cs="宋体"/>
          <w:sz w:val="21"/>
          <w:szCs w:val="21"/>
        </w:rPr>
      </w:pPr>
    </w:p>
    <w:p w14:paraId="47C803DE">
      <w:pPr>
        <w:spacing w:line="300" w:lineRule="exact"/>
        <w:rPr>
          <w:rFonts w:hint="eastAsia" w:ascii="宋体" w:hAnsi="宋体" w:eastAsia="宋体" w:cs="宋体"/>
          <w:sz w:val="21"/>
          <w:szCs w:val="21"/>
        </w:rPr>
      </w:pPr>
    </w:p>
    <w:p w14:paraId="270701A1">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表2-338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62A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8F609F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E8C705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338</w:t>
            </w:r>
          </w:p>
        </w:tc>
      </w:tr>
      <w:tr w14:paraId="0941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F94FF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9CD3CE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27B0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966CB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FB7ADC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对在城市排水设施覆盖的区域内将污水直接排入水体的处罚</w:t>
            </w:r>
          </w:p>
        </w:tc>
      </w:tr>
      <w:tr w14:paraId="2AD5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0CE35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B5530F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EC11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A70CB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80C6EC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对在城市排水设施覆盖的区域内将污水直接排入水体</w:t>
            </w:r>
            <w:r>
              <w:rPr>
                <w:rFonts w:hint="eastAsia" w:ascii="宋体" w:hAnsi="宋体" w:eastAsia="宋体" w:cs="宋体"/>
                <w:sz w:val="21"/>
                <w:szCs w:val="21"/>
              </w:rPr>
              <w:t>的行为的（或者接到举报或其他机关移送的违法案件等），予以审查，决定是否立案。</w:t>
            </w:r>
          </w:p>
          <w:p w14:paraId="1702F8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BA211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C8CAC7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07B83C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806BBC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6B101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3EF7F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575F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BD7A06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F855B5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A8C1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CD87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638733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A904338">
      <w:pPr>
        <w:rPr>
          <w:rFonts w:hint="eastAsia" w:ascii="宋体" w:hAnsi="宋体" w:eastAsia="宋体" w:cs="宋体"/>
          <w:sz w:val="21"/>
          <w:szCs w:val="21"/>
        </w:rPr>
      </w:pPr>
    </w:p>
    <w:p w14:paraId="5BC28883">
      <w:pPr>
        <w:spacing w:line="300" w:lineRule="exact"/>
        <w:rPr>
          <w:rFonts w:hint="eastAsia" w:ascii="宋体" w:hAnsi="宋体" w:eastAsia="宋体" w:cs="宋体"/>
          <w:sz w:val="21"/>
          <w:szCs w:val="21"/>
        </w:rPr>
      </w:pPr>
    </w:p>
    <w:p w14:paraId="45D4B52A">
      <w:pPr>
        <w:spacing w:line="300" w:lineRule="exact"/>
        <w:rPr>
          <w:rFonts w:hint="eastAsia" w:ascii="宋体" w:hAnsi="宋体" w:eastAsia="宋体" w:cs="宋体"/>
          <w:sz w:val="21"/>
          <w:szCs w:val="21"/>
        </w:rPr>
      </w:pPr>
    </w:p>
    <w:p w14:paraId="20C1B21A">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表2-339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2439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52AC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9C605C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339</w:t>
            </w:r>
          </w:p>
        </w:tc>
      </w:tr>
      <w:tr w14:paraId="4909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0041E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27A69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BA90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F61BB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E324C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对未经考核合格进行营运的处罚</w:t>
            </w:r>
          </w:p>
        </w:tc>
      </w:tr>
      <w:tr w14:paraId="77B0D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2DDD9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C72EF8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6D57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6997C1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31CF45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对未经考核合格进行营运</w:t>
            </w:r>
            <w:r>
              <w:rPr>
                <w:rFonts w:hint="eastAsia" w:ascii="宋体" w:hAnsi="宋体" w:eastAsia="宋体" w:cs="宋体"/>
                <w:sz w:val="21"/>
                <w:szCs w:val="21"/>
              </w:rPr>
              <w:t>的行为的（或者接到举报或其他机关移送的违法案件等），予以审查，决定是否立案。</w:t>
            </w:r>
          </w:p>
          <w:p w14:paraId="3987A0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A2670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06649B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F9D5F2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76A559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2455C1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62DF01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D940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BE28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A7319D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600B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5948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4F98DC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6C009A3">
      <w:pPr>
        <w:rPr>
          <w:rFonts w:hint="eastAsia" w:ascii="宋体" w:hAnsi="宋体" w:eastAsia="宋体" w:cs="宋体"/>
          <w:sz w:val="21"/>
          <w:szCs w:val="21"/>
        </w:rPr>
      </w:pPr>
    </w:p>
    <w:p w14:paraId="67F3663B">
      <w:pPr>
        <w:spacing w:line="300" w:lineRule="exact"/>
        <w:rPr>
          <w:rFonts w:hint="eastAsia" w:ascii="宋体" w:hAnsi="宋体" w:eastAsia="宋体" w:cs="宋体"/>
          <w:sz w:val="21"/>
          <w:szCs w:val="21"/>
        </w:rPr>
      </w:pPr>
    </w:p>
    <w:p w14:paraId="4AD77B7C">
      <w:pPr>
        <w:spacing w:line="300" w:lineRule="exact"/>
        <w:rPr>
          <w:rFonts w:hint="eastAsia" w:ascii="宋体" w:hAnsi="宋体" w:eastAsia="宋体" w:cs="宋体"/>
          <w:sz w:val="21"/>
          <w:szCs w:val="21"/>
        </w:rPr>
      </w:pPr>
    </w:p>
    <w:p w14:paraId="4CFFF20C">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表2-340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205E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BFCB1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0B28B3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340</w:t>
            </w:r>
          </w:p>
        </w:tc>
      </w:tr>
      <w:tr w14:paraId="6982A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4134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BCD3BE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F12A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75BE2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F0B1A1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对城市污水处理企业排放未经处理的污水的；擅自停用污泥处理设施或将污泥随意弃置造成二次污染的处罚</w:t>
            </w:r>
          </w:p>
        </w:tc>
      </w:tr>
      <w:tr w14:paraId="14330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4F288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3D7F89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82C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93DD6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C7DD8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对城市污水处理企业排放未经处理的污水的；擅自停用污泥处理设施或将污泥随意弃置造成二次污染</w:t>
            </w:r>
            <w:r>
              <w:rPr>
                <w:rFonts w:hint="eastAsia" w:ascii="宋体" w:hAnsi="宋体" w:eastAsia="宋体" w:cs="宋体"/>
                <w:sz w:val="21"/>
                <w:szCs w:val="21"/>
              </w:rPr>
              <w:t>的行为的（或者接到举报或其他机关移送的违法案件等），予以审查，决定是否立案。</w:t>
            </w:r>
          </w:p>
          <w:p w14:paraId="7A1E5A8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5B4B8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0177C0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9736E2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DA633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65FBC8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CF7BB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096E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03B652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3A59F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B515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26B4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2294E3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6B3B10F">
      <w:pPr>
        <w:rPr>
          <w:rFonts w:hint="eastAsia" w:ascii="宋体" w:hAnsi="宋体" w:eastAsia="宋体" w:cs="宋体"/>
          <w:sz w:val="21"/>
          <w:szCs w:val="21"/>
        </w:rPr>
      </w:pPr>
    </w:p>
    <w:p w14:paraId="4DF5AFCC">
      <w:pPr>
        <w:spacing w:line="300" w:lineRule="exact"/>
        <w:rPr>
          <w:rFonts w:hint="eastAsia" w:ascii="宋体" w:hAnsi="宋体" w:eastAsia="宋体" w:cs="宋体"/>
          <w:sz w:val="21"/>
          <w:szCs w:val="21"/>
        </w:rPr>
      </w:pPr>
    </w:p>
    <w:p w14:paraId="50491BC5">
      <w:pPr>
        <w:spacing w:line="300" w:lineRule="exact"/>
        <w:rPr>
          <w:rFonts w:hint="eastAsia" w:ascii="宋体" w:hAnsi="宋体" w:eastAsia="宋体" w:cs="宋体"/>
          <w:sz w:val="21"/>
          <w:szCs w:val="21"/>
        </w:rPr>
      </w:pPr>
    </w:p>
    <w:p w14:paraId="2BFC098B">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表2-341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AE4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4441D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785FBA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341</w:t>
            </w:r>
          </w:p>
        </w:tc>
      </w:tr>
      <w:tr w14:paraId="34B18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6FE2C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2BACEA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9D72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32F4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43E69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对城市污水处理企业虚报、瞒报、拒报、迟报、漏报规定的各项资料的处罚</w:t>
            </w:r>
          </w:p>
        </w:tc>
      </w:tr>
      <w:tr w14:paraId="324D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2A066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CBCAB8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C30F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4CAC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5DEBA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对城市污水处理企业虚报、瞒报、拒报、迟报、漏报规定的各项资料</w:t>
            </w:r>
            <w:r>
              <w:rPr>
                <w:rFonts w:hint="eastAsia" w:ascii="宋体" w:hAnsi="宋体" w:eastAsia="宋体" w:cs="宋体"/>
                <w:sz w:val="21"/>
                <w:szCs w:val="21"/>
              </w:rPr>
              <w:t>的行为的（或者接到举报或其他机关移送的违法案件等），予以审查，决定是否立案。</w:t>
            </w:r>
          </w:p>
          <w:p w14:paraId="52795F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B737FC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334117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82E6E0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D6362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567CF9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2E89C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4DA1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3B662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9A17D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4454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2BA21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19D0C2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C2D9AE8">
      <w:pPr>
        <w:rPr>
          <w:rFonts w:hint="eastAsia" w:ascii="宋体" w:hAnsi="宋体" w:eastAsia="宋体" w:cs="宋体"/>
          <w:sz w:val="21"/>
          <w:szCs w:val="21"/>
        </w:rPr>
      </w:pPr>
    </w:p>
    <w:p w14:paraId="04477518">
      <w:pPr>
        <w:spacing w:line="300" w:lineRule="exact"/>
        <w:rPr>
          <w:rFonts w:hint="eastAsia" w:ascii="宋体" w:hAnsi="宋体" w:eastAsia="宋体" w:cs="宋体"/>
          <w:sz w:val="21"/>
          <w:szCs w:val="21"/>
        </w:rPr>
      </w:pPr>
    </w:p>
    <w:p w14:paraId="4B3BF1ED">
      <w:pPr>
        <w:spacing w:line="300" w:lineRule="exact"/>
        <w:rPr>
          <w:rFonts w:hint="eastAsia" w:ascii="宋体" w:hAnsi="宋体" w:eastAsia="宋体" w:cs="宋体"/>
          <w:sz w:val="21"/>
          <w:szCs w:val="21"/>
        </w:rPr>
      </w:pPr>
    </w:p>
    <w:p w14:paraId="6FE3414E">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表2-342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54F6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F8993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0C101D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342</w:t>
            </w:r>
          </w:p>
        </w:tc>
      </w:tr>
      <w:tr w14:paraId="52639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C7198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983A3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B5FB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D4E1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9A4539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对自备水源用户拒绝交纳污水处理费的处罚</w:t>
            </w:r>
          </w:p>
        </w:tc>
      </w:tr>
      <w:tr w14:paraId="5183C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CF47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498CDD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9E85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9A1C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2160BC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对自备水源用户拒绝交纳污水处理费</w:t>
            </w:r>
            <w:r>
              <w:rPr>
                <w:rFonts w:hint="eastAsia" w:ascii="宋体" w:hAnsi="宋体" w:eastAsia="宋体" w:cs="宋体"/>
                <w:sz w:val="21"/>
                <w:szCs w:val="21"/>
              </w:rPr>
              <w:t>的行为的（或者接到举报或其他机关移送的违法案件等），予以审查，决定是否立案。</w:t>
            </w:r>
          </w:p>
          <w:p w14:paraId="21FF1FD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D505D6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EF7121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998CF2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4CA689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8010E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B30CC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9D0B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8A341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D46DE8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9B4D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17AD3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7CF28B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A0C51A8">
      <w:pPr>
        <w:rPr>
          <w:rFonts w:hint="eastAsia" w:ascii="宋体" w:hAnsi="宋体" w:eastAsia="宋体" w:cs="宋体"/>
          <w:sz w:val="21"/>
          <w:szCs w:val="21"/>
        </w:rPr>
      </w:pPr>
    </w:p>
    <w:p w14:paraId="37C83D1A">
      <w:pPr>
        <w:spacing w:line="300" w:lineRule="exact"/>
        <w:rPr>
          <w:rFonts w:hint="eastAsia" w:ascii="宋体" w:hAnsi="宋体" w:eastAsia="宋体" w:cs="宋体"/>
          <w:sz w:val="21"/>
          <w:szCs w:val="21"/>
        </w:rPr>
      </w:pPr>
    </w:p>
    <w:p w14:paraId="733E3384">
      <w:pPr>
        <w:spacing w:line="300" w:lineRule="exact"/>
        <w:rPr>
          <w:rFonts w:hint="eastAsia" w:ascii="宋体" w:hAnsi="宋体" w:eastAsia="宋体" w:cs="宋体"/>
          <w:sz w:val="21"/>
          <w:szCs w:val="21"/>
        </w:rPr>
      </w:pPr>
    </w:p>
    <w:p w14:paraId="41643165">
      <w:pPr>
        <w:spacing w:line="300" w:lineRule="exact"/>
        <w:rPr>
          <w:rFonts w:hint="eastAsia" w:ascii="宋体" w:hAnsi="宋体" w:eastAsia="宋体" w:cs="宋体"/>
          <w:sz w:val="21"/>
          <w:szCs w:val="21"/>
        </w:rPr>
      </w:pPr>
      <w:r>
        <w:rPr>
          <w:rFonts w:hint="eastAsia" w:ascii="宋体" w:hAnsi="宋体" w:eastAsia="宋体" w:cs="宋体"/>
          <w:sz w:val="21"/>
          <w:szCs w:val="21"/>
        </w:rPr>
        <w:t>表2-343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0388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FCBE1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9C6AC8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343</w:t>
            </w:r>
          </w:p>
        </w:tc>
      </w:tr>
      <w:tr w14:paraId="72DF4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C39F4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61CB9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D0E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5D412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F566E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对任何单位和个人向城市排水设施内倾倒垃圾、渣土、泥浆、</w:t>
            </w:r>
            <w:r>
              <w:rPr>
                <w:rFonts w:hint="eastAsia" w:ascii="宋体" w:hAnsi="宋体" w:eastAsia="宋体" w:cs="宋体"/>
                <w:color w:val="000000"/>
                <w:sz w:val="21"/>
                <w:szCs w:val="21"/>
                <w:highlight w:val="none"/>
              </w:rPr>
              <w:t>沙浆</w:t>
            </w:r>
            <w:r>
              <w:rPr>
                <w:rFonts w:hint="eastAsia" w:ascii="宋体" w:hAnsi="宋体" w:eastAsia="宋体" w:cs="宋体"/>
                <w:color w:val="000000"/>
                <w:sz w:val="21"/>
                <w:szCs w:val="21"/>
              </w:rPr>
              <w:t>、混凝土浆等易堵塞物，无法恢复原状的处罚</w:t>
            </w:r>
          </w:p>
        </w:tc>
      </w:tr>
      <w:tr w14:paraId="699B4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2B0E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1BBD8F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01F5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D4CC6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942876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对任何单位和个人向城市排水设施内倾倒垃圾、渣土、泥浆、</w:t>
            </w:r>
            <w:r>
              <w:rPr>
                <w:rFonts w:hint="eastAsia" w:ascii="宋体" w:hAnsi="宋体" w:eastAsia="宋体" w:cs="宋体"/>
                <w:color w:val="000000"/>
                <w:sz w:val="21"/>
                <w:szCs w:val="21"/>
                <w:highlight w:val="none"/>
              </w:rPr>
              <w:t>沙浆</w:t>
            </w:r>
            <w:r>
              <w:rPr>
                <w:rFonts w:hint="eastAsia" w:ascii="宋体" w:hAnsi="宋体" w:eastAsia="宋体" w:cs="宋体"/>
                <w:color w:val="000000"/>
                <w:sz w:val="21"/>
                <w:szCs w:val="21"/>
              </w:rPr>
              <w:t>、混凝土浆等易堵塞物，无法恢复原状</w:t>
            </w:r>
            <w:r>
              <w:rPr>
                <w:rFonts w:hint="eastAsia" w:ascii="宋体" w:hAnsi="宋体" w:eastAsia="宋体" w:cs="宋体"/>
                <w:sz w:val="21"/>
                <w:szCs w:val="21"/>
              </w:rPr>
              <w:t>的行为的（或者接到举报或其他机关移送的违法案件等），予以审查，决定是否立案。</w:t>
            </w:r>
          </w:p>
          <w:p w14:paraId="36911C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55791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3EED17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58FC3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8B737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2D1E8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E32A01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BFA6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B6057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AF4B4F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4166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2FFBA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BBBC50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804FC74">
      <w:pPr>
        <w:rPr>
          <w:rFonts w:hint="eastAsia" w:ascii="宋体" w:hAnsi="宋体" w:eastAsia="宋体" w:cs="宋体"/>
          <w:sz w:val="21"/>
          <w:szCs w:val="21"/>
        </w:rPr>
      </w:pPr>
    </w:p>
    <w:p w14:paraId="1845FB6E">
      <w:pPr>
        <w:spacing w:line="300" w:lineRule="exact"/>
        <w:rPr>
          <w:rFonts w:hint="eastAsia" w:ascii="宋体" w:hAnsi="宋体" w:eastAsia="宋体" w:cs="宋体"/>
          <w:sz w:val="21"/>
          <w:szCs w:val="21"/>
        </w:rPr>
      </w:pPr>
    </w:p>
    <w:p w14:paraId="645973E2">
      <w:pPr>
        <w:spacing w:line="300" w:lineRule="exact"/>
        <w:rPr>
          <w:rFonts w:hint="eastAsia" w:ascii="宋体" w:hAnsi="宋体" w:eastAsia="宋体" w:cs="宋体"/>
          <w:sz w:val="21"/>
          <w:szCs w:val="21"/>
        </w:rPr>
      </w:pPr>
    </w:p>
    <w:p w14:paraId="4258C96B">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表2-344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6D3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8CDF5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72A57D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344</w:t>
            </w:r>
          </w:p>
        </w:tc>
      </w:tr>
      <w:tr w14:paraId="4A181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5F45E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E36DE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4645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49873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47502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对任何单位和个人在城市排水设施安全防护范围内修建建筑物、构筑物，在雨水口汇水面积区设障或堆放物品的处罚</w:t>
            </w:r>
          </w:p>
        </w:tc>
      </w:tr>
      <w:tr w14:paraId="60116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F510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BF6F76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E83B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BE74F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4E34A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对任何单位和个人在城市排水设施安全防护范围内修建建筑物、构筑物，在雨水口汇水面积区设障或堆放物品</w:t>
            </w:r>
            <w:r>
              <w:rPr>
                <w:rFonts w:hint="eastAsia" w:ascii="宋体" w:hAnsi="宋体" w:eastAsia="宋体" w:cs="宋体"/>
                <w:sz w:val="21"/>
                <w:szCs w:val="21"/>
              </w:rPr>
              <w:t>的行为的（或者接到举报或其他机关移送的违法案件等），予以审查，决定是否立案。</w:t>
            </w:r>
          </w:p>
          <w:p w14:paraId="30098A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995139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090567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64CCD3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A6620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6E2BC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961DC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7BB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C5BC4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9B3DAF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D896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1BDD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F4C84A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A894412">
      <w:pPr>
        <w:rPr>
          <w:rFonts w:hint="eastAsia" w:ascii="宋体" w:hAnsi="宋体" w:eastAsia="宋体" w:cs="宋体"/>
          <w:sz w:val="21"/>
          <w:szCs w:val="21"/>
        </w:rPr>
      </w:pPr>
    </w:p>
    <w:p w14:paraId="331C7D68">
      <w:pPr>
        <w:spacing w:line="300" w:lineRule="exact"/>
        <w:rPr>
          <w:rFonts w:hint="eastAsia" w:ascii="宋体" w:hAnsi="宋体" w:eastAsia="宋体" w:cs="宋体"/>
          <w:sz w:val="21"/>
          <w:szCs w:val="21"/>
        </w:rPr>
      </w:pPr>
    </w:p>
    <w:p w14:paraId="52EA0AD9">
      <w:pPr>
        <w:spacing w:line="300" w:lineRule="exact"/>
        <w:rPr>
          <w:rFonts w:hint="eastAsia" w:ascii="宋体" w:hAnsi="宋体" w:eastAsia="宋体" w:cs="宋体"/>
          <w:sz w:val="21"/>
          <w:szCs w:val="21"/>
        </w:rPr>
      </w:pPr>
    </w:p>
    <w:p w14:paraId="57650FB7">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表2-345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A050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9B185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EC8FCD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345</w:t>
            </w:r>
          </w:p>
        </w:tc>
      </w:tr>
      <w:tr w14:paraId="36BA3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D96E90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7B7743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7A1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591E8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A2729B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对任何单位和个人偷盗、损毁、穿凿或擅自拆卸、移动、占压城市排水设施的处罚</w:t>
            </w:r>
          </w:p>
        </w:tc>
      </w:tr>
      <w:tr w14:paraId="0C49D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FF4D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845709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71F3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75A7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89BB02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对任何单位和个人偷盗、损毁、穿凿或擅自拆卸、移动、占压城市排水设施</w:t>
            </w:r>
            <w:r>
              <w:rPr>
                <w:rFonts w:hint="eastAsia" w:ascii="宋体" w:hAnsi="宋体" w:eastAsia="宋体" w:cs="宋体"/>
                <w:sz w:val="21"/>
                <w:szCs w:val="21"/>
              </w:rPr>
              <w:t>的行为的（或者接到举报或其他机关移送的违法案件等），予以审查，决定是否立案。</w:t>
            </w:r>
          </w:p>
          <w:p w14:paraId="695C5D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C937AE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B3F48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341AC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EDFBE5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49C7E6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41207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9F66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E0210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F049E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33D8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7393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091570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9837876">
      <w:pPr>
        <w:rPr>
          <w:rFonts w:hint="eastAsia" w:ascii="宋体" w:hAnsi="宋体" w:eastAsia="宋体" w:cs="宋体"/>
          <w:sz w:val="21"/>
          <w:szCs w:val="21"/>
        </w:rPr>
      </w:pPr>
    </w:p>
    <w:p w14:paraId="731C9926">
      <w:pPr>
        <w:spacing w:line="300" w:lineRule="exact"/>
        <w:rPr>
          <w:rFonts w:hint="eastAsia" w:ascii="宋体" w:hAnsi="宋体" w:eastAsia="宋体" w:cs="宋体"/>
          <w:sz w:val="21"/>
          <w:szCs w:val="21"/>
        </w:rPr>
      </w:pPr>
    </w:p>
    <w:p w14:paraId="0752D8C3">
      <w:pPr>
        <w:spacing w:line="300" w:lineRule="exact"/>
        <w:rPr>
          <w:rFonts w:hint="eastAsia" w:ascii="宋体" w:hAnsi="宋体" w:eastAsia="宋体" w:cs="宋体"/>
          <w:sz w:val="21"/>
          <w:szCs w:val="21"/>
        </w:rPr>
      </w:pPr>
    </w:p>
    <w:p w14:paraId="6B99DFF0">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表2-346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E0A1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CA76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535E97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346</w:t>
            </w:r>
          </w:p>
        </w:tc>
      </w:tr>
      <w:tr w14:paraId="43DD6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E73FA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2C9F42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135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7AC89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A734B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对在城镇排水与污水处理设施覆盖范围内，未按照国家有关规定将污水排入城镇排水设施，或者在雨水、污水分流地区将污水排入雨水管网的处罚</w:t>
            </w:r>
          </w:p>
        </w:tc>
      </w:tr>
      <w:tr w14:paraId="39D39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3CE15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B082D4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F66B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3FDE1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659A3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对在城镇排水与污水处理设施覆盖范围内，未按照国家有关规定将污水排入城镇排水设施，或者在雨水、污水分流地区将污水排入雨水管网</w:t>
            </w:r>
            <w:r>
              <w:rPr>
                <w:rFonts w:hint="eastAsia" w:ascii="宋体" w:hAnsi="宋体" w:eastAsia="宋体" w:cs="宋体"/>
                <w:sz w:val="21"/>
                <w:szCs w:val="21"/>
              </w:rPr>
              <w:t>的行为的（或者接到举报或其他机关移送的违法案件等），予以审查，决定是否立案。</w:t>
            </w:r>
          </w:p>
          <w:p w14:paraId="2B8B50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4D25F3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3A9592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2030E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F1BC72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FA620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6207E1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B32F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F688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93A92D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BFF9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706A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54D13C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D1A4FCA">
      <w:pPr>
        <w:rPr>
          <w:rFonts w:hint="eastAsia" w:ascii="宋体" w:hAnsi="宋体" w:eastAsia="宋体" w:cs="宋体"/>
          <w:sz w:val="21"/>
          <w:szCs w:val="21"/>
        </w:rPr>
      </w:pPr>
    </w:p>
    <w:p w14:paraId="020CA918">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表2-347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3FE1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AE7FD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D287D6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347</w:t>
            </w:r>
          </w:p>
        </w:tc>
      </w:tr>
      <w:tr w14:paraId="1E8D3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C01A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45CE73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C81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44042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1215BA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对排水户名称、法定代表人等其他事项变更，未按本办法规定及时向城镇排水主管部门申请办理变更的处罚</w:t>
            </w:r>
          </w:p>
        </w:tc>
      </w:tr>
      <w:tr w14:paraId="7D4D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05825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996E93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3991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12785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0AA5E5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对排水户名称、法定代表人等其他事项变更，未按本办法规定及时向城镇排水主管部门申请办理变更</w:t>
            </w:r>
            <w:r>
              <w:rPr>
                <w:rFonts w:hint="eastAsia" w:ascii="宋体" w:hAnsi="宋体" w:eastAsia="宋体" w:cs="宋体"/>
                <w:sz w:val="21"/>
                <w:szCs w:val="21"/>
              </w:rPr>
              <w:t>的行为的（或者接到举报或其他机关移送的违法案件等），予以审查，决定是否立案。</w:t>
            </w:r>
          </w:p>
          <w:p w14:paraId="4020059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E0E2FE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4CD5F9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E13A5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E13B1C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4EF0AF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98F97D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5344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191D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FE1C3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475E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E8A29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C09EC5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23EDE1B">
      <w:pPr>
        <w:rPr>
          <w:rFonts w:hint="eastAsia" w:ascii="宋体" w:hAnsi="宋体" w:eastAsia="宋体" w:cs="宋体"/>
          <w:sz w:val="21"/>
          <w:szCs w:val="21"/>
        </w:rPr>
      </w:pPr>
    </w:p>
    <w:p w14:paraId="48FDBCBE">
      <w:pPr>
        <w:spacing w:line="300" w:lineRule="exact"/>
        <w:rPr>
          <w:rFonts w:hint="eastAsia" w:ascii="宋体" w:hAnsi="宋体" w:eastAsia="宋体" w:cs="宋体"/>
          <w:sz w:val="21"/>
          <w:szCs w:val="21"/>
        </w:rPr>
      </w:pPr>
    </w:p>
    <w:p w14:paraId="5CA8EA0F">
      <w:pPr>
        <w:spacing w:line="300" w:lineRule="exact"/>
        <w:rPr>
          <w:rFonts w:hint="eastAsia" w:ascii="宋体" w:hAnsi="宋体" w:eastAsia="宋体" w:cs="宋体"/>
          <w:sz w:val="21"/>
          <w:szCs w:val="21"/>
        </w:rPr>
      </w:pPr>
    </w:p>
    <w:p w14:paraId="42DE4ABE">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表2-348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8DF0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6A6CD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E643B4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348</w:t>
            </w:r>
          </w:p>
        </w:tc>
      </w:tr>
      <w:tr w14:paraId="1348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8EA6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74297E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1A3C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6974B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AEB77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对排水户以欺骗、贿赂等不正当手段取得排水许可的处罚</w:t>
            </w:r>
          </w:p>
        </w:tc>
      </w:tr>
      <w:tr w14:paraId="1A762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AE152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CB73C3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D396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9290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DC8A4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对排水户以欺骗、贿赂等不正当手段取得排水许可</w:t>
            </w:r>
            <w:r>
              <w:rPr>
                <w:rFonts w:hint="eastAsia" w:ascii="宋体" w:hAnsi="宋体" w:eastAsia="宋体" w:cs="宋体"/>
                <w:sz w:val="21"/>
                <w:szCs w:val="21"/>
              </w:rPr>
              <w:t>的行为的（或者接到举报或其他机关移送的违法案件等），予以审查，决定是否立案。</w:t>
            </w:r>
          </w:p>
          <w:p w14:paraId="56926BB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5D24EC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3195EB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CCAC0B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410BB7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9CAA9E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6353AB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02BD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4805DA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C23E32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5172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360E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C8A807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1EC9C34">
      <w:pPr>
        <w:rPr>
          <w:rFonts w:hint="eastAsia" w:ascii="宋体" w:hAnsi="宋体" w:eastAsia="宋体" w:cs="宋体"/>
          <w:sz w:val="21"/>
          <w:szCs w:val="21"/>
        </w:rPr>
      </w:pPr>
    </w:p>
    <w:p w14:paraId="48AE2EAF">
      <w:pPr>
        <w:spacing w:line="300" w:lineRule="exact"/>
        <w:rPr>
          <w:rFonts w:hint="eastAsia" w:ascii="宋体" w:hAnsi="宋体" w:eastAsia="宋体" w:cs="宋体"/>
          <w:sz w:val="21"/>
          <w:szCs w:val="21"/>
        </w:rPr>
      </w:pPr>
    </w:p>
    <w:p w14:paraId="6C177840">
      <w:pPr>
        <w:spacing w:line="300" w:lineRule="exact"/>
        <w:rPr>
          <w:rFonts w:hint="eastAsia" w:ascii="宋体" w:hAnsi="宋体" w:eastAsia="宋体" w:cs="宋体"/>
          <w:sz w:val="21"/>
          <w:szCs w:val="21"/>
        </w:rPr>
      </w:pPr>
    </w:p>
    <w:p w14:paraId="1AFACED9">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表2-349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CFC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F939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33B947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349</w:t>
            </w:r>
          </w:p>
        </w:tc>
      </w:tr>
      <w:tr w14:paraId="0BF03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6ACA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3185B4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955D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E3014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7ADBC4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对排水户因发生事故或者其他突发事件，排放的污水可能危及城镇排水与污水处理设施安全运行，没有立即停止排放，未采取措施消除危害，或者并未按规定及时向城镇排水主管部门等有关部门报告的处罚</w:t>
            </w:r>
          </w:p>
        </w:tc>
      </w:tr>
      <w:tr w14:paraId="44136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8A1E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A615C0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8F5F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A7D5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9A6C8D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对排水户因发生事故或者其他突发事件，排放的污水可能危及城镇排水与污水处理设施安全运行，没有立即停止排放，未采取措施消除危害，或者并未按规定及时向城镇排水主管部门等有关部门报告</w:t>
            </w:r>
            <w:r>
              <w:rPr>
                <w:rFonts w:hint="eastAsia" w:ascii="宋体" w:hAnsi="宋体" w:eastAsia="宋体" w:cs="宋体"/>
                <w:sz w:val="21"/>
                <w:szCs w:val="21"/>
              </w:rPr>
              <w:t>的行为的（或者接到举报或其他机关移送的违法案件等），予以审查，决定是否立案。</w:t>
            </w:r>
          </w:p>
          <w:p w14:paraId="56A3831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CA9BCB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1FC62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7E3FD7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6EE29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802284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B294DD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61F8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E8137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DAD38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62DC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7E46F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07761F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D35B72B">
      <w:pPr>
        <w:rPr>
          <w:rFonts w:hint="eastAsia" w:ascii="宋体" w:hAnsi="宋体" w:eastAsia="宋体" w:cs="宋体"/>
          <w:sz w:val="21"/>
          <w:szCs w:val="21"/>
        </w:rPr>
      </w:pPr>
    </w:p>
    <w:p w14:paraId="7098A461">
      <w:pPr>
        <w:spacing w:line="300" w:lineRule="exact"/>
        <w:rPr>
          <w:rFonts w:hint="eastAsia" w:ascii="宋体" w:hAnsi="宋体" w:eastAsia="宋体" w:cs="宋体"/>
          <w:sz w:val="21"/>
          <w:szCs w:val="21"/>
        </w:rPr>
      </w:pPr>
    </w:p>
    <w:p w14:paraId="50E2A03B">
      <w:pPr>
        <w:spacing w:line="300" w:lineRule="exact"/>
        <w:rPr>
          <w:rFonts w:hint="eastAsia" w:ascii="宋体" w:hAnsi="宋体" w:eastAsia="宋体" w:cs="宋体"/>
          <w:sz w:val="21"/>
          <w:szCs w:val="21"/>
        </w:rPr>
      </w:pPr>
    </w:p>
    <w:p w14:paraId="39447581">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表2-350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409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4E80E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DB975E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350</w:t>
            </w:r>
          </w:p>
        </w:tc>
      </w:tr>
      <w:tr w14:paraId="19816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29636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336C5F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C32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BA5B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FB5919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对从事危及城镇排水设施安全的活动的处罚</w:t>
            </w:r>
          </w:p>
        </w:tc>
      </w:tr>
      <w:tr w14:paraId="33AF6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362F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3E6C83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1FF7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F3455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FBDFA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对从事危及城镇排水设施安全的活动</w:t>
            </w:r>
            <w:r>
              <w:rPr>
                <w:rFonts w:hint="eastAsia" w:ascii="宋体" w:hAnsi="宋体" w:eastAsia="宋体" w:cs="宋体"/>
                <w:sz w:val="21"/>
                <w:szCs w:val="21"/>
              </w:rPr>
              <w:t>的行为的（或者接到举报或其他机关移送的违法案件等），予以审查，决定是否立案。</w:t>
            </w:r>
          </w:p>
          <w:p w14:paraId="089552E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F353BD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859596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DC032E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18B2DE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DD480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D943B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742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94CC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DD2AC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A6EA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740C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2D51DD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EB6DB53">
      <w:pPr>
        <w:rPr>
          <w:rFonts w:hint="eastAsia" w:ascii="宋体" w:hAnsi="宋体" w:eastAsia="宋体" w:cs="宋体"/>
          <w:sz w:val="21"/>
          <w:szCs w:val="21"/>
        </w:rPr>
      </w:pPr>
    </w:p>
    <w:p w14:paraId="2864B972">
      <w:pPr>
        <w:spacing w:line="300" w:lineRule="exact"/>
        <w:rPr>
          <w:rFonts w:hint="eastAsia" w:ascii="宋体" w:hAnsi="宋体" w:eastAsia="宋体" w:cs="宋体"/>
          <w:sz w:val="21"/>
          <w:szCs w:val="21"/>
        </w:rPr>
      </w:pPr>
    </w:p>
    <w:p w14:paraId="0394130B">
      <w:pPr>
        <w:spacing w:line="300" w:lineRule="exact"/>
        <w:rPr>
          <w:rFonts w:hint="eastAsia" w:ascii="宋体" w:hAnsi="宋体" w:eastAsia="宋体" w:cs="宋体"/>
          <w:sz w:val="21"/>
          <w:szCs w:val="21"/>
        </w:rPr>
      </w:pPr>
    </w:p>
    <w:p w14:paraId="2AAB0BBD">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表2-351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829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61239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2B193D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351</w:t>
            </w:r>
          </w:p>
        </w:tc>
      </w:tr>
      <w:tr w14:paraId="014BF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CC74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3614A7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FB6E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008A7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703C57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对拒不接受水质、水量监测或者妨碍、阻挠城镇排水主管部门依法监督检查的处罚</w:t>
            </w:r>
          </w:p>
        </w:tc>
      </w:tr>
      <w:tr w14:paraId="22291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6BEE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B4859D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D9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E3C7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9CA7F0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对拒不接受水质、水量监测或者妨碍、阻挠城镇排水主管部门依法监督检查</w:t>
            </w:r>
            <w:r>
              <w:rPr>
                <w:rFonts w:hint="eastAsia" w:ascii="宋体" w:hAnsi="宋体" w:eastAsia="宋体" w:cs="宋体"/>
                <w:sz w:val="21"/>
                <w:szCs w:val="21"/>
              </w:rPr>
              <w:t>的行为的（或者接到举报或其他机关移送的违法案件等），予以审查，决定是否立案。</w:t>
            </w:r>
          </w:p>
          <w:p w14:paraId="49EA4A1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40209F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CF716F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3637B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3D6603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F1200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3A413D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7754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696D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82049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01B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6746A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D07981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ADE65B6">
      <w:pPr>
        <w:rPr>
          <w:rFonts w:hint="eastAsia" w:ascii="宋体" w:hAnsi="宋体" w:eastAsia="宋体" w:cs="宋体"/>
          <w:sz w:val="21"/>
          <w:szCs w:val="21"/>
        </w:rPr>
      </w:pPr>
    </w:p>
    <w:p w14:paraId="277E30ED">
      <w:pPr>
        <w:spacing w:line="300" w:lineRule="exact"/>
        <w:rPr>
          <w:rFonts w:hint="eastAsia" w:ascii="宋体" w:hAnsi="宋体" w:eastAsia="宋体" w:cs="宋体"/>
          <w:sz w:val="21"/>
          <w:szCs w:val="21"/>
        </w:rPr>
      </w:pPr>
    </w:p>
    <w:p w14:paraId="40EF3CFE">
      <w:pPr>
        <w:spacing w:line="300" w:lineRule="exact"/>
        <w:rPr>
          <w:rFonts w:hint="eastAsia" w:ascii="宋体" w:hAnsi="宋体" w:eastAsia="宋体" w:cs="宋体"/>
          <w:sz w:val="21"/>
          <w:szCs w:val="21"/>
        </w:rPr>
      </w:pPr>
    </w:p>
    <w:p w14:paraId="1ABF51BE">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表2-352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D328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C3FF1C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2412F5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352</w:t>
            </w:r>
          </w:p>
        </w:tc>
      </w:tr>
      <w:tr w14:paraId="3B673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2A2FA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56A32D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7B1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610BC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E91356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对在城市绿地范围内进行拦河截溪、取土采石、设置垃圾堆场、排放污水以及其他对城市生态环境造成破坏活动的处罚</w:t>
            </w:r>
          </w:p>
        </w:tc>
      </w:tr>
      <w:tr w14:paraId="3E1C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AC72E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55C961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D4D2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77DA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DEF0B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对在城市绿地范围内进行拦河截溪、取土采石、设置垃圾堆场、排放污水以及其他对城市生态环境造成破坏活动</w:t>
            </w:r>
            <w:r>
              <w:rPr>
                <w:rFonts w:hint="eastAsia" w:ascii="宋体" w:hAnsi="宋体" w:eastAsia="宋体" w:cs="宋体"/>
                <w:sz w:val="21"/>
                <w:szCs w:val="21"/>
              </w:rPr>
              <w:t>的行为的（或者接到举报或其他机关移送的违法案件等），予以审查，决定是否立案。</w:t>
            </w:r>
          </w:p>
          <w:p w14:paraId="7470E01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E6210B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2DD3A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C2BF3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B4269D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60ED0D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EE3E6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1E5C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031CA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D306B1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243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01273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BBE87A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A42D5AE">
      <w:pPr>
        <w:rPr>
          <w:rFonts w:hint="eastAsia" w:ascii="宋体" w:hAnsi="宋体" w:eastAsia="宋体" w:cs="宋体"/>
          <w:sz w:val="21"/>
          <w:szCs w:val="21"/>
        </w:rPr>
      </w:pPr>
    </w:p>
    <w:p w14:paraId="5310A614">
      <w:pPr>
        <w:spacing w:line="300" w:lineRule="exact"/>
        <w:rPr>
          <w:rFonts w:hint="eastAsia" w:ascii="宋体" w:hAnsi="宋体" w:eastAsia="宋体" w:cs="宋体"/>
          <w:sz w:val="21"/>
          <w:szCs w:val="21"/>
        </w:rPr>
      </w:pPr>
    </w:p>
    <w:p w14:paraId="37866F26">
      <w:pPr>
        <w:spacing w:line="300" w:lineRule="exact"/>
        <w:rPr>
          <w:rFonts w:hint="eastAsia" w:ascii="宋体" w:hAnsi="宋体" w:eastAsia="宋体" w:cs="宋体"/>
          <w:sz w:val="21"/>
          <w:szCs w:val="21"/>
        </w:rPr>
      </w:pPr>
    </w:p>
    <w:p w14:paraId="05B74128">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表2-353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1CE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6CAB8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A84ADB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353</w:t>
            </w:r>
          </w:p>
        </w:tc>
      </w:tr>
      <w:tr w14:paraId="4FEB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9BF029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19C55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07E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81CD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43AD75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对未取得燃气经营许可证从事燃气经营活动的处罚</w:t>
            </w:r>
          </w:p>
        </w:tc>
      </w:tr>
      <w:tr w14:paraId="16DD2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337A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77A24E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538D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66FA9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2C033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对未取得燃气经营许可证从事燃气经营活动</w:t>
            </w:r>
            <w:r>
              <w:rPr>
                <w:rFonts w:hint="eastAsia" w:ascii="宋体" w:hAnsi="宋体" w:eastAsia="宋体" w:cs="宋体"/>
                <w:sz w:val="21"/>
                <w:szCs w:val="21"/>
              </w:rPr>
              <w:t>的行为的（或者接到举报或其他机关移送的违法案件等），予以审查，决定是否立案。</w:t>
            </w:r>
          </w:p>
          <w:p w14:paraId="269F85E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BE8FC5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0BE3EB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EF0D7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5C0DAD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BA02B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A67FF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BAA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F84FE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2BD3D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EC1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5E11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AD650A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9AC78D7">
      <w:pPr>
        <w:rPr>
          <w:rFonts w:hint="eastAsia" w:ascii="宋体" w:hAnsi="宋体" w:eastAsia="宋体" w:cs="宋体"/>
          <w:sz w:val="21"/>
          <w:szCs w:val="21"/>
        </w:rPr>
      </w:pPr>
    </w:p>
    <w:p w14:paraId="7A2E5776">
      <w:pPr>
        <w:spacing w:line="300" w:lineRule="exact"/>
        <w:rPr>
          <w:rFonts w:hint="eastAsia" w:ascii="宋体" w:hAnsi="宋体" w:eastAsia="宋体" w:cs="宋体"/>
          <w:sz w:val="21"/>
          <w:szCs w:val="21"/>
        </w:rPr>
      </w:pPr>
    </w:p>
    <w:p w14:paraId="388B28CF">
      <w:pPr>
        <w:spacing w:line="300" w:lineRule="exact"/>
        <w:rPr>
          <w:rFonts w:hint="eastAsia" w:ascii="宋体" w:hAnsi="宋体" w:eastAsia="宋体" w:cs="宋体"/>
          <w:sz w:val="21"/>
          <w:szCs w:val="21"/>
        </w:rPr>
      </w:pPr>
    </w:p>
    <w:p w14:paraId="0E037C17">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表2-354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1C19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10D0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5BDD8C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354</w:t>
            </w:r>
          </w:p>
        </w:tc>
      </w:tr>
      <w:tr w14:paraId="1C7F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4F0F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6E7482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51AB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68F4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882AA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对燃气经营者不按照燃气经营许可证的规定从事燃气经营活动的处罚</w:t>
            </w:r>
          </w:p>
        </w:tc>
      </w:tr>
      <w:tr w14:paraId="16BCA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B148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4BC830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AA6C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FC4C2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E6F07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对燃气经营者不按照燃气经营许可证的规定从事燃气经营活动</w:t>
            </w:r>
            <w:r>
              <w:rPr>
                <w:rFonts w:hint="eastAsia" w:ascii="宋体" w:hAnsi="宋体" w:eastAsia="宋体" w:cs="宋体"/>
                <w:sz w:val="21"/>
                <w:szCs w:val="21"/>
              </w:rPr>
              <w:t>的行为的（或者接到举报或其他机关移送的违法案件等），予以审查，决定是否立案。</w:t>
            </w:r>
          </w:p>
          <w:p w14:paraId="2BC7DEE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92EB2F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A467AA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A75573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2B020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CA015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B186A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BBA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B56A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CCF440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14D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E1BA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64E7F4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E29602C">
      <w:pPr>
        <w:rPr>
          <w:rFonts w:hint="eastAsia" w:ascii="宋体" w:hAnsi="宋体" w:eastAsia="宋体" w:cs="宋体"/>
          <w:sz w:val="21"/>
          <w:szCs w:val="21"/>
        </w:rPr>
      </w:pPr>
    </w:p>
    <w:p w14:paraId="0ACE3B5F">
      <w:pPr>
        <w:spacing w:line="300" w:lineRule="exact"/>
        <w:rPr>
          <w:rFonts w:hint="eastAsia" w:ascii="宋体" w:hAnsi="宋体" w:eastAsia="宋体" w:cs="宋体"/>
          <w:sz w:val="21"/>
          <w:szCs w:val="21"/>
        </w:rPr>
      </w:pPr>
    </w:p>
    <w:p w14:paraId="1E4A2E55">
      <w:pPr>
        <w:spacing w:line="300" w:lineRule="exact"/>
        <w:rPr>
          <w:rFonts w:hint="eastAsia" w:ascii="宋体" w:hAnsi="宋体" w:eastAsia="宋体" w:cs="宋体"/>
          <w:sz w:val="21"/>
          <w:szCs w:val="21"/>
        </w:rPr>
      </w:pPr>
    </w:p>
    <w:p w14:paraId="645B15D8">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表2-355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D7B6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8B353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1F3D7A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355</w:t>
            </w:r>
          </w:p>
        </w:tc>
      </w:tr>
      <w:tr w14:paraId="1413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2C2A6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A3136E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5A1F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2830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E27E2D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燃气经营者拒绝向市政燃气管网覆盖范围内符合用气条件的单位或者个人供气；倒卖、抵押、出租、出借、转让、涂改燃气经营许可证；未履行必要告知义务擅自停止供气、调整供气量，或者未经审批擅自停业或者歇业；向未取得燃气经营许可证的单位或者个人提供用于经营的燃气；在不具备安全条件的场所储存燃气；要求燃气用户购买其指定的产品或者接受其提供的服务；燃气经营者未向燃气用户持续、稳定、安全供应符合国家质量标准的燃气，或者未对燃气用户的燃气设施定期进行安全检查的处罚</w:t>
            </w:r>
          </w:p>
        </w:tc>
      </w:tr>
      <w:tr w14:paraId="05071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D2F55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D37C1D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DB1B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57F11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892494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燃气经营者拒绝向市政燃气管网覆盖范围内符合用气条件的单位或者个人供气；倒卖、抵押、出租、出借、转让、涂改燃气经营许可证；未履行必要告知义务擅自停止供气、调整供气量，或者未经审批擅自停业或者歇业；向未取得燃气经营许可证的单位或者个人提供用于经营的燃气；在不具备安全条件的场所储存燃气；要求燃气用户购买其指定的产品或者接受其提供的服务；燃气经营者未向燃气用户持续、稳定、安全供应符合国家质量标准的燃气，或者未对燃气用户的燃气设施定期进行安全检查的</w:t>
            </w:r>
            <w:r>
              <w:rPr>
                <w:rFonts w:hint="eastAsia" w:ascii="宋体" w:hAnsi="宋体" w:eastAsia="宋体" w:cs="宋体"/>
                <w:sz w:val="21"/>
                <w:szCs w:val="21"/>
              </w:rPr>
              <w:t>行为的（或者接到举报或其他机关移送的违法案件等），予以审查，决定是否立案。</w:t>
            </w:r>
          </w:p>
          <w:p w14:paraId="6DA919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31FF3D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BBDA4B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90DD4B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4ACE3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4694D3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334EB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BD1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5D84F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F5DA3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5F68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4C13A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822B27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925C919">
      <w:pPr>
        <w:rPr>
          <w:rFonts w:hint="eastAsia" w:ascii="宋体" w:hAnsi="宋体" w:eastAsia="宋体" w:cs="宋体"/>
          <w:sz w:val="21"/>
          <w:szCs w:val="21"/>
        </w:rPr>
      </w:pPr>
    </w:p>
    <w:p w14:paraId="03C3D376">
      <w:pPr>
        <w:spacing w:line="300" w:lineRule="exact"/>
        <w:rPr>
          <w:rFonts w:hint="eastAsia" w:ascii="宋体" w:hAnsi="宋体" w:eastAsia="宋体" w:cs="宋体"/>
          <w:sz w:val="21"/>
          <w:szCs w:val="21"/>
        </w:rPr>
      </w:pPr>
    </w:p>
    <w:p w14:paraId="04E8C066">
      <w:pPr>
        <w:spacing w:line="300" w:lineRule="exact"/>
        <w:rPr>
          <w:rFonts w:hint="eastAsia" w:ascii="宋体" w:hAnsi="宋体" w:eastAsia="宋体" w:cs="宋体"/>
          <w:sz w:val="21"/>
          <w:szCs w:val="21"/>
        </w:rPr>
      </w:pPr>
    </w:p>
    <w:p w14:paraId="52179889">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表2-356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A1D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261C6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145FEC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356</w:t>
            </w:r>
          </w:p>
        </w:tc>
      </w:tr>
      <w:tr w14:paraId="48DEE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56114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86C50A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67E0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FD2CD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25B1B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对销售充装单位擅自为非自有气瓶充装的瓶装燃气的处罚</w:t>
            </w:r>
          </w:p>
        </w:tc>
      </w:tr>
      <w:tr w14:paraId="609D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07AE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1E49B6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E317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157CE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2D78C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1.立案责任：发现涉嫌对销售充装单位擅自为非自有气瓶充装的瓶装燃气的行为的（或者接到举报或其他机关移送的违法案件等），予以审查，决定是否立案。</w:t>
            </w:r>
          </w:p>
          <w:p w14:paraId="6FD140C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295E80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0AEF9D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ABE6B4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61EECC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C7112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A2A5AE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B30D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D14A4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B92CA5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28D0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7CA4A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091DB4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942F2DF">
      <w:pPr>
        <w:rPr>
          <w:rFonts w:hint="eastAsia" w:ascii="宋体" w:hAnsi="宋体" w:eastAsia="宋体" w:cs="宋体"/>
          <w:sz w:val="21"/>
          <w:szCs w:val="21"/>
        </w:rPr>
      </w:pPr>
    </w:p>
    <w:p w14:paraId="77E7CAEE">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表2-357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32DA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74AF98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327913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357</w:t>
            </w:r>
          </w:p>
        </w:tc>
      </w:tr>
      <w:tr w14:paraId="01601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B8B6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51117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D7AF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8F804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FD0923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处罚</w:t>
            </w:r>
          </w:p>
        </w:tc>
      </w:tr>
      <w:tr w14:paraId="53DD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D8F7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707931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D123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0E56F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F40DC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燃气经营者未按照国家有关工程建设标准和安全生产管理的规定，设置燃气设施防腐、绝缘、防雷、降压、隔离等保护装置和安全警示标志的，或者未定期进行巡查、检测、维修和维护的，或者未采取措施及时消除燃气安全事故隐患</w:t>
            </w:r>
            <w:r>
              <w:rPr>
                <w:rFonts w:hint="eastAsia" w:ascii="宋体" w:hAnsi="宋体" w:eastAsia="宋体" w:cs="宋体"/>
                <w:sz w:val="21"/>
                <w:szCs w:val="21"/>
              </w:rPr>
              <w:t>的行为的（或者接到举报或其他机关移送的违法案件等），予以审查，决定是否立案。</w:t>
            </w:r>
          </w:p>
          <w:p w14:paraId="73700E7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121D41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363E0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91A43D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36BD9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379206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0E3C4B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1E55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BA30A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859FBE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8CDF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24B46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65C696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261591D">
      <w:pPr>
        <w:rPr>
          <w:rFonts w:hint="eastAsia" w:ascii="宋体" w:hAnsi="宋体" w:eastAsia="宋体" w:cs="宋体"/>
          <w:sz w:val="21"/>
          <w:szCs w:val="21"/>
        </w:rPr>
      </w:pPr>
    </w:p>
    <w:p w14:paraId="26FCA243">
      <w:pPr>
        <w:spacing w:line="300" w:lineRule="exact"/>
        <w:rPr>
          <w:rFonts w:hint="eastAsia" w:ascii="宋体" w:hAnsi="宋体" w:eastAsia="宋体" w:cs="宋体"/>
          <w:sz w:val="21"/>
          <w:szCs w:val="21"/>
        </w:rPr>
      </w:pPr>
    </w:p>
    <w:p w14:paraId="1AD8EB8B">
      <w:pPr>
        <w:spacing w:line="300" w:lineRule="exact"/>
        <w:rPr>
          <w:rFonts w:hint="eastAsia" w:ascii="宋体" w:hAnsi="宋体" w:eastAsia="宋体" w:cs="宋体"/>
          <w:sz w:val="21"/>
          <w:szCs w:val="21"/>
        </w:rPr>
      </w:pPr>
    </w:p>
    <w:p w14:paraId="15E0B801">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表2-358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A77C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551A0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6C27FE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358</w:t>
            </w:r>
          </w:p>
        </w:tc>
      </w:tr>
      <w:tr w14:paraId="0E489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22102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B450A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710C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5BB87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C2177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燃气用户及相关单位和个人擅自操作公用燃气阀门；将燃气管道作为负重支架或者接地引线；安装、使用不符合气源要求的燃气燃烧器具；擅自安装、改装、拆除户内燃气设施和燃气计量装置；在不具备安全条件的场所使用、储存燃气；改变燃气用途或者转供燃气；未设立售后服务站点或者未配备经考核合格的燃气燃烧器具安装、维修人员；燃气燃烧器具的安装、维修不符合国家有关标准的处罚</w:t>
            </w:r>
          </w:p>
        </w:tc>
      </w:tr>
      <w:tr w14:paraId="3C21D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3E92E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1E1908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1D9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C67D4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C1159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燃气用户及相关单位和个人擅自操作公用燃气阀门；将燃气管道作为负重支架或者接地引线；安装、使用不符合气源要求的燃气燃烧器具；擅自安装、改装、拆除户内燃气设施和燃气计量装置；在不具备安全条件的场所使用、储存燃气；改变燃气用途或者转供燃气；未设立售后服务站点或者未配备经考核合格的燃气燃烧器具安装、维修人员；燃气燃烧器具的安装、维修不符合国家有关标准</w:t>
            </w:r>
            <w:r>
              <w:rPr>
                <w:rFonts w:hint="eastAsia" w:ascii="宋体" w:hAnsi="宋体" w:eastAsia="宋体" w:cs="宋体"/>
                <w:sz w:val="21"/>
                <w:szCs w:val="21"/>
              </w:rPr>
              <w:t>的行为的（或者接到举报或其他机关移送的违法案件等），予以审查，决定是否立案。</w:t>
            </w:r>
          </w:p>
          <w:p w14:paraId="42E801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23A95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95FAA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1AB8A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690849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8B46E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D71C4B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8044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A1E3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D2C77C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D38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B27EC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528849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582493B">
      <w:pPr>
        <w:rPr>
          <w:rFonts w:hint="eastAsia" w:ascii="宋体" w:hAnsi="宋体" w:eastAsia="宋体" w:cs="宋体"/>
          <w:sz w:val="21"/>
          <w:szCs w:val="21"/>
        </w:rPr>
      </w:pPr>
    </w:p>
    <w:p w14:paraId="787FF2AA">
      <w:pPr>
        <w:spacing w:line="300" w:lineRule="exact"/>
        <w:rPr>
          <w:rFonts w:hint="eastAsia" w:ascii="宋体" w:hAnsi="宋体" w:eastAsia="宋体" w:cs="宋体"/>
          <w:sz w:val="21"/>
          <w:szCs w:val="21"/>
        </w:rPr>
      </w:pPr>
    </w:p>
    <w:p w14:paraId="6B5D26D8">
      <w:pPr>
        <w:spacing w:line="300" w:lineRule="exact"/>
        <w:rPr>
          <w:rFonts w:hint="eastAsia" w:ascii="宋体" w:hAnsi="宋体" w:eastAsia="宋体" w:cs="宋体"/>
          <w:sz w:val="21"/>
          <w:szCs w:val="21"/>
        </w:rPr>
      </w:pPr>
    </w:p>
    <w:p w14:paraId="7626EDEA">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表2-359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4B97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DB98E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6FD308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359</w:t>
            </w:r>
          </w:p>
        </w:tc>
      </w:tr>
      <w:tr w14:paraId="2F307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23910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97425C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1905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6698C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69DDC6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在燃气设施保护范围内进行爆破、取土等作业或者动用明火；进行爆破、取土等作业或者动用明火；倾倒、排放腐蚀性物质；放置易燃易爆物品或者种植深根植物；未与燃气经营者共同制定燃气设施保护方案，采取相应的安全保护措施，从事敷设管道、打桩、顶进、挖掘、钻探等可能影响燃气设施安全活动的处罚</w:t>
            </w:r>
          </w:p>
        </w:tc>
      </w:tr>
      <w:tr w14:paraId="0A9AC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D5E30B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9D7F27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CBD8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8E5A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EEF2D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在燃气设施保护范围内进行爆破、取土等作业或者动用明火；进行爆破、取土等作业或者动用明火；倾倒、排放腐蚀性物质；放置易燃易爆物品或者种植深根植物；未与燃气经营者共同制定燃气设施保护方案，采取相应的安全保护措施，从事敷设管道、打桩、顶进、挖掘、钻探等可能影响燃气设施安全活动</w:t>
            </w:r>
            <w:r>
              <w:rPr>
                <w:rFonts w:hint="eastAsia" w:ascii="宋体" w:hAnsi="宋体" w:eastAsia="宋体" w:cs="宋体"/>
                <w:sz w:val="21"/>
                <w:szCs w:val="21"/>
              </w:rPr>
              <w:t>的行为的（或者接到举报或其他机关移送的违法案件等），予以审查，决定是否立案。</w:t>
            </w:r>
          </w:p>
          <w:p w14:paraId="04A6610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E93713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6CBFD1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CABBD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6AA5F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D51143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2CD597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0BAF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F8F00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99E752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3C2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3069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BA4CE0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8056E01">
      <w:pPr>
        <w:rPr>
          <w:rFonts w:hint="eastAsia" w:ascii="宋体" w:hAnsi="宋体" w:eastAsia="宋体" w:cs="宋体"/>
          <w:sz w:val="21"/>
          <w:szCs w:val="21"/>
        </w:rPr>
      </w:pPr>
    </w:p>
    <w:p w14:paraId="0D100493">
      <w:pPr>
        <w:spacing w:line="300" w:lineRule="exact"/>
        <w:rPr>
          <w:rFonts w:hint="eastAsia" w:ascii="宋体" w:hAnsi="宋体" w:eastAsia="宋体" w:cs="宋体"/>
          <w:sz w:val="21"/>
          <w:szCs w:val="21"/>
        </w:rPr>
      </w:pPr>
    </w:p>
    <w:p w14:paraId="55A692D9">
      <w:pPr>
        <w:spacing w:line="300" w:lineRule="exact"/>
        <w:rPr>
          <w:rFonts w:hint="eastAsia" w:ascii="宋体" w:hAnsi="宋体" w:eastAsia="宋体" w:cs="宋体"/>
          <w:sz w:val="21"/>
          <w:szCs w:val="21"/>
        </w:rPr>
      </w:pPr>
    </w:p>
    <w:p w14:paraId="48B6C7CA">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表2-360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CE9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5B235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FE8D28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360</w:t>
            </w:r>
          </w:p>
        </w:tc>
      </w:tr>
      <w:tr w14:paraId="2559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F18F9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05642D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FDBA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349CD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0F7572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对侵占、毁损、擅自拆除、移动燃气设施或者擅自改动市政燃气设施的处罚</w:t>
            </w:r>
          </w:p>
        </w:tc>
      </w:tr>
      <w:tr w14:paraId="3F1DA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0D07D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33F54C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1EC5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8A84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E98ED5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对侵占、毁损、擅自拆除、移动燃气设施或者擅自改动市政燃气设施</w:t>
            </w:r>
            <w:r>
              <w:rPr>
                <w:rFonts w:hint="eastAsia" w:ascii="宋体" w:hAnsi="宋体" w:eastAsia="宋体" w:cs="宋体"/>
                <w:sz w:val="21"/>
                <w:szCs w:val="21"/>
              </w:rPr>
              <w:t>的行为的（或者接到举报或其他机关移送的违法案件等），予以审查，决定是否立案。</w:t>
            </w:r>
          </w:p>
          <w:p w14:paraId="276B4E5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1DBAC8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F844C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90AFD9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07CC0F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B1D1F5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D40981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7856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5A5DF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58DF3D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9964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D237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C94EF8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8F59E69">
      <w:pPr>
        <w:rPr>
          <w:rFonts w:hint="eastAsia" w:ascii="宋体" w:hAnsi="宋体" w:eastAsia="宋体" w:cs="宋体"/>
          <w:sz w:val="21"/>
          <w:szCs w:val="21"/>
        </w:rPr>
      </w:pPr>
    </w:p>
    <w:p w14:paraId="18792D72">
      <w:pPr>
        <w:spacing w:line="300" w:lineRule="exact"/>
        <w:rPr>
          <w:rFonts w:hint="eastAsia" w:ascii="宋体" w:hAnsi="宋体" w:eastAsia="宋体" w:cs="宋体"/>
          <w:sz w:val="21"/>
          <w:szCs w:val="21"/>
        </w:rPr>
      </w:pPr>
    </w:p>
    <w:p w14:paraId="04312C73">
      <w:pPr>
        <w:spacing w:line="300" w:lineRule="exact"/>
        <w:rPr>
          <w:rFonts w:hint="eastAsia" w:ascii="宋体" w:hAnsi="宋体" w:eastAsia="宋体" w:cs="宋体"/>
          <w:sz w:val="21"/>
          <w:szCs w:val="21"/>
        </w:rPr>
      </w:pPr>
    </w:p>
    <w:p w14:paraId="69A49786">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表2-361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A50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2E858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84C811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361</w:t>
            </w:r>
          </w:p>
        </w:tc>
      </w:tr>
      <w:tr w14:paraId="3ACD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811AC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D0F284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E1B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5054D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BA0014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对毁损、覆盖、涂改、擅自拆除或者移动燃气设施安全警示标志的处罚</w:t>
            </w:r>
          </w:p>
        </w:tc>
      </w:tr>
      <w:tr w14:paraId="00E86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28CDC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CDD16F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CBFE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E9E78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6935A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对毁损、覆盖、涂改、擅自拆除或者移动燃气设施安全警示标志</w:t>
            </w:r>
            <w:r>
              <w:rPr>
                <w:rFonts w:hint="eastAsia" w:ascii="宋体" w:hAnsi="宋体" w:eastAsia="宋体" w:cs="宋体"/>
                <w:sz w:val="21"/>
                <w:szCs w:val="21"/>
              </w:rPr>
              <w:t>的行为的（或者接到举报或其他机关移送的违法案件等），予以审查，决定是否立案。</w:t>
            </w:r>
          </w:p>
          <w:p w14:paraId="63D28C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1C886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4D38E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4C9705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9C5EC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F72DC0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F16C0B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2981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F8A2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9835C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11F9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4424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2D4B9D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1E0ED00">
      <w:pPr>
        <w:rPr>
          <w:rFonts w:hint="eastAsia" w:ascii="宋体" w:hAnsi="宋体" w:eastAsia="宋体" w:cs="宋体"/>
          <w:sz w:val="21"/>
          <w:szCs w:val="21"/>
        </w:rPr>
      </w:pPr>
    </w:p>
    <w:p w14:paraId="468E1C4B">
      <w:pPr>
        <w:spacing w:line="300" w:lineRule="exact"/>
        <w:rPr>
          <w:rFonts w:hint="eastAsia" w:ascii="宋体" w:hAnsi="宋体" w:eastAsia="宋体" w:cs="宋体"/>
          <w:sz w:val="21"/>
          <w:szCs w:val="21"/>
        </w:rPr>
      </w:pPr>
    </w:p>
    <w:p w14:paraId="3E73A16F">
      <w:pPr>
        <w:spacing w:line="300" w:lineRule="exact"/>
        <w:rPr>
          <w:rFonts w:hint="eastAsia" w:ascii="宋体" w:hAnsi="宋体" w:eastAsia="宋体" w:cs="宋体"/>
          <w:sz w:val="21"/>
          <w:szCs w:val="21"/>
        </w:rPr>
      </w:pPr>
    </w:p>
    <w:p w14:paraId="75E242C4">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表2-362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C29D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1683A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117EDB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362</w:t>
            </w:r>
          </w:p>
        </w:tc>
      </w:tr>
      <w:tr w14:paraId="03099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EC627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577BAD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260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6A19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2DDE97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对建设工程施工范围内有地下燃气管线等重要燃气设施，建设单位未会同施工单位与管道燃气经营者共同制定燃气设施保护方案，或者建设单位、施工单位未采取相应的安全保护措施的处罚</w:t>
            </w:r>
          </w:p>
        </w:tc>
      </w:tr>
      <w:tr w14:paraId="5B28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067C9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A5D74D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8233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F445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E2A192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对建设工程施工范围内有地下燃气管线等重要燃气设施，建设单位未会同施工单位与管道燃气经营者共同制定燃气设施保护方案，或者建设单位、施工单位未采取相应的安全保护措施</w:t>
            </w:r>
            <w:r>
              <w:rPr>
                <w:rFonts w:hint="eastAsia" w:ascii="宋体" w:hAnsi="宋体" w:eastAsia="宋体" w:cs="宋体"/>
                <w:sz w:val="21"/>
                <w:szCs w:val="21"/>
              </w:rPr>
              <w:t>的行为的（或者接到举报或其他机关移送的违法案件等），予以审查，决定是否立案。</w:t>
            </w:r>
          </w:p>
          <w:p w14:paraId="4FFC9E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186416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E8E3AD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15A390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40EDF0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E0FA07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733A7D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9896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B1179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DFF91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7C99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739E8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72B224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DB45940">
      <w:pPr>
        <w:rPr>
          <w:rFonts w:hint="eastAsia" w:ascii="宋体" w:hAnsi="宋体" w:eastAsia="宋体" w:cs="宋体"/>
          <w:sz w:val="21"/>
          <w:szCs w:val="21"/>
        </w:rPr>
      </w:pPr>
    </w:p>
    <w:p w14:paraId="4364980F">
      <w:pPr>
        <w:spacing w:line="300" w:lineRule="exact"/>
        <w:rPr>
          <w:rFonts w:hint="eastAsia" w:ascii="宋体" w:hAnsi="宋体" w:eastAsia="宋体" w:cs="宋体"/>
          <w:sz w:val="21"/>
          <w:szCs w:val="21"/>
        </w:rPr>
      </w:pPr>
    </w:p>
    <w:p w14:paraId="6C7F83D7">
      <w:pPr>
        <w:spacing w:line="300" w:lineRule="exact"/>
        <w:rPr>
          <w:rFonts w:hint="eastAsia" w:ascii="宋体" w:hAnsi="宋体" w:eastAsia="宋体" w:cs="宋体"/>
          <w:sz w:val="21"/>
          <w:szCs w:val="21"/>
        </w:rPr>
      </w:pPr>
    </w:p>
    <w:p w14:paraId="7D8B0B0F">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表2-363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A89D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9070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F46BA1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363</w:t>
            </w:r>
          </w:p>
        </w:tc>
      </w:tr>
      <w:tr w14:paraId="3D7CD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7AE1D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E1D026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435D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19F8F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C818B5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对违反施工现场容貌管理规定逾期不改正的处罚</w:t>
            </w:r>
          </w:p>
        </w:tc>
      </w:tr>
      <w:tr w14:paraId="24567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87DFE3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F10140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CCE0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65FC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BDF06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对违反施工现场容貌管理规定逾期不改正</w:t>
            </w:r>
            <w:r>
              <w:rPr>
                <w:rFonts w:hint="eastAsia" w:ascii="宋体" w:hAnsi="宋体" w:eastAsia="宋体" w:cs="宋体"/>
                <w:sz w:val="21"/>
                <w:szCs w:val="21"/>
              </w:rPr>
              <w:t>的行为的（或者接到举报或其他机关移送的违法案件等），予以审查，决定是否立案。</w:t>
            </w:r>
          </w:p>
          <w:p w14:paraId="0C8BA20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690A4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54502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B677B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3BF5B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66099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D88CCD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F8F6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6F06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4142DE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A55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F1126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CE60CE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BBC0AA1">
      <w:pPr>
        <w:rPr>
          <w:rFonts w:hint="eastAsia" w:ascii="宋体" w:hAnsi="宋体" w:eastAsia="宋体" w:cs="宋体"/>
          <w:sz w:val="21"/>
          <w:szCs w:val="21"/>
        </w:rPr>
      </w:pPr>
    </w:p>
    <w:p w14:paraId="5EF85FDE">
      <w:pPr>
        <w:spacing w:line="300" w:lineRule="exact"/>
        <w:rPr>
          <w:rFonts w:hint="eastAsia" w:ascii="宋体" w:hAnsi="宋体" w:eastAsia="宋体" w:cs="宋体"/>
          <w:sz w:val="21"/>
          <w:szCs w:val="21"/>
        </w:rPr>
      </w:pPr>
    </w:p>
    <w:p w14:paraId="2DE4D93A">
      <w:pPr>
        <w:spacing w:line="300" w:lineRule="exact"/>
        <w:rPr>
          <w:rFonts w:hint="eastAsia" w:ascii="宋体" w:hAnsi="宋体" w:eastAsia="宋体" w:cs="宋体"/>
          <w:sz w:val="21"/>
          <w:szCs w:val="21"/>
        </w:rPr>
      </w:pPr>
    </w:p>
    <w:p w14:paraId="732218B9">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表2-364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B65D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8B002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C39264A">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364</w:t>
            </w:r>
          </w:p>
        </w:tc>
      </w:tr>
      <w:tr w14:paraId="3DA4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B591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D77802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EA38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8FF44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90741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对城乡环境综合治理责任人不履行义务，责任区的容貌秩序、环境卫生未达到有关标准的处罚</w:t>
            </w:r>
          </w:p>
        </w:tc>
      </w:tr>
      <w:tr w14:paraId="2BEF7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5222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9CFBC4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4A6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99859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769E2E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对城乡环境综合治理责任人不履行义务，责任区的容貌秩序、环境卫生未达到有关标准</w:t>
            </w:r>
            <w:r>
              <w:rPr>
                <w:rFonts w:hint="eastAsia" w:ascii="宋体" w:hAnsi="宋体" w:eastAsia="宋体" w:cs="宋体"/>
                <w:sz w:val="21"/>
                <w:szCs w:val="21"/>
              </w:rPr>
              <w:t>的行为的（或者接到举报或其他机关移送的违法案件等），予以审查，决定是否立案。</w:t>
            </w:r>
          </w:p>
          <w:p w14:paraId="3FDDE8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0234E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F3C858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7101B3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94C0E1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E29BD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AF38B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27C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0919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91F5AC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AE3F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625B6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096A6C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4E168E3">
      <w:pPr>
        <w:rPr>
          <w:rFonts w:hint="eastAsia" w:ascii="宋体" w:hAnsi="宋体" w:eastAsia="宋体" w:cs="宋体"/>
          <w:sz w:val="21"/>
          <w:szCs w:val="21"/>
        </w:rPr>
      </w:pPr>
    </w:p>
    <w:p w14:paraId="3425807B">
      <w:pPr>
        <w:spacing w:line="300" w:lineRule="exact"/>
        <w:rPr>
          <w:rFonts w:hint="eastAsia" w:ascii="宋体" w:hAnsi="宋体" w:eastAsia="宋体" w:cs="宋体"/>
          <w:sz w:val="21"/>
          <w:szCs w:val="21"/>
        </w:rPr>
      </w:pPr>
    </w:p>
    <w:p w14:paraId="42B6CE41">
      <w:pPr>
        <w:spacing w:line="300" w:lineRule="exact"/>
        <w:rPr>
          <w:rFonts w:hint="eastAsia" w:ascii="宋体" w:hAnsi="宋体" w:eastAsia="宋体" w:cs="宋体"/>
          <w:sz w:val="21"/>
          <w:szCs w:val="21"/>
        </w:rPr>
      </w:pPr>
    </w:p>
    <w:p w14:paraId="383BF7C6">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表2-365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52FA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F88AC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95ABEF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365</w:t>
            </w:r>
          </w:p>
        </w:tc>
      </w:tr>
      <w:tr w14:paraId="29E54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03679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AE5A74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C668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9B0FF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17A377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对建筑垃圾、工业垃圾、医疗卫生垃圾、有毒有害垃圾、危险废弃物及放射性污染物等未按国家规定的标准分类处置，混入生活垃圾收集站、收集容器和垃圾消纳处置场的处罚</w:t>
            </w:r>
          </w:p>
        </w:tc>
      </w:tr>
      <w:tr w14:paraId="6F1E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8885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4D586D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3AE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D1EAB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CD986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对建筑垃圾、工业垃圾、医疗卫生垃圾、有毒有害垃圾、危险废弃物及放射性污染物等未按国家规定的标准分类处置，混入生活垃圾收集站、收集容器和垃圾消纳处置场</w:t>
            </w:r>
            <w:r>
              <w:rPr>
                <w:rFonts w:hint="eastAsia" w:ascii="宋体" w:hAnsi="宋体" w:eastAsia="宋体" w:cs="宋体"/>
                <w:sz w:val="21"/>
                <w:szCs w:val="21"/>
              </w:rPr>
              <w:t>的行为的（或者接到举报或其他机关移送的违法案件等），予以审查，决定是否立案。</w:t>
            </w:r>
          </w:p>
          <w:p w14:paraId="7EE288A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4F550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3C7DCF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0AAFA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D43D27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5E700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B83BC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ACFD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700A9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642B93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C314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6E018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D2CCDC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53451AA">
      <w:pPr>
        <w:rPr>
          <w:rFonts w:hint="eastAsia" w:ascii="宋体" w:hAnsi="宋体" w:eastAsia="宋体" w:cs="宋体"/>
          <w:sz w:val="21"/>
          <w:szCs w:val="21"/>
        </w:rPr>
      </w:pPr>
    </w:p>
    <w:p w14:paraId="7336F4F3">
      <w:pPr>
        <w:spacing w:line="300" w:lineRule="exact"/>
        <w:rPr>
          <w:rFonts w:hint="eastAsia" w:ascii="宋体" w:hAnsi="宋体" w:eastAsia="宋体" w:cs="宋体"/>
          <w:sz w:val="21"/>
          <w:szCs w:val="21"/>
        </w:rPr>
      </w:pPr>
    </w:p>
    <w:p w14:paraId="704AB3E9">
      <w:pPr>
        <w:spacing w:line="300" w:lineRule="exact"/>
        <w:rPr>
          <w:rFonts w:hint="eastAsia" w:ascii="宋体" w:hAnsi="宋体" w:eastAsia="宋体" w:cs="宋体"/>
          <w:sz w:val="21"/>
          <w:szCs w:val="21"/>
        </w:rPr>
      </w:pPr>
    </w:p>
    <w:p w14:paraId="7ABA6D90">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表2-366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B6F9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8AEE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036DED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366</w:t>
            </w:r>
          </w:p>
        </w:tc>
      </w:tr>
      <w:tr w14:paraId="79A30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30DBA1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A3B52F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A5F6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F30D7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AB7AF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对在城市景观照明中有过度照明等超能耗标准行为的处罚</w:t>
            </w:r>
          </w:p>
        </w:tc>
      </w:tr>
      <w:tr w14:paraId="3AC4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6A46B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7A7B92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C6A5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6423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C50C03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在城市景观照明中有过度照明等超能耗标准行为的（或者接到举报或其他机关移送的违法案件等），予以审查，决定是</w:t>
            </w:r>
            <w:r>
              <w:rPr>
                <w:rFonts w:hint="eastAsia" w:ascii="宋体" w:hAnsi="宋体" w:eastAsia="宋体" w:cs="宋体"/>
                <w:sz w:val="21"/>
                <w:szCs w:val="21"/>
              </w:rPr>
              <w:t>否立案。</w:t>
            </w:r>
          </w:p>
          <w:p w14:paraId="134F86E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461264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F57F5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349C25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723632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9589E2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F5C5A0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2EDB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6B83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A7197D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256C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D49A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031F10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42D142B">
      <w:pPr>
        <w:rPr>
          <w:rFonts w:hint="eastAsia" w:ascii="宋体" w:hAnsi="宋体" w:eastAsia="宋体" w:cs="宋体"/>
          <w:sz w:val="21"/>
          <w:szCs w:val="21"/>
        </w:rPr>
      </w:pPr>
    </w:p>
    <w:p w14:paraId="53F01C3B">
      <w:pPr>
        <w:spacing w:line="300" w:lineRule="exact"/>
        <w:rPr>
          <w:rFonts w:hint="eastAsia" w:ascii="宋体" w:hAnsi="宋体" w:eastAsia="宋体" w:cs="宋体"/>
          <w:sz w:val="21"/>
          <w:szCs w:val="21"/>
        </w:rPr>
      </w:pPr>
    </w:p>
    <w:p w14:paraId="1F4189A1">
      <w:pPr>
        <w:spacing w:line="300" w:lineRule="exact"/>
        <w:rPr>
          <w:rFonts w:hint="eastAsia" w:ascii="宋体" w:hAnsi="宋体" w:eastAsia="宋体" w:cs="宋体"/>
          <w:sz w:val="21"/>
          <w:szCs w:val="21"/>
        </w:rPr>
      </w:pPr>
    </w:p>
    <w:p w14:paraId="418A6779">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表2-367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C78E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C82F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8588BE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367</w:t>
            </w:r>
          </w:p>
        </w:tc>
      </w:tr>
      <w:tr w14:paraId="331A3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DF38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8FAD1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02AC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8AB13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E6566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对排水户违反《城镇污水排入排水管网许可管理办法》规定，拒不接受水质、水量监测或者妨碍、阻挠城镇排水主管部门依法监督检查的处罚</w:t>
            </w:r>
          </w:p>
        </w:tc>
      </w:tr>
      <w:tr w14:paraId="5050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D3059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BDD3FF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DF97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1E0E3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45B35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对排水户违反《城镇污水排入排水管网许可管理办法》规定，拒不接受水质、水量监测或者妨碍、阻挠城镇排水主管部门依法监督检查</w:t>
            </w:r>
            <w:r>
              <w:rPr>
                <w:rFonts w:hint="eastAsia" w:ascii="宋体" w:hAnsi="宋体" w:eastAsia="宋体" w:cs="宋体"/>
                <w:sz w:val="21"/>
                <w:szCs w:val="21"/>
              </w:rPr>
              <w:t>的行为的（或者接到举报或其他机关移送的违法案件等），予以审查，决定是否立案。</w:t>
            </w:r>
          </w:p>
          <w:p w14:paraId="10D853A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695BA7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6B34B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4653F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E8DF80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E41F3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C46AE0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83ED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9D03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C2134C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DC75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4852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2772B2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D73C6A9">
      <w:pPr>
        <w:rPr>
          <w:rFonts w:hint="eastAsia" w:ascii="宋体" w:hAnsi="宋体" w:eastAsia="宋体" w:cs="宋体"/>
          <w:sz w:val="21"/>
          <w:szCs w:val="21"/>
        </w:rPr>
      </w:pPr>
    </w:p>
    <w:p w14:paraId="11003740">
      <w:pPr>
        <w:spacing w:line="300" w:lineRule="exact"/>
        <w:rPr>
          <w:rFonts w:hint="eastAsia" w:ascii="宋体" w:hAnsi="宋体" w:eastAsia="宋体" w:cs="宋体"/>
          <w:sz w:val="21"/>
          <w:szCs w:val="21"/>
        </w:rPr>
      </w:pPr>
    </w:p>
    <w:p w14:paraId="5A5FD5FA">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表2-368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82E6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93537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65D624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368</w:t>
            </w:r>
          </w:p>
        </w:tc>
      </w:tr>
      <w:tr w14:paraId="036F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DD350E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494B9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154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869D9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5F8894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对占用城镇道路和公共场所从事临时性机动车辆清洗保洁经营活动的处罚</w:t>
            </w:r>
          </w:p>
        </w:tc>
      </w:tr>
      <w:tr w14:paraId="22AB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9FC4B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1455C1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C165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A20E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E5C173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对占用城镇道路和公共场所从事临时性机动车辆清洗保洁经营活动</w:t>
            </w:r>
            <w:r>
              <w:rPr>
                <w:rFonts w:hint="eastAsia" w:ascii="宋体" w:hAnsi="宋体" w:eastAsia="宋体" w:cs="宋体"/>
                <w:sz w:val="21"/>
                <w:szCs w:val="21"/>
              </w:rPr>
              <w:t>的行为的（或者接到举报或其他机关移送的违法案件等），予以审查，决定是否立案。</w:t>
            </w:r>
          </w:p>
          <w:p w14:paraId="35A33BA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A795B4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61792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C6E104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6AF14D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9AD9D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5E827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F193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00668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92788F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0DFC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B994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B871A9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7DDFD45">
      <w:pPr>
        <w:rPr>
          <w:rFonts w:hint="eastAsia" w:ascii="宋体" w:hAnsi="宋体" w:eastAsia="宋体" w:cs="宋体"/>
          <w:sz w:val="21"/>
          <w:szCs w:val="21"/>
        </w:rPr>
      </w:pPr>
    </w:p>
    <w:p w14:paraId="58F75054">
      <w:pPr>
        <w:spacing w:line="300" w:lineRule="exact"/>
        <w:rPr>
          <w:rFonts w:hint="eastAsia" w:ascii="宋体" w:hAnsi="宋体" w:eastAsia="宋体" w:cs="宋体"/>
          <w:sz w:val="21"/>
          <w:szCs w:val="21"/>
        </w:rPr>
      </w:pPr>
    </w:p>
    <w:p w14:paraId="62561783">
      <w:pPr>
        <w:spacing w:line="300" w:lineRule="exact"/>
        <w:rPr>
          <w:rFonts w:hint="eastAsia" w:ascii="宋体" w:hAnsi="宋体" w:eastAsia="宋体" w:cs="宋体"/>
          <w:sz w:val="21"/>
          <w:szCs w:val="21"/>
        </w:rPr>
      </w:pPr>
    </w:p>
    <w:p w14:paraId="06DD23CF">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表2-369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5673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BB9CF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35485F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369</w:t>
            </w:r>
          </w:p>
        </w:tc>
      </w:tr>
      <w:tr w14:paraId="7A2B5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D8079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24BE0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217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24148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7480AD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对占压、损害燃气设施，围堵应急抢险公共通道的处罚</w:t>
            </w:r>
          </w:p>
        </w:tc>
      </w:tr>
      <w:tr w14:paraId="557AB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6E2B7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9E9E52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EB70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D99CA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4572A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对占压、损害燃气设施，围堵应急抢险公共通道</w:t>
            </w:r>
            <w:r>
              <w:rPr>
                <w:rFonts w:hint="eastAsia" w:ascii="宋体" w:hAnsi="宋体" w:eastAsia="宋体" w:cs="宋体"/>
                <w:sz w:val="21"/>
                <w:szCs w:val="21"/>
              </w:rPr>
              <w:t>的行为的（或者接到举报或其他机关移送的违法案件等），予以审查，决定是否立案。</w:t>
            </w:r>
          </w:p>
          <w:p w14:paraId="73E429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40FCEF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93BF85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4D5442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0220FD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9A100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74A69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79B9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90600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23A24E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FA4C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5F26A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747D5A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5D43603">
      <w:pPr>
        <w:rPr>
          <w:rFonts w:hint="eastAsia" w:ascii="宋体" w:hAnsi="宋体" w:eastAsia="宋体" w:cs="宋体"/>
          <w:sz w:val="21"/>
          <w:szCs w:val="21"/>
        </w:rPr>
      </w:pPr>
    </w:p>
    <w:p w14:paraId="6DA93AC6">
      <w:pPr>
        <w:spacing w:line="300" w:lineRule="exact"/>
        <w:rPr>
          <w:rFonts w:hint="eastAsia" w:ascii="宋体" w:hAnsi="宋体" w:eastAsia="宋体" w:cs="宋体"/>
          <w:sz w:val="21"/>
          <w:szCs w:val="21"/>
        </w:rPr>
      </w:pPr>
    </w:p>
    <w:p w14:paraId="7BD46604">
      <w:pPr>
        <w:spacing w:line="300" w:lineRule="exact"/>
        <w:rPr>
          <w:rFonts w:hint="eastAsia" w:ascii="宋体" w:hAnsi="宋体" w:eastAsia="宋体" w:cs="宋体"/>
          <w:sz w:val="21"/>
          <w:szCs w:val="21"/>
        </w:rPr>
      </w:pPr>
    </w:p>
    <w:p w14:paraId="231D5524">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表2-370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80A2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11F41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C73BA4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370</w:t>
            </w:r>
          </w:p>
        </w:tc>
      </w:tr>
      <w:tr w14:paraId="7A745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441D1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379C40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4509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AE7F4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ED936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对运输煤炭、垃圾、渣土、砂石、土方、灰浆等散装、流体物料的车辆，未采取密闭或者其他措施防止物料遗撒的处罚</w:t>
            </w:r>
          </w:p>
        </w:tc>
      </w:tr>
      <w:tr w14:paraId="42A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805BA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387BDC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7820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EC35E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E83590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对运输煤炭、垃圾、渣土、砂石、土方、灰浆等散装、流体物料的车辆，未采取密闭或者其他措施防止物料遗撒</w:t>
            </w:r>
            <w:r>
              <w:rPr>
                <w:rFonts w:hint="eastAsia" w:ascii="宋体" w:hAnsi="宋体" w:eastAsia="宋体" w:cs="宋体"/>
                <w:sz w:val="21"/>
                <w:szCs w:val="21"/>
              </w:rPr>
              <w:t>的行为的（或者接到举报或其他机关移送的违法案件等），予以审查，决定是否立案。</w:t>
            </w:r>
          </w:p>
          <w:p w14:paraId="079ABA0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3236A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7F516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828B6E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06012C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D91EC6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8A1503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E443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EBEEB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51C5F8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A55F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C8893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4F417F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A0F9802">
      <w:pPr>
        <w:rPr>
          <w:rFonts w:hint="eastAsia" w:ascii="宋体" w:hAnsi="宋体" w:eastAsia="宋体" w:cs="宋体"/>
          <w:sz w:val="21"/>
          <w:szCs w:val="21"/>
        </w:rPr>
      </w:pPr>
    </w:p>
    <w:p w14:paraId="243252D9">
      <w:pPr>
        <w:spacing w:line="300" w:lineRule="exact"/>
        <w:rPr>
          <w:rFonts w:hint="eastAsia" w:ascii="宋体" w:hAnsi="宋体" w:eastAsia="宋体" w:cs="宋体"/>
          <w:sz w:val="21"/>
          <w:szCs w:val="21"/>
        </w:rPr>
      </w:pPr>
    </w:p>
    <w:p w14:paraId="762F125F">
      <w:pPr>
        <w:spacing w:line="300" w:lineRule="exact"/>
        <w:rPr>
          <w:rFonts w:hint="eastAsia" w:ascii="宋体" w:hAnsi="宋体" w:eastAsia="宋体" w:cs="宋体"/>
          <w:sz w:val="21"/>
          <w:szCs w:val="21"/>
        </w:rPr>
      </w:pPr>
    </w:p>
    <w:p w14:paraId="73A45039">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表2-371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D0A4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18CB2E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A3A138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371</w:t>
            </w:r>
          </w:p>
        </w:tc>
      </w:tr>
      <w:tr w14:paraId="56F4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2A7B9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85B2C6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B013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B2FC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EEFF6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施工单位在施工工地未设置硬质围挡，或者未采取覆盖、分段作业、择时施工、洒水抑尘、冲洗地面和车辆等有效防尘降尘措施，或对建筑土方、工程渣土、建筑垃圾未及时清运，或者未采用密闭式防尘网遮盖的；对建设单位未对暂时不能开工的建设用地的裸露地面进行覆盖，或者未对超过三个月不能开工的建设用地的裸露地面进行绿化、铺装或者遮盖的处罚</w:t>
            </w:r>
          </w:p>
        </w:tc>
      </w:tr>
      <w:tr w14:paraId="55DC3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48DFA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BA8700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8C22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165C0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F767F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施工单位在施工工地未设置硬质围挡，或者未采取覆盖、分段作业、择时施工、洒水抑尘、冲洗地面和车辆等有效防尘降尘措施，或对建筑土方、工程渣土、建筑垃圾未及时清运，或者未采用密闭式防尘网遮盖的；对建设单位未对暂时不能开工的建设用地的裸露地面进行覆盖，或者未对超过三个月不能开工的建设用地的裸露地面进行绿化、铺装或者遮盖</w:t>
            </w:r>
            <w:r>
              <w:rPr>
                <w:rFonts w:hint="eastAsia" w:ascii="宋体" w:hAnsi="宋体" w:eastAsia="宋体" w:cs="宋体"/>
                <w:sz w:val="21"/>
                <w:szCs w:val="21"/>
              </w:rPr>
              <w:t>的行为的（或者接到举报或其他机关移送的违法案件等），予以审查，决定是否立案。</w:t>
            </w:r>
          </w:p>
          <w:p w14:paraId="23A7FBB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A16A82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3E9575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4FA214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E749C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11C1A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632CC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EC5D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AB77D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0D766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C42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1BDE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17B125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0297E4F">
      <w:pPr>
        <w:rPr>
          <w:rFonts w:hint="eastAsia" w:ascii="宋体" w:hAnsi="宋体" w:eastAsia="宋体" w:cs="宋体"/>
          <w:sz w:val="21"/>
          <w:szCs w:val="21"/>
        </w:rPr>
      </w:pPr>
    </w:p>
    <w:p w14:paraId="258EF19B">
      <w:pPr>
        <w:spacing w:line="300" w:lineRule="exact"/>
        <w:rPr>
          <w:rFonts w:hint="eastAsia" w:ascii="宋体" w:hAnsi="宋体" w:eastAsia="宋体" w:cs="宋体"/>
          <w:sz w:val="21"/>
          <w:szCs w:val="21"/>
        </w:rPr>
      </w:pPr>
    </w:p>
    <w:p w14:paraId="43CA86B9">
      <w:pPr>
        <w:spacing w:line="300" w:lineRule="exact"/>
        <w:rPr>
          <w:rFonts w:hint="eastAsia" w:ascii="宋体" w:hAnsi="宋体" w:eastAsia="宋体" w:cs="宋体"/>
          <w:sz w:val="21"/>
          <w:szCs w:val="21"/>
        </w:rPr>
      </w:pPr>
    </w:p>
    <w:p w14:paraId="27618D62">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表2-372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24B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72A19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68DB73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372</w:t>
            </w:r>
          </w:p>
        </w:tc>
      </w:tr>
      <w:tr w14:paraId="03D5D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1E0F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29C94B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1E3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39F7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23E94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对车辆未采取覆盖或者密闭措施，造成泄漏遗撒的或者违规倾倒的处罚</w:t>
            </w:r>
          </w:p>
        </w:tc>
      </w:tr>
      <w:tr w14:paraId="6D55F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000A2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4D6E3B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C916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B5C57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69EB2B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对车辆未采取覆盖或者密闭措施，造成泄漏遗撒的或者违规倾倒</w:t>
            </w:r>
            <w:r>
              <w:rPr>
                <w:rFonts w:hint="eastAsia" w:ascii="宋体" w:hAnsi="宋体" w:eastAsia="宋体" w:cs="宋体"/>
                <w:sz w:val="21"/>
                <w:szCs w:val="21"/>
              </w:rPr>
              <w:t>的行为的（或者接到举报或其他机关移送的违法案件等），予以审查，决定是否立案。</w:t>
            </w:r>
          </w:p>
          <w:p w14:paraId="15E64E0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ED8E5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D36C5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1A1770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36420B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45D94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77A3B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88A2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1BF9F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EF0EEC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46F2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BC494E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E9A9A6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A6D9A2E">
      <w:pPr>
        <w:rPr>
          <w:rFonts w:hint="eastAsia" w:ascii="宋体" w:hAnsi="宋体" w:eastAsia="宋体" w:cs="宋体"/>
          <w:sz w:val="21"/>
          <w:szCs w:val="21"/>
        </w:rPr>
      </w:pPr>
    </w:p>
    <w:p w14:paraId="1677755F">
      <w:pPr>
        <w:spacing w:line="300" w:lineRule="exact"/>
        <w:rPr>
          <w:rFonts w:hint="eastAsia" w:ascii="宋体" w:hAnsi="宋体" w:eastAsia="宋体" w:cs="宋体"/>
          <w:sz w:val="21"/>
          <w:szCs w:val="21"/>
        </w:rPr>
      </w:pPr>
    </w:p>
    <w:p w14:paraId="4325E806">
      <w:pPr>
        <w:spacing w:line="300" w:lineRule="exact"/>
        <w:rPr>
          <w:rFonts w:hint="eastAsia" w:ascii="宋体" w:hAnsi="宋体" w:eastAsia="宋体" w:cs="宋体"/>
          <w:sz w:val="21"/>
          <w:szCs w:val="21"/>
        </w:rPr>
      </w:pPr>
    </w:p>
    <w:p w14:paraId="25F9599B">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表2-373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861A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BF056E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6CB693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373</w:t>
            </w:r>
          </w:p>
        </w:tc>
      </w:tr>
      <w:tr w14:paraId="0B6A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2E11E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334C99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4F23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E44BC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FD61A5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对未经批准在环境噪声敏感建筑物集中区域进行产生环境噪声污染夜间建筑施工作业的处罚</w:t>
            </w:r>
          </w:p>
        </w:tc>
      </w:tr>
      <w:tr w14:paraId="565C7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DC5F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64185F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A100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85164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3992AD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对未经批准在环境噪声敏感建筑物集中区域进行产生环境噪声污染夜间建筑施工作业</w:t>
            </w:r>
            <w:r>
              <w:rPr>
                <w:rFonts w:hint="eastAsia" w:ascii="宋体" w:hAnsi="宋体" w:eastAsia="宋体" w:cs="宋体"/>
                <w:sz w:val="21"/>
                <w:szCs w:val="21"/>
              </w:rPr>
              <w:t>的行为的（或者接到举报或其他机关移送的违法案件等），予以审查，决定是否立案。</w:t>
            </w:r>
          </w:p>
          <w:p w14:paraId="2A5AED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1166EC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6798F3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EBFB73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C86842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765227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8FA0A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8213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AD4A91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F1B6BB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88E8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3CD59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83072C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389984D">
      <w:pPr>
        <w:rPr>
          <w:rFonts w:hint="eastAsia" w:ascii="宋体" w:hAnsi="宋体" w:eastAsia="宋体" w:cs="宋体"/>
          <w:sz w:val="21"/>
          <w:szCs w:val="21"/>
        </w:rPr>
      </w:pPr>
    </w:p>
    <w:p w14:paraId="6DA8A7BF">
      <w:pPr>
        <w:spacing w:line="300" w:lineRule="exact"/>
        <w:rPr>
          <w:rFonts w:hint="eastAsia" w:ascii="宋体" w:hAnsi="宋体" w:eastAsia="宋体" w:cs="宋体"/>
          <w:sz w:val="21"/>
          <w:szCs w:val="21"/>
        </w:rPr>
      </w:pPr>
    </w:p>
    <w:p w14:paraId="14EE9FDC">
      <w:pPr>
        <w:spacing w:line="300" w:lineRule="exact"/>
        <w:rPr>
          <w:rFonts w:hint="eastAsia" w:ascii="宋体" w:hAnsi="宋体" w:eastAsia="宋体" w:cs="宋体"/>
          <w:sz w:val="21"/>
          <w:szCs w:val="21"/>
        </w:rPr>
      </w:pPr>
    </w:p>
    <w:p w14:paraId="0585FC7F">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表2-374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AACF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0942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2DB157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374</w:t>
            </w:r>
          </w:p>
        </w:tc>
      </w:tr>
      <w:tr w14:paraId="6339E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3C21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EA5BAE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CDF1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F5FF2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1DA8E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对勘察、设计单位未依据项目批准文件，城乡规划及专业规划，国家规定的建设工程勘察、设计深度要求编制建设工程勘察、设计文件的处罚</w:t>
            </w:r>
          </w:p>
        </w:tc>
      </w:tr>
      <w:tr w14:paraId="49CB4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35AC9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45005A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01D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99F31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7CE6F3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对勘察、设计单位未依据项目批准文件，城乡规划及专业规划，国家规定的建设工程勘察、设计深度要求编制建设工程勘察、设计文件</w:t>
            </w:r>
            <w:r>
              <w:rPr>
                <w:rFonts w:hint="eastAsia" w:ascii="宋体" w:hAnsi="宋体" w:eastAsia="宋体" w:cs="宋体"/>
                <w:sz w:val="21"/>
                <w:szCs w:val="21"/>
              </w:rPr>
              <w:t>的行为的（或者接到举报或其他机关移送的违法案件等），予以审查，决定是否立案。</w:t>
            </w:r>
          </w:p>
          <w:p w14:paraId="6CC552B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5B1E47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9D3F0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4F03E4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12DF9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0DE17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26AC1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198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CB7F0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A9AF97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A054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09502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210DD2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2C72CFF">
      <w:pPr>
        <w:rPr>
          <w:rFonts w:hint="eastAsia" w:ascii="宋体" w:hAnsi="宋体" w:eastAsia="宋体" w:cs="宋体"/>
          <w:sz w:val="21"/>
          <w:szCs w:val="21"/>
        </w:rPr>
      </w:pPr>
    </w:p>
    <w:p w14:paraId="3B740B73">
      <w:pPr>
        <w:spacing w:line="300" w:lineRule="exact"/>
        <w:rPr>
          <w:rFonts w:hint="eastAsia" w:ascii="宋体" w:hAnsi="宋体" w:eastAsia="宋体" w:cs="宋体"/>
          <w:sz w:val="21"/>
          <w:szCs w:val="21"/>
        </w:rPr>
      </w:pPr>
    </w:p>
    <w:p w14:paraId="056398D0">
      <w:pPr>
        <w:spacing w:line="300" w:lineRule="exact"/>
        <w:rPr>
          <w:rFonts w:hint="eastAsia" w:ascii="宋体" w:hAnsi="宋体" w:eastAsia="宋体" w:cs="宋体"/>
          <w:sz w:val="21"/>
          <w:szCs w:val="21"/>
        </w:rPr>
      </w:pPr>
    </w:p>
    <w:p w14:paraId="3A2DC660">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表2-375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71AA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79B17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003280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375</w:t>
            </w:r>
          </w:p>
        </w:tc>
      </w:tr>
      <w:tr w14:paraId="463EA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B43B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CDD6D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1420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64AF9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13060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对违法使用袋装水泥的处罚</w:t>
            </w:r>
          </w:p>
        </w:tc>
      </w:tr>
      <w:tr w14:paraId="459A3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38206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DCB3FB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80AA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D45F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791106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对违法使用袋装水泥</w:t>
            </w:r>
            <w:r>
              <w:rPr>
                <w:rFonts w:hint="eastAsia" w:ascii="宋体" w:hAnsi="宋体" w:eastAsia="宋体" w:cs="宋体"/>
                <w:sz w:val="21"/>
                <w:szCs w:val="21"/>
              </w:rPr>
              <w:t>的行为的（或者接到举报或其他机关移送的违法案件等），予以审查，决定是否立案。</w:t>
            </w:r>
          </w:p>
          <w:p w14:paraId="3A7A7B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42CF3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4DDF78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182898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D23589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B74B4B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2B3575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C0DE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90CE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66E181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C3D0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81BFB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ABB959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8530BDD">
      <w:pPr>
        <w:rPr>
          <w:rFonts w:hint="eastAsia" w:ascii="宋体" w:hAnsi="宋体" w:eastAsia="宋体" w:cs="宋体"/>
          <w:sz w:val="21"/>
          <w:szCs w:val="21"/>
        </w:rPr>
      </w:pPr>
    </w:p>
    <w:p w14:paraId="10F5A837">
      <w:pPr>
        <w:spacing w:line="300" w:lineRule="exact"/>
        <w:rPr>
          <w:rFonts w:hint="eastAsia" w:ascii="宋体" w:hAnsi="宋体" w:eastAsia="宋体" w:cs="宋体"/>
          <w:sz w:val="21"/>
          <w:szCs w:val="21"/>
        </w:rPr>
      </w:pPr>
    </w:p>
    <w:p w14:paraId="7F9846C7">
      <w:pPr>
        <w:spacing w:line="300" w:lineRule="exact"/>
        <w:rPr>
          <w:rFonts w:hint="eastAsia" w:ascii="宋体" w:hAnsi="宋体" w:eastAsia="宋体" w:cs="宋体"/>
          <w:sz w:val="21"/>
          <w:szCs w:val="21"/>
        </w:rPr>
      </w:pPr>
    </w:p>
    <w:p w14:paraId="7C2726C3">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表2-376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3C7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35C6B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5F1F54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376</w:t>
            </w:r>
          </w:p>
        </w:tc>
      </w:tr>
      <w:tr w14:paraId="7860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A276E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09427B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2858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6B78E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360A3E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对违法现场搅拌混凝土、砂浆的，违法设置移动式搅拌站的处罚</w:t>
            </w:r>
          </w:p>
        </w:tc>
      </w:tr>
      <w:tr w14:paraId="52608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416BB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D57404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A7A6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D1B97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9F79AE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对违法现场搅拌混凝土、砂浆的，违法设置移动式搅拌站</w:t>
            </w:r>
            <w:r>
              <w:rPr>
                <w:rFonts w:hint="eastAsia" w:ascii="宋体" w:hAnsi="宋体" w:eastAsia="宋体" w:cs="宋体"/>
                <w:sz w:val="21"/>
                <w:szCs w:val="21"/>
              </w:rPr>
              <w:t>的行为的（或者接到举报或其他机关移送的违法案件等），予以审查，决定是否立案。</w:t>
            </w:r>
          </w:p>
          <w:p w14:paraId="095174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B86ED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FCFE11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21CA59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813CB9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101AFA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D93EC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238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5F0FF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0A2FBA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659E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A00D5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07EBB4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7A0F314">
      <w:pPr>
        <w:rPr>
          <w:rFonts w:hint="eastAsia" w:ascii="宋体" w:hAnsi="宋体" w:eastAsia="宋体" w:cs="宋体"/>
          <w:sz w:val="21"/>
          <w:szCs w:val="21"/>
        </w:rPr>
      </w:pPr>
    </w:p>
    <w:p w14:paraId="336C67BF">
      <w:pPr>
        <w:spacing w:line="300" w:lineRule="exact"/>
        <w:rPr>
          <w:rFonts w:hint="eastAsia" w:ascii="宋体" w:hAnsi="宋体" w:eastAsia="宋体" w:cs="宋体"/>
          <w:sz w:val="21"/>
          <w:szCs w:val="21"/>
        </w:rPr>
      </w:pPr>
    </w:p>
    <w:p w14:paraId="34D438D5">
      <w:pPr>
        <w:spacing w:line="300" w:lineRule="exact"/>
        <w:rPr>
          <w:rFonts w:hint="eastAsia" w:ascii="宋体" w:hAnsi="宋体" w:eastAsia="宋体" w:cs="宋体"/>
          <w:sz w:val="21"/>
          <w:szCs w:val="21"/>
        </w:rPr>
      </w:pPr>
    </w:p>
    <w:p w14:paraId="6844D666">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表2-377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883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093A1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977F24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377</w:t>
            </w:r>
          </w:p>
        </w:tc>
      </w:tr>
      <w:tr w14:paraId="57C8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709BB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6E25CB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7123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41850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7F837F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设单位要求施工单位使用袋装水泥的；设计单位未按照使用预拌混凝土、预拌砂浆的要求进行设计，并在施工图设计文件中标明等级标准的；施工图审查机构对未按照规定标明使用预拌混凝土、预拌砂浆等级的施工图设计文件审查通过的；施工单位未按照施工图设计文件中使用预拌混凝土、预拌砂浆的要求进行施工；工程监理单位未按照施工图设计文件中使用预拌混凝土、预拌砂浆的要求进行监理的处罚</w:t>
            </w:r>
          </w:p>
        </w:tc>
      </w:tr>
      <w:tr w14:paraId="25B60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EF2E1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FE5C98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5FB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C33B5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C13D4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建设单位要求施工单位使用袋装水泥的；设计单位未按照使用预拌混凝土、预拌砂浆的要求进行设计，并在施工图设计文件中标明等级标准的；施工图审查机构对未按照规定标明使用预拌混凝土、预拌砂浆等级的施工图设计文件审查通过的；施工单位未按照施工图设计文件中使用预拌混凝土、预拌砂浆的要求进行施工；工程监理单位未按照施工图设计文件中使用预拌混凝土、预拌砂浆的要求进行监理</w:t>
            </w:r>
            <w:r>
              <w:rPr>
                <w:rFonts w:hint="eastAsia" w:ascii="宋体" w:hAnsi="宋体" w:eastAsia="宋体" w:cs="宋体"/>
                <w:sz w:val="21"/>
                <w:szCs w:val="21"/>
              </w:rPr>
              <w:t>的行为的（或者接到举报或其他机关移送的违法案件等），予以审查，决定是否立案。</w:t>
            </w:r>
          </w:p>
          <w:p w14:paraId="0CCA1B6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A5EA28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53653D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8878A7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FBD2BE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AB902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657201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4881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26FCD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7FD363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2057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28701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AA8D07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A590BFE">
      <w:pPr>
        <w:rPr>
          <w:rFonts w:hint="eastAsia" w:ascii="宋体" w:hAnsi="宋体" w:eastAsia="宋体" w:cs="宋体"/>
          <w:sz w:val="21"/>
          <w:szCs w:val="21"/>
        </w:rPr>
      </w:pPr>
    </w:p>
    <w:p w14:paraId="1952F3F2">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表2-378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0304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CC83F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E50665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378</w:t>
            </w:r>
          </w:p>
        </w:tc>
      </w:tr>
      <w:tr w14:paraId="123F5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018A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7E9C7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AC3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221F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D3F66A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对工程造价咨询企业在建筑工程计价活动中，出具有虚假记载、误导性陈述的工程造价成果文件的处罚</w:t>
            </w:r>
          </w:p>
        </w:tc>
      </w:tr>
      <w:tr w14:paraId="66732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38CEE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BE98330">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919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FE37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B5F3C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对工程造价咨询企业在建筑工程计价活动中，出具有虚假记载、误导性陈述的工程造价成果文件</w:t>
            </w:r>
            <w:r>
              <w:rPr>
                <w:rFonts w:hint="eastAsia" w:ascii="宋体" w:hAnsi="宋体" w:eastAsia="宋体" w:cs="宋体"/>
                <w:sz w:val="21"/>
                <w:szCs w:val="21"/>
              </w:rPr>
              <w:t>的行为的（或者接到举报或其他机关移送的违法案件等），予以审查，决定是否立案。</w:t>
            </w:r>
          </w:p>
          <w:p w14:paraId="16FF298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C34EA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727FB5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F1DE73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C929C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3F8296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F2AD2A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42A0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A6AAA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A7E8B7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9BCE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99544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11E758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12830C6">
      <w:pPr>
        <w:rPr>
          <w:rFonts w:hint="eastAsia" w:ascii="宋体" w:hAnsi="宋体" w:eastAsia="宋体" w:cs="宋体"/>
          <w:sz w:val="21"/>
          <w:szCs w:val="21"/>
        </w:rPr>
      </w:pPr>
    </w:p>
    <w:p w14:paraId="65590378">
      <w:pPr>
        <w:spacing w:line="300" w:lineRule="exact"/>
        <w:rPr>
          <w:rFonts w:hint="eastAsia" w:ascii="宋体" w:hAnsi="宋体" w:eastAsia="宋体" w:cs="宋体"/>
          <w:sz w:val="21"/>
          <w:szCs w:val="21"/>
        </w:rPr>
      </w:pPr>
    </w:p>
    <w:p w14:paraId="720811CC">
      <w:pPr>
        <w:spacing w:line="300" w:lineRule="exact"/>
        <w:rPr>
          <w:rFonts w:hint="eastAsia" w:ascii="宋体" w:hAnsi="宋体" w:eastAsia="宋体" w:cs="宋体"/>
          <w:sz w:val="21"/>
          <w:szCs w:val="21"/>
        </w:rPr>
      </w:pPr>
    </w:p>
    <w:p w14:paraId="4AC005E5">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表2-379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2D1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14D2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55D6FD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379</w:t>
            </w:r>
          </w:p>
        </w:tc>
      </w:tr>
      <w:tr w14:paraId="0D795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D0055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F3CA4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06C7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B1B9C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99866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对企业在接受监督检查时，不如实提供有关材料，或者拒绝、阻碍监督检查的处罚</w:t>
            </w:r>
          </w:p>
        </w:tc>
      </w:tr>
      <w:tr w14:paraId="4AB1C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813B3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2D5365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553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DAACB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3A9A9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对企业在接受监督检查时，不如实提供有关材料，或者拒绝、阻碍监督检查</w:t>
            </w:r>
            <w:r>
              <w:rPr>
                <w:rFonts w:hint="eastAsia" w:ascii="宋体" w:hAnsi="宋体" w:eastAsia="宋体" w:cs="宋体"/>
                <w:sz w:val="21"/>
                <w:szCs w:val="21"/>
              </w:rPr>
              <w:t>的行为的（或者接到举报或其他机关移送的违法案件等），予以审查，决定是否立案。</w:t>
            </w:r>
          </w:p>
          <w:p w14:paraId="4FA0739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299BF4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03E26C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065F79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5590A0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AF93AC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BC039A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516E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4723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3E921F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9F4E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68B20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378FF3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FA1CA47">
      <w:pPr>
        <w:rPr>
          <w:rFonts w:hint="eastAsia" w:ascii="宋体" w:hAnsi="宋体" w:eastAsia="宋体" w:cs="宋体"/>
          <w:sz w:val="21"/>
          <w:szCs w:val="21"/>
        </w:rPr>
      </w:pPr>
    </w:p>
    <w:p w14:paraId="763090D6">
      <w:pPr>
        <w:spacing w:line="300" w:lineRule="exact"/>
        <w:rPr>
          <w:rFonts w:hint="eastAsia" w:ascii="宋体" w:hAnsi="宋体" w:eastAsia="宋体" w:cs="宋体"/>
          <w:sz w:val="21"/>
          <w:szCs w:val="21"/>
        </w:rPr>
      </w:pPr>
    </w:p>
    <w:p w14:paraId="02329E9C">
      <w:pPr>
        <w:spacing w:line="300" w:lineRule="exact"/>
        <w:rPr>
          <w:rFonts w:hint="eastAsia" w:ascii="宋体" w:hAnsi="宋体" w:eastAsia="宋体" w:cs="宋体"/>
          <w:sz w:val="21"/>
          <w:szCs w:val="21"/>
        </w:rPr>
      </w:pPr>
    </w:p>
    <w:p w14:paraId="1B87046E">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表2-380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F689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C24A1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B1C0AD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380</w:t>
            </w:r>
          </w:p>
        </w:tc>
      </w:tr>
      <w:tr w14:paraId="5CEE0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573DC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635CC2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3C54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0B9B7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7100F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对于未取得施工许可证或者为规避办理施工许可证将工程项目分解后擅自施工的施工单位的处罚</w:t>
            </w:r>
          </w:p>
        </w:tc>
      </w:tr>
      <w:tr w14:paraId="5E444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4BD6D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07E754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3130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6899B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08C0A0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对于未取得施工许可证或者为规避办理施工许可证将工程项目分解后擅自施工的施工单位</w:t>
            </w:r>
            <w:r>
              <w:rPr>
                <w:rFonts w:hint="eastAsia" w:ascii="宋体" w:hAnsi="宋体" w:eastAsia="宋体" w:cs="宋体"/>
                <w:sz w:val="21"/>
                <w:szCs w:val="21"/>
              </w:rPr>
              <w:t>的行为的（或者接到举报或其他机关移送的违法案件等），予以审查，决定是否立案。</w:t>
            </w:r>
          </w:p>
          <w:p w14:paraId="67B73DE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EE1BF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BA1000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76BF96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B69FC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BDC71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2AD27C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740D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AE3B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E89EA7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EE6A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1F61B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459E9C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1884AB6">
      <w:pPr>
        <w:spacing w:line="300" w:lineRule="exact"/>
        <w:rPr>
          <w:rFonts w:hint="eastAsia" w:ascii="宋体" w:hAnsi="宋体" w:eastAsia="宋体" w:cs="宋体"/>
          <w:sz w:val="21"/>
          <w:szCs w:val="21"/>
        </w:rPr>
      </w:pPr>
    </w:p>
    <w:p w14:paraId="6790DF84">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表2-381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7B3D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649F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20B14D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381</w:t>
            </w:r>
          </w:p>
        </w:tc>
      </w:tr>
      <w:tr w14:paraId="15B70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D1305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9BD1EF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8EB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820EB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4ECFFF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对违反《大气污染防治法》规定，拒不执行停止工地土石方作业或者建筑物拆除施工等重污染天气应急措施的处罚</w:t>
            </w:r>
          </w:p>
        </w:tc>
      </w:tr>
      <w:tr w14:paraId="32250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82E5D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68A5B7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472E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1099B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00BBBA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对违反《大气污染防治法》规定，拒不执行停止工地土石方作业或者建筑物拆除施工等重污染天气应急措施</w:t>
            </w:r>
            <w:r>
              <w:rPr>
                <w:rFonts w:hint="eastAsia" w:ascii="宋体" w:hAnsi="宋体" w:eastAsia="宋体" w:cs="宋体"/>
                <w:sz w:val="21"/>
                <w:szCs w:val="21"/>
              </w:rPr>
              <w:t>的行为的（或者接到举报或其他机关移送的违法案件等），予以审查，决定是否立案。</w:t>
            </w:r>
          </w:p>
          <w:p w14:paraId="0D5732A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11B34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BFCA1F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87D1C9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E2F625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DEBB30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CBBB1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5136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B9BA4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5F3FFB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9EB1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31F6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8FE8F5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DA77A56">
      <w:pPr>
        <w:rPr>
          <w:rFonts w:hint="eastAsia" w:ascii="宋体" w:hAnsi="宋体" w:eastAsia="宋体" w:cs="宋体"/>
          <w:sz w:val="21"/>
          <w:szCs w:val="21"/>
        </w:rPr>
      </w:pPr>
    </w:p>
    <w:p w14:paraId="775192EF">
      <w:pPr>
        <w:spacing w:line="300" w:lineRule="exact"/>
        <w:rPr>
          <w:rFonts w:hint="eastAsia" w:ascii="宋体" w:hAnsi="宋体" w:eastAsia="宋体" w:cs="宋体"/>
          <w:sz w:val="21"/>
          <w:szCs w:val="21"/>
        </w:rPr>
      </w:pPr>
    </w:p>
    <w:p w14:paraId="6A6CD2CE">
      <w:pPr>
        <w:spacing w:line="300" w:lineRule="exact"/>
        <w:rPr>
          <w:rFonts w:hint="eastAsia" w:ascii="宋体" w:hAnsi="宋体" w:eastAsia="宋体" w:cs="宋体"/>
          <w:sz w:val="21"/>
          <w:szCs w:val="21"/>
        </w:rPr>
      </w:pPr>
    </w:p>
    <w:p w14:paraId="5200CFB4">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表2-382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D61C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AAA38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10647B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382</w:t>
            </w:r>
          </w:p>
        </w:tc>
      </w:tr>
      <w:tr w14:paraId="6B5E3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D270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D31720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07C2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4691B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F9345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设单位未按照本规定提供工程周边环境等资料的；未按照本规定在招标文件中列出危大工程清单的；未按照施工合同约定及时支付危大工程施工技术措施费或者相应的安全防护文明施工措施费的；未按照本规定委托具有相应勘察资质的单位进行第三方监测的；未对第三方监测单位报告的异常情况组织采取处置措施的处罚</w:t>
            </w:r>
          </w:p>
        </w:tc>
      </w:tr>
      <w:tr w14:paraId="3D7AC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89D44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885597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0E36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101A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F35C6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建设单位未按照本规定提供工程周边环境等资料的；未按照本规定在招标文件中列出危大工程清单的；未按照施工合同约定及时支付危大工程施工技术措施费或者相应的安全防护文明施工措施费的；未按照本规定委托具有相应勘察资质的单位进行第三方监测的；未对第三方监测单位报告的异常情况组织采取处置措施</w:t>
            </w:r>
            <w:r>
              <w:rPr>
                <w:rFonts w:hint="eastAsia" w:ascii="宋体" w:hAnsi="宋体" w:eastAsia="宋体" w:cs="宋体"/>
                <w:sz w:val="21"/>
                <w:szCs w:val="21"/>
              </w:rPr>
              <w:t>的行为的（或者接到举报或其他机关移送的违法案件等），予以审查，决定是否立案。</w:t>
            </w:r>
          </w:p>
          <w:p w14:paraId="7FFB06E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773B5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174C8E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74DF5C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A62FF9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BA3537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503435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970A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0311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2B712C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6BC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5048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6DFA45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4F59807">
      <w:pPr>
        <w:rPr>
          <w:rFonts w:hint="eastAsia" w:ascii="宋体" w:hAnsi="宋体" w:eastAsia="宋体" w:cs="宋体"/>
          <w:sz w:val="21"/>
          <w:szCs w:val="21"/>
        </w:rPr>
      </w:pPr>
    </w:p>
    <w:p w14:paraId="340A054A">
      <w:pPr>
        <w:spacing w:line="300" w:lineRule="exact"/>
        <w:rPr>
          <w:rFonts w:hint="eastAsia" w:ascii="宋体" w:hAnsi="宋体" w:eastAsia="宋体" w:cs="宋体"/>
          <w:sz w:val="21"/>
          <w:szCs w:val="21"/>
        </w:rPr>
      </w:pPr>
    </w:p>
    <w:p w14:paraId="1C709F98">
      <w:pPr>
        <w:spacing w:line="300" w:lineRule="exact"/>
        <w:rPr>
          <w:rFonts w:hint="eastAsia" w:ascii="宋体" w:hAnsi="宋体" w:eastAsia="宋体" w:cs="宋体"/>
          <w:sz w:val="21"/>
          <w:szCs w:val="21"/>
        </w:rPr>
      </w:pPr>
    </w:p>
    <w:p w14:paraId="6E4FB503">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表2-383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6290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EA169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D22376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383</w:t>
            </w:r>
          </w:p>
        </w:tc>
      </w:tr>
      <w:tr w14:paraId="0087F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FDF05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26FD1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9B0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CF5A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AF4ED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对勘察单位未在危大工程勘察文件中说明地质条件可能造成的工程风险的处罚</w:t>
            </w:r>
          </w:p>
        </w:tc>
      </w:tr>
      <w:tr w14:paraId="69D7D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3947E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173BF8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D831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E66C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D748D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对勘察单位未在危大工程勘察文件中说明地质条件可能造成的工程风险</w:t>
            </w:r>
            <w:r>
              <w:rPr>
                <w:rFonts w:hint="eastAsia" w:ascii="宋体" w:hAnsi="宋体" w:eastAsia="宋体" w:cs="宋体"/>
                <w:sz w:val="21"/>
                <w:szCs w:val="21"/>
              </w:rPr>
              <w:t>的行为的（或者接到举报或其他机关移送的违法案件等），予以审查，决定是否立案。</w:t>
            </w:r>
          </w:p>
          <w:p w14:paraId="7704515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0A71E8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D2F373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22FEF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C7FC8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0DA7F2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286BBA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4684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E567F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9CA4B6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BBF8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C05FE5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7BA641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8BD0C08">
      <w:pPr>
        <w:rPr>
          <w:rFonts w:hint="eastAsia" w:ascii="宋体" w:hAnsi="宋体" w:eastAsia="宋体" w:cs="宋体"/>
          <w:sz w:val="21"/>
          <w:szCs w:val="21"/>
        </w:rPr>
      </w:pPr>
    </w:p>
    <w:p w14:paraId="75DCF5AE">
      <w:pPr>
        <w:spacing w:line="300" w:lineRule="exact"/>
        <w:rPr>
          <w:rFonts w:hint="eastAsia" w:ascii="宋体" w:hAnsi="宋体" w:eastAsia="宋体" w:cs="宋体"/>
          <w:sz w:val="21"/>
          <w:szCs w:val="21"/>
        </w:rPr>
      </w:pPr>
    </w:p>
    <w:p w14:paraId="50F20763">
      <w:pPr>
        <w:spacing w:line="300" w:lineRule="exact"/>
        <w:rPr>
          <w:rFonts w:hint="eastAsia" w:ascii="宋体" w:hAnsi="宋体" w:eastAsia="宋体" w:cs="宋体"/>
          <w:sz w:val="21"/>
          <w:szCs w:val="21"/>
        </w:rPr>
      </w:pPr>
    </w:p>
    <w:p w14:paraId="480CC59B">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表2-384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0F8D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C7DE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AA0D59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384</w:t>
            </w:r>
          </w:p>
        </w:tc>
      </w:tr>
      <w:tr w14:paraId="05C72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A471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E8B937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469B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A194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D7EC23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对设计单位未在设计文件中注明涉及危大工程的重点部位和环节，未提出保障工程周边环境安全和工程施工安全的意见的处罚</w:t>
            </w:r>
          </w:p>
        </w:tc>
      </w:tr>
      <w:tr w14:paraId="1E130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DB2D3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0FE703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7C992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4D51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4B9AE4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对设计单位未在设计文件中注明涉及危大工程的重点部位和环节，未提出保障工程周边环境安全和工程施工安全的意见</w:t>
            </w:r>
            <w:r>
              <w:rPr>
                <w:rFonts w:hint="eastAsia" w:ascii="宋体" w:hAnsi="宋体" w:eastAsia="宋体" w:cs="宋体"/>
                <w:sz w:val="21"/>
                <w:szCs w:val="21"/>
              </w:rPr>
              <w:t>的行为的（或者接到举报或其他机关移送的违法案件等），予以审查，决定是否立案。</w:t>
            </w:r>
          </w:p>
          <w:p w14:paraId="7977B9F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7CE180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E8ACE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D85400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DC5479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1DA754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6A505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1D6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33475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530BE8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428C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14B1B3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33AFCF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F9A7086">
      <w:pPr>
        <w:rPr>
          <w:rFonts w:hint="eastAsia" w:ascii="宋体" w:hAnsi="宋体" w:eastAsia="宋体" w:cs="宋体"/>
          <w:sz w:val="21"/>
          <w:szCs w:val="21"/>
        </w:rPr>
      </w:pPr>
    </w:p>
    <w:p w14:paraId="39F6DE50">
      <w:pPr>
        <w:spacing w:line="300" w:lineRule="exact"/>
        <w:rPr>
          <w:rFonts w:hint="eastAsia" w:ascii="宋体" w:hAnsi="宋体" w:eastAsia="宋体" w:cs="宋体"/>
          <w:sz w:val="21"/>
          <w:szCs w:val="21"/>
        </w:rPr>
      </w:pPr>
    </w:p>
    <w:p w14:paraId="7D897D04">
      <w:pPr>
        <w:spacing w:line="300" w:lineRule="exact"/>
        <w:rPr>
          <w:rFonts w:hint="eastAsia" w:ascii="宋体" w:hAnsi="宋体" w:eastAsia="宋体" w:cs="宋体"/>
          <w:sz w:val="21"/>
          <w:szCs w:val="21"/>
        </w:rPr>
      </w:pPr>
    </w:p>
    <w:p w14:paraId="68D4621A">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表2-385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E542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44A7B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0DC565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385</w:t>
            </w:r>
          </w:p>
        </w:tc>
      </w:tr>
      <w:tr w14:paraId="3DEE4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DD1D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E8402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84B6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3F840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DB44E4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对施工单位未按照本规定编制并审核危大工程专项施工方案的处罚</w:t>
            </w:r>
          </w:p>
        </w:tc>
      </w:tr>
      <w:tr w14:paraId="07D90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BD9C7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9970FC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92CC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EE9C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9D180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对施工单位未按照本规定编制并审核危大工程专项施工方案</w:t>
            </w:r>
            <w:r>
              <w:rPr>
                <w:rFonts w:hint="eastAsia" w:ascii="宋体" w:hAnsi="宋体" w:eastAsia="宋体" w:cs="宋体"/>
                <w:sz w:val="21"/>
                <w:szCs w:val="21"/>
              </w:rPr>
              <w:t>的行为的（或者接到举报或其他机关移送的违法案件等），予以审查，决定是否立案。</w:t>
            </w:r>
          </w:p>
          <w:p w14:paraId="32BB6C0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64876D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30272A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1A8692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3986DC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3F459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8F87E7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4EDB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7A6E61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804B32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1120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45C9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5C4E26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AE037D9">
      <w:pPr>
        <w:rPr>
          <w:rFonts w:hint="eastAsia" w:ascii="宋体" w:hAnsi="宋体" w:eastAsia="宋体" w:cs="宋体"/>
          <w:sz w:val="21"/>
          <w:szCs w:val="21"/>
        </w:rPr>
      </w:pPr>
    </w:p>
    <w:p w14:paraId="74F3D255">
      <w:pPr>
        <w:spacing w:line="300" w:lineRule="exact"/>
        <w:rPr>
          <w:rFonts w:hint="eastAsia" w:ascii="宋体" w:hAnsi="宋体" w:eastAsia="宋体" w:cs="宋体"/>
          <w:sz w:val="21"/>
          <w:szCs w:val="21"/>
        </w:rPr>
      </w:pPr>
    </w:p>
    <w:p w14:paraId="18038033">
      <w:pPr>
        <w:spacing w:line="300" w:lineRule="exact"/>
        <w:rPr>
          <w:rFonts w:hint="eastAsia" w:ascii="宋体" w:hAnsi="宋体" w:eastAsia="宋体" w:cs="宋体"/>
          <w:sz w:val="21"/>
          <w:szCs w:val="21"/>
        </w:rPr>
      </w:pPr>
    </w:p>
    <w:p w14:paraId="20B25CB1">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表2-386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621C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C9E57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FFE8E3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386</w:t>
            </w:r>
          </w:p>
        </w:tc>
      </w:tr>
      <w:tr w14:paraId="598AF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AA671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7BA9D9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B83F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ED3B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2C2F1A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施工单位未向施工现场管理人员和作业人员进行方案交底和安全技术交底的；未在施工现场显著位置公告危大工程，并在危险区域设置安全警示标志的；项目专职安全生产管理人员未对专项施工方案实施情况进行现场监督的处罚</w:t>
            </w:r>
          </w:p>
        </w:tc>
      </w:tr>
      <w:tr w14:paraId="05C6B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07B53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056428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ABBF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309F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73A84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施工单位未向施工现场管理人员和作业人员进行方案交底和安全技术交底的；未在施工现场显著位置公告危大工程，并在危险区域设置安全警示标志的；项目专职安全生产管理人员未对专项施工方案实施情况进行现场监督</w:t>
            </w:r>
            <w:r>
              <w:rPr>
                <w:rFonts w:hint="eastAsia" w:ascii="宋体" w:hAnsi="宋体" w:eastAsia="宋体" w:cs="宋体"/>
                <w:sz w:val="21"/>
                <w:szCs w:val="21"/>
              </w:rPr>
              <w:t>的行为的（或者接到举报或其他机关移送的违法案件等），予以审查，决定是否立案。</w:t>
            </w:r>
          </w:p>
          <w:p w14:paraId="0BF1F49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68A272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EEE8E9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EA53BE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2C298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D42C3A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449C1D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8AD2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050BC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DD400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801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02C3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069990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B0EFB7C">
      <w:pPr>
        <w:rPr>
          <w:rFonts w:hint="eastAsia" w:ascii="宋体" w:hAnsi="宋体" w:eastAsia="宋体" w:cs="宋体"/>
          <w:sz w:val="21"/>
          <w:szCs w:val="21"/>
        </w:rPr>
      </w:pPr>
    </w:p>
    <w:p w14:paraId="1633D064">
      <w:pPr>
        <w:spacing w:line="300" w:lineRule="exact"/>
        <w:rPr>
          <w:rFonts w:hint="eastAsia" w:ascii="宋体" w:hAnsi="宋体" w:eastAsia="宋体" w:cs="宋体"/>
          <w:sz w:val="21"/>
          <w:szCs w:val="21"/>
        </w:rPr>
      </w:pPr>
    </w:p>
    <w:p w14:paraId="0C331DE8">
      <w:pPr>
        <w:spacing w:line="300" w:lineRule="exact"/>
        <w:rPr>
          <w:rFonts w:hint="eastAsia" w:ascii="宋体" w:hAnsi="宋体" w:eastAsia="宋体" w:cs="宋体"/>
          <w:sz w:val="21"/>
          <w:szCs w:val="21"/>
        </w:rPr>
      </w:pPr>
    </w:p>
    <w:p w14:paraId="6611EC7D">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表2-387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C08F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C45D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8246B1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387</w:t>
            </w:r>
          </w:p>
        </w:tc>
      </w:tr>
      <w:tr w14:paraId="048D5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1328B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DCD909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208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9B01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AAB81B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施工单位未对超过一定规模的危大工程专项施工方案进行专家论证的；未根据专家论证报告对超过一定规模的危大工程专项施工方案进行修改，或者未按照本规定重新组织专家论证的；未严格按照专项施工方案组织施工，或者擅自修改专项施工方案的处罚</w:t>
            </w:r>
          </w:p>
        </w:tc>
      </w:tr>
      <w:tr w14:paraId="16FFC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A0A4A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76C6C8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B3C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A5E1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6A609C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施工单位未对超过一定规模的危大工程专项施工方案进行专家论证的；未根据专家论证报告对超过一定规模的危大工程专项施工方案进行修改，或者未按照本规定重新组织专家论证的；未严格按照专项施工方案组织施工，或者擅自修改专项施工方案</w:t>
            </w:r>
            <w:r>
              <w:rPr>
                <w:rFonts w:hint="eastAsia" w:ascii="宋体" w:hAnsi="宋体" w:eastAsia="宋体" w:cs="宋体"/>
                <w:sz w:val="21"/>
                <w:szCs w:val="21"/>
              </w:rPr>
              <w:t>的行为的（或者接到举报或其他机关移送的违法案件等），予以审查，决定是否立案。</w:t>
            </w:r>
          </w:p>
          <w:p w14:paraId="458E716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C104A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A21549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4FCE19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FE541A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36F6B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1F74B4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2B40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AE24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EF7E53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873B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CCA97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D60876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776BA0D">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表2-388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EDD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8B5A1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BCC121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388</w:t>
            </w:r>
          </w:p>
        </w:tc>
      </w:tr>
      <w:tr w14:paraId="0D96A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58ACE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A5D984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A6C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D6E6A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B9C515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施工单位项目负责人未按照《危险性较大的分部分项工程安全管理规定》现场履职或者组织限期整改的；施工单位未按照《危险性较大的分部分项工程安全管理规定》进行施工监测和安全巡视的；未按照《危险性较大的分部分项工程安全管理规定》组织危大工程验收的；发生险情或者事故时，未采取应急处置措施的；未按照《危险性较大的分部分项工程安全管理规定》建立危大工程安全管理档案的处罚</w:t>
            </w:r>
          </w:p>
        </w:tc>
      </w:tr>
      <w:tr w14:paraId="4D9B5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02685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42EF426">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D35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808F6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4CC0E0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施工单位项目负责人未按照《危险性较大的分部分项工程安全管理规定》现场履职或者组织限期整改的；施工单位未按照《危险性较大的分部分项工程安全管理规定》进行施工监测和安全巡视的；未按照《危险性较大的分部分项工程安全管理规定》组织危大工程验收的；发生险情或者事故时，未采取应急处置措施的；未按照《危险性较大的分部分项工程安全管理规定》建立危大工程安全管理档案</w:t>
            </w:r>
            <w:r>
              <w:rPr>
                <w:rFonts w:hint="eastAsia" w:ascii="宋体" w:hAnsi="宋体" w:eastAsia="宋体" w:cs="宋体"/>
                <w:sz w:val="21"/>
                <w:szCs w:val="21"/>
              </w:rPr>
              <w:t>的行为的（或者接到举报或其他机关移送的违法案件等），予以审查，决定是否立案。</w:t>
            </w:r>
          </w:p>
          <w:p w14:paraId="1A61DCC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AD7693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86F02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2EC0D5C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37161D4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148EDC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F0C26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F000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7A79D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17224A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771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211A2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CED682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25635DE">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表2-389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0D89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30D08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A15470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389</w:t>
            </w:r>
          </w:p>
        </w:tc>
      </w:tr>
      <w:tr w14:paraId="41765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95BC6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CE6C88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8EEA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8F23B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86564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监理单位总监理工程师未按照《危险性较大的分部分项工程安全管理规定》审查危大工程专项施工方案的；发现施工单位未按照专项施工方案实施，未要求其整改或者停工的；施工单位拒不整改或者不停止施工时，未向建设单位和工程所在地住房城乡建设主管部门报告的处罚</w:t>
            </w:r>
          </w:p>
        </w:tc>
      </w:tr>
      <w:tr w14:paraId="65F2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2258D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B5D293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B038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D50BA4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EB981F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监理单位总监理工程师未按照《危险性较大的分部分项工程安全管理规定》审查危大工程专项施工方案的；发现施工单位未按照专项施工方案实施，未要求其整改或者停工的；施工单位拒不整改或者不停止施工时，未向建设单位和工程所在地住房城乡建设主管部门报告</w:t>
            </w:r>
            <w:r>
              <w:rPr>
                <w:rFonts w:hint="eastAsia" w:ascii="宋体" w:hAnsi="宋体" w:eastAsia="宋体" w:cs="宋体"/>
                <w:sz w:val="21"/>
                <w:szCs w:val="21"/>
              </w:rPr>
              <w:t>的行为的（或者接到举报或其他机关移送的违法案件等），予以审查，决定是否立案。</w:t>
            </w:r>
          </w:p>
          <w:p w14:paraId="61FB294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60880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1E8FBE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96F4EF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1C6BFF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F4C4B1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CC887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5C44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D8661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4FE3CE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A30D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1833B7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F1C8EA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EF5A9EF">
      <w:pPr>
        <w:rPr>
          <w:rFonts w:hint="eastAsia" w:ascii="宋体" w:hAnsi="宋体" w:eastAsia="宋体" w:cs="宋体"/>
          <w:sz w:val="21"/>
          <w:szCs w:val="21"/>
        </w:rPr>
      </w:pPr>
    </w:p>
    <w:p w14:paraId="6E12E3AE">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表2-390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DA88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D97D4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020A4F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390</w:t>
            </w:r>
          </w:p>
        </w:tc>
      </w:tr>
      <w:tr w14:paraId="02361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41C2C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09A26D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849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12036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FC4780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监理单位未按照《危险性较大的分部分项工程安全管理规定》编制监理实施细则的；未对危大工程施工实施专项巡视检查的；未按照《危险性较大的分部分项工程安全管理规定》参与组织危大工程验收的；未按照《危险性较大的分部分项工程安全管理规定》建立危大工程安全管理档案的处罚</w:t>
            </w:r>
          </w:p>
        </w:tc>
      </w:tr>
      <w:tr w14:paraId="6E6B0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68CCF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DCCDB7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8548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8A532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EB62B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监理单位未按照《危险性较大的分部分项工程安全管理规定》编制监理实施细则的；未对危大工程施工实施专项巡视检查的；未按照《危险性较大的分部分项工程安全管理规定》参与组织危大工程验收的；未按照《危险性较大的分部分项工程安全管理规定》建立危大工程安全管理档案</w:t>
            </w:r>
            <w:r>
              <w:rPr>
                <w:rFonts w:hint="eastAsia" w:ascii="宋体" w:hAnsi="宋体" w:eastAsia="宋体" w:cs="宋体"/>
                <w:sz w:val="21"/>
                <w:szCs w:val="21"/>
              </w:rPr>
              <w:t>的行为的（或者接到举报或其他机关移送的违法案件等），予以审查，决定是否立案。</w:t>
            </w:r>
          </w:p>
          <w:p w14:paraId="6B3D50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F8E92C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EFD0F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D34918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2C120C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20A05B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0F342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2679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03B9E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B25888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381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077B9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DE34E5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D53E916">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表2-391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C526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E32D6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3F3C74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391</w:t>
            </w:r>
          </w:p>
        </w:tc>
      </w:tr>
      <w:tr w14:paraId="3445C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3E4AB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85E77C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6CF2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026CE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BB8D78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监测单位未取得相应勘察资质从事第三方监测的；未按照现场履职或者组织限期整改的；施工单位未按照《危险性较大的分部分项工程安全管理规定》编制监测方案的；未按照监测方案开展监测的；发现异常未及时报告的处罚</w:t>
            </w:r>
          </w:p>
        </w:tc>
      </w:tr>
      <w:tr w14:paraId="751EA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D8B2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60FA56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5C8C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6D52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9F9E22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监测单位未取得相应勘察资质从事第三方监测的；未按照现场履职或者组织限期整改的；施工单位未按照《危险性较大的分部分项工程安全管理规定》编制监测方案的；未按照监测方案开展监测的；发现异常未及时报告</w:t>
            </w:r>
            <w:r>
              <w:rPr>
                <w:rFonts w:hint="eastAsia" w:ascii="宋体" w:hAnsi="宋体" w:eastAsia="宋体" w:cs="宋体"/>
                <w:sz w:val="21"/>
                <w:szCs w:val="21"/>
              </w:rPr>
              <w:t>的行为的（或者接到举报或其他机关移送的违法案件等），予以审查，决定是否立案。</w:t>
            </w:r>
          </w:p>
          <w:p w14:paraId="7698672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BE5B42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D2CC0E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31515F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53C311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BFF41B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B49A54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4D1C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03010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2E7DA8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CCC9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F4E0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3F4A72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5473AD2">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表2-392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AE2F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4F20A3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BD32C4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392</w:t>
            </w:r>
          </w:p>
        </w:tc>
      </w:tr>
      <w:tr w14:paraId="6698D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348B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16BE0F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7BC4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E1362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E7D372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对建设单位在地下管线工程建设中未按规定进行竣工测量的处罚</w:t>
            </w:r>
          </w:p>
        </w:tc>
      </w:tr>
      <w:tr w14:paraId="570C8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1E18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2F3827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2F16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D099B5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B79722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对建设单位在地下管线工程建设中未按规定进行竣工测量</w:t>
            </w:r>
            <w:r>
              <w:rPr>
                <w:rFonts w:hint="eastAsia" w:ascii="宋体" w:hAnsi="宋体" w:eastAsia="宋体" w:cs="宋体"/>
                <w:sz w:val="21"/>
                <w:szCs w:val="21"/>
              </w:rPr>
              <w:t>的行为的（或者接到举报或其他机关移送的违法案件等），予以审查，决定是否立案。</w:t>
            </w:r>
          </w:p>
          <w:p w14:paraId="4BA17F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9B34A7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B6B86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11A1F9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1F21C4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F5F66C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C0FF3D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A42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68DA9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0962D5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5DFB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B870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F326793">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EB3DD40">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表2-393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9C8F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813E85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79E882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393</w:t>
            </w:r>
          </w:p>
        </w:tc>
      </w:tr>
      <w:tr w14:paraId="7FC6D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32238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5E9B3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C69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317DAB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C3A77D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农村住房建设承揽人无图施工、不按设计图纸施工或者擅自变更设计图纸的；不按有关技术规定施工或者使用不符合工程质量要求的建筑材料和建筑构件的；不按规定提供施工记录或者施工资料的；不接受监督管理或者发现安全隐患不及时整改，造成质量安全事故的；农村住房竣工后，未依照本办法规定参加竣工验收的处罚</w:t>
            </w:r>
          </w:p>
        </w:tc>
      </w:tr>
      <w:tr w14:paraId="47DB5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21313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B15E33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7774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ACB2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589993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农村住房建设承揽人无图施工、不按设计图纸施工或者擅自变更设计图纸的；不按有关技术规定施工或者使用不符合工程质量要求的建筑材料和建筑构件的；不按规定提供施工记录或者施工资料的；不接受监督管理或者发现安全隐患不及时整改，造成质量安全事故的；农村住房竣工后，未依照本办法规定参加竣工验收的行</w:t>
            </w:r>
            <w:r>
              <w:rPr>
                <w:rFonts w:hint="eastAsia" w:ascii="宋体" w:hAnsi="宋体" w:eastAsia="宋体" w:cs="宋体"/>
                <w:sz w:val="21"/>
                <w:szCs w:val="21"/>
              </w:rPr>
              <w:t>为的（或者接到举报或其他机关移送的违法案件等），予以审查，决定是否立案。</w:t>
            </w:r>
          </w:p>
          <w:p w14:paraId="5809503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C8C0F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90283D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CFD96B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4EA5CB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4EB14A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69F3AF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0BC6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5549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5498C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C954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CD69F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793A6D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A450B2E">
      <w:pPr>
        <w:rPr>
          <w:rFonts w:hint="eastAsia" w:ascii="宋体" w:hAnsi="宋体" w:eastAsia="宋体" w:cs="宋体"/>
          <w:sz w:val="21"/>
          <w:szCs w:val="21"/>
        </w:rPr>
      </w:pPr>
    </w:p>
    <w:p w14:paraId="2554103D">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表2-394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2D44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3F7348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DD97D2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394</w:t>
            </w:r>
          </w:p>
        </w:tc>
      </w:tr>
      <w:tr w14:paraId="7E1CB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BE5FA6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C34D78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4BB9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F537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4BE5B0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对工程招标代理机构采取行贿、提供回扣或者给予其他不正当利益等手段承接工程招标代理业务的处罚</w:t>
            </w:r>
          </w:p>
        </w:tc>
      </w:tr>
      <w:tr w14:paraId="649C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029B8F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0AA07E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4AB6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C5E2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2BFC6D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对工程招标代理机构采取行贿、提供回扣或者给予其他不正当利益等手段承接工程招标代理业务</w:t>
            </w:r>
            <w:r>
              <w:rPr>
                <w:rFonts w:hint="eastAsia" w:ascii="宋体" w:hAnsi="宋体" w:eastAsia="宋体" w:cs="宋体"/>
                <w:sz w:val="21"/>
                <w:szCs w:val="21"/>
              </w:rPr>
              <w:t>的行为的（或者接到举报或其他机关移送的违法案件等），予以审查，决定是否立案。</w:t>
            </w:r>
          </w:p>
          <w:p w14:paraId="62CD0B4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583506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42B577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4984DE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AACF05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556265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B8C5C5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ABA6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DC8C0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21C217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7DD8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52B37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2126A9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06272B4">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表2-395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77C0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8A62B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4E4A58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395</w:t>
            </w:r>
          </w:p>
        </w:tc>
      </w:tr>
      <w:tr w14:paraId="0EF41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1AD96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76C3D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5053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7AD3C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898E01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对工程招标代理机构未经招标人书面同意，转让工程招标代理业务的处罚</w:t>
            </w:r>
          </w:p>
        </w:tc>
      </w:tr>
      <w:tr w14:paraId="5E8B7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BDB7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DEB46A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F784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4E3E3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29BA85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对工程招标代理机构未经招标人书面同意，转让工程招标代理业务</w:t>
            </w:r>
            <w:r>
              <w:rPr>
                <w:rFonts w:hint="eastAsia" w:ascii="宋体" w:hAnsi="宋体" w:eastAsia="宋体" w:cs="宋体"/>
                <w:sz w:val="21"/>
                <w:szCs w:val="21"/>
              </w:rPr>
              <w:t>的行为的（或者接到举报或其他机关移送的违法案件等），予以审查，决定是否立案。</w:t>
            </w:r>
          </w:p>
          <w:p w14:paraId="41D1C2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3E76C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02EB0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A2968B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D3042C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196F08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2E3BED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F567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C3DA4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4C0C0E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F575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B41B6A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CAF1D7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7FF0450">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表2-396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9FAA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7C0C8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707ED16">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396</w:t>
            </w:r>
          </w:p>
        </w:tc>
      </w:tr>
      <w:tr w14:paraId="67769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952AA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EC3BF5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3672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38A9F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B13E60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公共租赁住房的所有权人及其委托的运营单位向不符合条件的对象出租公共租赁住房的；未履行公共租赁住房及其配套设施维修养护义务的；改变公共租赁住房的保障性住房性质、用途，以及配套设施的规划用途的处罚</w:t>
            </w:r>
          </w:p>
        </w:tc>
      </w:tr>
      <w:tr w14:paraId="290F0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E8722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8E66F6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9FF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CFCCE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ACF6BD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公共租赁住房的所有权人及其委托的运营单位向不符合条件的对象出租公共租赁住房的；未履行公共租赁住房及其配套设施维修养护义务的；改变公共租赁住房的保障性住房性质、用途，以及配套设施的规划用途</w:t>
            </w:r>
            <w:r>
              <w:rPr>
                <w:rFonts w:hint="eastAsia" w:ascii="宋体" w:hAnsi="宋体" w:eastAsia="宋体" w:cs="宋体"/>
                <w:sz w:val="21"/>
                <w:szCs w:val="21"/>
              </w:rPr>
              <w:t>的行为的（或者接到举报或其他机关移送的违法案件等），予以审查，决定是否立案。</w:t>
            </w:r>
          </w:p>
          <w:p w14:paraId="059E8A1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0EED18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5BFA55C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3EAFD0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CBD268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789A9F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5B46FC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8F0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D999B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B91B88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4950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99822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D731C6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3E3F311">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表2-397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81D0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7944F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055B6A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397</w:t>
            </w:r>
          </w:p>
        </w:tc>
      </w:tr>
      <w:tr w14:paraId="35A8E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79E13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ED36D4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F93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206E3A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B77978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对以欺骗等不正手段，登记为轮候对象或者承租公共租赁住房的处罚</w:t>
            </w:r>
          </w:p>
        </w:tc>
      </w:tr>
      <w:tr w14:paraId="661A2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4CD38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A5BCEB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F290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9878A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6D6DCB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对以欺骗等不正手段，登记为轮候对象或者承租公共租赁住房</w:t>
            </w:r>
            <w:r>
              <w:rPr>
                <w:rFonts w:hint="eastAsia" w:ascii="宋体" w:hAnsi="宋体" w:eastAsia="宋体" w:cs="宋体"/>
                <w:sz w:val="21"/>
                <w:szCs w:val="21"/>
              </w:rPr>
              <w:t>的行为的（或者接到举报或其他机关移送的违法案件等），予以审查，决定是否立案。</w:t>
            </w:r>
          </w:p>
          <w:p w14:paraId="019DB0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5E30D4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B06185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01945F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A37CCC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E85BB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142FFD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B5FB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28355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0DF84D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1A4A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174C2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36C86A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4C6E46F">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表2-398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6BD4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A7E200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D5133D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398</w:t>
            </w:r>
          </w:p>
        </w:tc>
      </w:tr>
      <w:tr w14:paraId="5D5F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4D88B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F7DA7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1828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CA1F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6BB1BA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承租人转借、转租或者擅自调换所承租公共租赁住房的；改变所承租公共租赁住房用途的；破坏或者擅自装修所承租公共租赁住房，拒不恢复原状的；在公共租赁住房内从事违法活动的；无正当理由连续6个月以上闲置公共租赁住房的处罚</w:t>
            </w:r>
          </w:p>
        </w:tc>
      </w:tr>
      <w:tr w14:paraId="1EAEA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D483E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A5AF90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2862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CB9D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BD2D0B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承租人转借、转租或者擅自调换所承租公共租赁住房的；改变所承租公共租赁住房用途的；破坏或者擅自装修所承租公共租赁住房，拒不恢复原状的；在公共租赁住房内从事违法活动的；无正当理由连续6个月以上闲置公共租赁住房</w:t>
            </w:r>
            <w:r>
              <w:rPr>
                <w:rFonts w:hint="eastAsia" w:ascii="宋体" w:hAnsi="宋体" w:eastAsia="宋体" w:cs="宋体"/>
                <w:sz w:val="21"/>
                <w:szCs w:val="21"/>
              </w:rPr>
              <w:t>的行为的（或者接到举报或其他机关移送的违法案件等），予以审查，决定是否立案。</w:t>
            </w:r>
          </w:p>
          <w:p w14:paraId="55838C5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5FF80A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C977A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6FAB992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414FB1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4E4A978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567BAD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BBCC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8632C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685235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FB02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16631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679EFA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68EBD20">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表2-399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FDE4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9869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8143CE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399</w:t>
            </w:r>
          </w:p>
        </w:tc>
      </w:tr>
      <w:tr w14:paraId="5E231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CAFC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7B41F4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418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92F9B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1837C9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对房地产经纪机构及其经纪人员提供公共租赁住房用于出租、转租、出售等经纪业务的处罚</w:t>
            </w:r>
          </w:p>
        </w:tc>
      </w:tr>
      <w:tr w14:paraId="29C1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377BF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01872C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8C0B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A8B1E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5A8D33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对房地产经纪机构及其经纪人员提供公共租赁住房用于出租、转租、出售等经纪业务</w:t>
            </w:r>
            <w:r>
              <w:rPr>
                <w:rFonts w:hint="eastAsia" w:ascii="宋体" w:hAnsi="宋体" w:eastAsia="宋体" w:cs="宋体"/>
                <w:sz w:val="21"/>
                <w:szCs w:val="21"/>
              </w:rPr>
              <w:t>的行为的（或者接到举报或其他机关移送的违法案件等），予以审查，决定是否立案。</w:t>
            </w:r>
          </w:p>
          <w:p w14:paraId="586F5A7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C70E13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5D2490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B16B0C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C049C3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099790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01B4E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031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3F0EB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23DB98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3592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75863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947E5C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225FEDFC">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表2-400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76A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B780BE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4DFD6C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400</w:t>
            </w:r>
          </w:p>
        </w:tc>
      </w:tr>
      <w:tr w14:paraId="36CA0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21F2B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278EA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F23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54FA1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A8FB08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依法应当进行消防设计审查的建设工程，未经依法审查或者审查不合格，擅自施工；依法应当进行消防验收的建设工程，未经消防验收或者消防验收不合格，擅自投入使用；《中华人民共和国消防法》第十三条规定的其他建设工程验收后经依法抽查不合格，不停止使用的处罚</w:t>
            </w:r>
          </w:p>
        </w:tc>
      </w:tr>
      <w:tr w14:paraId="54336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CBD6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5268D4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06C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5BC17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766BDF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依法应当进行消防设计审查的建设工程，未经依法审查或者审查不合格，擅自施工；依法应当进行消防验收的建设工程，未经消防验收或者消防验收不合格，擅自投入使用；《中华人民共和国消防法》第十三条规定的其他建设工程验收后经依法抽查不合格，不停止使用的行为</w:t>
            </w:r>
            <w:r>
              <w:rPr>
                <w:rFonts w:hint="eastAsia" w:ascii="宋体" w:hAnsi="宋体" w:eastAsia="宋体" w:cs="宋体"/>
                <w:sz w:val="21"/>
                <w:szCs w:val="21"/>
              </w:rPr>
              <w:t>的（或者接到举报或其他机关移送的违法案件等），予以审查，决定是否立案。</w:t>
            </w:r>
          </w:p>
          <w:p w14:paraId="4984985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DA0639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67ABF2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8205C2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A8544D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DFBABD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39414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CF6F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05B93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6CD819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8592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2DCF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CC90FD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9F5ADCD">
      <w:pPr>
        <w:rPr>
          <w:rFonts w:hint="eastAsia" w:ascii="宋体" w:hAnsi="宋体" w:eastAsia="宋体" w:cs="宋体"/>
          <w:sz w:val="21"/>
          <w:szCs w:val="21"/>
        </w:rPr>
      </w:pPr>
    </w:p>
    <w:p w14:paraId="78682190">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表2-401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8621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4BAE6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5C48AF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401</w:t>
            </w:r>
          </w:p>
        </w:tc>
      </w:tr>
      <w:tr w14:paraId="2EC53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32176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87DAD1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F5C5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B75B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145EA8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对建设单位在消防验收后未报住房和城乡建设主管部门备案的处罚</w:t>
            </w:r>
          </w:p>
        </w:tc>
      </w:tr>
      <w:tr w14:paraId="527C8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36110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3E978D1">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0759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B623E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4DEB82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对建设单位在消防验收后未报住房和城乡建设主管部门备案</w:t>
            </w:r>
            <w:r>
              <w:rPr>
                <w:rFonts w:hint="eastAsia" w:ascii="宋体" w:hAnsi="宋体" w:eastAsia="宋体" w:cs="宋体"/>
                <w:sz w:val="21"/>
                <w:szCs w:val="21"/>
              </w:rPr>
              <w:t>的行为的（或者接到举报或其他机关移送的违法案件等），予以审查，决定是否立案。</w:t>
            </w:r>
          </w:p>
          <w:p w14:paraId="7C25BCF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8F5EE4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309E6E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FA0ECA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2F5D61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E9CA8A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817443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9399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6F1B4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8933D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975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FD316B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03333C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4C61192">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表2-402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8D3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8C709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3B6326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402</w:t>
            </w:r>
          </w:p>
        </w:tc>
      </w:tr>
      <w:tr w14:paraId="25E02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8F3934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911EB6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8DBE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FD726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613786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设单位要求建筑设计单位或者建筑施工企业降低消防技术标准设计、施工；建筑设计不按照消防技术标准强制性要求进行消防设计；建筑施工不按照消防设计文件和消防技术标准施工，降低消防施工质量；工程监理单位与建设单位或者建筑施工企业串通，弄虚作假，降低消防施工质量的处罚</w:t>
            </w:r>
          </w:p>
        </w:tc>
      </w:tr>
      <w:tr w14:paraId="34621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CC291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8FC828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02CF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DA9A5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FB4ED6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建设单位要求建筑设计单位或者建筑施工企业降低消防技术标准设计、施工；建筑设计不按照消防技术标准强制性要求进行消防设计；建筑施工不按照消防设计文件和消防技术标准施工，降低消防施工质量；工程监理单位与建设单位或者建筑施工企业串通，弄虚作假，降低消防施工质量</w:t>
            </w:r>
            <w:r>
              <w:rPr>
                <w:rFonts w:hint="eastAsia" w:ascii="宋体" w:hAnsi="宋体" w:eastAsia="宋体" w:cs="宋体"/>
                <w:sz w:val="21"/>
                <w:szCs w:val="21"/>
              </w:rPr>
              <w:t>的行为的（或者接到举报或其他机关移送的违法案件等），予以审查，决定是否立案。</w:t>
            </w:r>
          </w:p>
          <w:p w14:paraId="01A1114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A4C00D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6E2FAC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ADEC9A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BAC24E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FF5D0F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4E93456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E146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9772B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3A0DA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214A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E69E1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08FB30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47876B87">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表2-403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67DE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854F4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29BCFC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403</w:t>
            </w:r>
          </w:p>
        </w:tc>
      </w:tr>
      <w:tr w14:paraId="5E68C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31FEC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E477CA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D08B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3C1E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FF0E69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对建设单位未按规定配置或擅自处分物业服务用房和业主委员会议事活动用房的处罚</w:t>
            </w:r>
          </w:p>
        </w:tc>
      </w:tr>
      <w:tr w14:paraId="31A3E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FCFB7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312B09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F357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B5E70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9EB5CF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对建设单位未按规定配置或擅自处分物业服务用房和业主委员会议事活动用房</w:t>
            </w:r>
            <w:r>
              <w:rPr>
                <w:rFonts w:hint="eastAsia" w:ascii="宋体" w:hAnsi="宋体" w:eastAsia="宋体" w:cs="宋体"/>
                <w:sz w:val="21"/>
                <w:szCs w:val="21"/>
              </w:rPr>
              <w:t>的行为的（或者接到举报或其他机关移送的违法案件等），予以审查，决定是否立案。</w:t>
            </w:r>
          </w:p>
          <w:p w14:paraId="670D23C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4548E1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9FB2C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7415D86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BE6018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874EDB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5843782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961C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33508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DC633D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AD16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5FFEE9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BD42FC2">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C8205B5">
      <w:pPr>
        <w:spacing w:line="240" w:lineRule="auto"/>
        <w:rPr>
          <w:rFonts w:hint="eastAsia" w:ascii="宋体" w:hAnsi="宋体" w:eastAsia="宋体" w:cs="宋体"/>
          <w:kern w:val="2"/>
          <w:sz w:val="21"/>
          <w:szCs w:val="21"/>
        </w:rPr>
      </w:pPr>
      <w:r>
        <w:rPr>
          <w:rFonts w:hint="eastAsia" w:ascii="宋体" w:hAnsi="宋体" w:eastAsia="宋体" w:cs="宋体"/>
          <w:sz w:val="21"/>
          <w:szCs w:val="21"/>
        </w:rPr>
        <w:t>表2-404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A595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84EF4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F01327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404</w:t>
            </w:r>
          </w:p>
        </w:tc>
      </w:tr>
      <w:tr w14:paraId="742D0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BF570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FA3873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A04B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E3669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70BE19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对建设单位拒不承担筹备组工作经费和首次业主大会会议经费的处罚</w:t>
            </w:r>
          </w:p>
        </w:tc>
      </w:tr>
      <w:tr w14:paraId="6C9F6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ECAB77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A8508B9">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070EC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127F0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6B3F65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对建设单位拒不承担筹备组工作经费和首次业主大会会议经费</w:t>
            </w:r>
            <w:r>
              <w:rPr>
                <w:rFonts w:hint="eastAsia" w:ascii="宋体" w:hAnsi="宋体" w:eastAsia="宋体" w:cs="宋体"/>
                <w:sz w:val="21"/>
                <w:szCs w:val="21"/>
              </w:rPr>
              <w:t>的行为的（或者接到举报或其他机关移送的违法案件等），予以审查，决定是否立案。</w:t>
            </w:r>
          </w:p>
          <w:p w14:paraId="20D0A7F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3C603E5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006686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4B430CA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038A127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F098E1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EA4981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9631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F0AFA5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1B12AF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B7B0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566C2B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8ED39B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5FE51AF4">
      <w:pPr>
        <w:rPr>
          <w:rFonts w:hint="eastAsia" w:ascii="宋体" w:hAnsi="宋体" w:eastAsia="宋体" w:cs="宋体"/>
          <w:sz w:val="21"/>
          <w:szCs w:val="21"/>
        </w:rPr>
      </w:pPr>
    </w:p>
    <w:p w14:paraId="7487A426">
      <w:pPr>
        <w:spacing w:line="300" w:lineRule="exact"/>
        <w:rPr>
          <w:rFonts w:hint="eastAsia" w:ascii="宋体" w:hAnsi="宋体" w:eastAsia="宋体" w:cs="宋体"/>
          <w:sz w:val="21"/>
          <w:szCs w:val="21"/>
        </w:rPr>
      </w:pPr>
    </w:p>
    <w:p w14:paraId="0CB2A7F4">
      <w:pPr>
        <w:spacing w:line="300" w:lineRule="exact"/>
        <w:rPr>
          <w:rFonts w:hint="eastAsia" w:ascii="宋体" w:hAnsi="宋体" w:eastAsia="宋体" w:cs="宋体"/>
          <w:sz w:val="21"/>
          <w:szCs w:val="21"/>
        </w:rPr>
      </w:pPr>
    </w:p>
    <w:p w14:paraId="11994149">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表2-405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4221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78994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211BA1B">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405</w:t>
            </w:r>
          </w:p>
        </w:tc>
      </w:tr>
      <w:tr w14:paraId="31251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9588E8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DEB41B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F3A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BCD5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D30C83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对未通过招投标的方式选聘物业服务企业或者未经批准，擅自采用协议方式选聘物业服务企业的处罚</w:t>
            </w:r>
          </w:p>
        </w:tc>
      </w:tr>
      <w:tr w14:paraId="4285B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586E8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40CF1B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DF3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69F73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65FD91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对未通过招投标的方式选聘物业服务企业或者未经批准，擅自采用协议方式选聘物业服务企业</w:t>
            </w:r>
            <w:r>
              <w:rPr>
                <w:rFonts w:hint="eastAsia" w:ascii="宋体" w:hAnsi="宋体" w:eastAsia="宋体" w:cs="宋体"/>
                <w:sz w:val="21"/>
                <w:szCs w:val="21"/>
              </w:rPr>
              <w:t>的行为的（或者接到举报或其他机关移送的违法案件等），予以审查，决定是否立案。</w:t>
            </w:r>
          </w:p>
          <w:p w14:paraId="4BC2220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3918B9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7325D0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BADD7B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E38085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2543A1B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070DB02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B9C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33C08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AC1C87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975C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EA8A4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4F2889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36CDE02">
      <w:pPr>
        <w:rPr>
          <w:rFonts w:hint="eastAsia" w:ascii="宋体" w:hAnsi="宋体" w:eastAsia="宋体" w:cs="宋体"/>
          <w:sz w:val="21"/>
          <w:szCs w:val="21"/>
        </w:rPr>
      </w:pPr>
    </w:p>
    <w:p w14:paraId="762FD6B4">
      <w:pPr>
        <w:spacing w:line="300" w:lineRule="exact"/>
        <w:rPr>
          <w:rFonts w:hint="eastAsia" w:ascii="宋体" w:hAnsi="宋体" w:eastAsia="宋体" w:cs="宋体"/>
          <w:sz w:val="21"/>
          <w:szCs w:val="21"/>
        </w:rPr>
      </w:pPr>
    </w:p>
    <w:p w14:paraId="4CEF8044">
      <w:pPr>
        <w:spacing w:line="300" w:lineRule="exact"/>
        <w:rPr>
          <w:rFonts w:hint="eastAsia" w:ascii="宋体" w:hAnsi="宋体" w:eastAsia="宋体" w:cs="宋体"/>
          <w:sz w:val="21"/>
          <w:szCs w:val="21"/>
        </w:rPr>
      </w:pPr>
    </w:p>
    <w:p w14:paraId="271302E9">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表2-406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F314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3CBB4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A0C123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406</w:t>
            </w:r>
          </w:p>
        </w:tc>
      </w:tr>
      <w:tr w14:paraId="61AA9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2D38A2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27613E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0B4B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A93BF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5B4300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对物业服务企业未报送信用档案信息、统计报表等相关资料的处罚</w:t>
            </w:r>
          </w:p>
        </w:tc>
      </w:tr>
      <w:tr w14:paraId="6FC3B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6D7A2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793A6B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70F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28A7D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9EEE8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对物业服务企业未报送信用档案信息、统计报表等相关资料</w:t>
            </w:r>
            <w:r>
              <w:rPr>
                <w:rFonts w:hint="eastAsia" w:ascii="宋体" w:hAnsi="宋体" w:eastAsia="宋体" w:cs="宋体"/>
                <w:sz w:val="21"/>
                <w:szCs w:val="21"/>
              </w:rPr>
              <w:t>的行为的（或者接到举报或其他机关移送的违法案件等），予以审查，决定是否立案。</w:t>
            </w:r>
          </w:p>
          <w:p w14:paraId="396F674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4FCCC01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335F5F2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A9DD8B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113B64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1B953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5B5EA5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F87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F13F7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E00AF6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79DD4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77532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ABA89E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393BA26">
      <w:pPr>
        <w:rPr>
          <w:rFonts w:hint="eastAsia" w:ascii="宋体" w:hAnsi="宋体" w:eastAsia="宋体" w:cs="宋体"/>
          <w:sz w:val="21"/>
          <w:szCs w:val="21"/>
        </w:rPr>
      </w:pPr>
    </w:p>
    <w:p w14:paraId="0E93F4BB">
      <w:pPr>
        <w:spacing w:line="300" w:lineRule="exact"/>
        <w:rPr>
          <w:rFonts w:hint="eastAsia" w:ascii="宋体" w:hAnsi="宋体" w:eastAsia="宋体" w:cs="宋体"/>
          <w:sz w:val="21"/>
          <w:szCs w:val="21"/>
        </w:rPr>
      </w:pPr>
    </w:p>
    <w:p w14:paraId="2AD02DBD">
      <w:pPr>
        <w:spacing w:line="300" w:lineRule="exact"/>
        <w:rPr>
          <w:rFonts w:hint="eastAsia" w:ascii="宋体" w:hAnsi="宋体" w:eastAsia="宋体" w:cs="宋体"/>
          <w:sz w:val="21"/>
          <w:szCs w:val="21"/>
        </w:rPr>
      </w:pPr>
    </w:p>
    <w:p w14:paraId="573854EE">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表2-407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8D6C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02EF2D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3CAA4C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407</w:t>
            </w:r>
          </w:p>
        </w:tc>
      </w:tr>
      <w:tr w14:paraId="69DDB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F5633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145D56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B0FC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28F75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17D260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对物业服务企业擅自撤离物业管理区域、停止物业服务，未履行相应告知和交接义务的处罚</w:t>
            </w:r>
          </w:p>
        </w:tc>
      </w:tr>
      <w:tr w14:paraId="1F8BC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B923E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2035527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6DC7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8004E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3A834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对物业服务企业擅自撤离物业管理区域、停止物业服务，未履行相应告知和交接义务</w:t>
            </w:r>
            <w:r>
              <w:rPr>
                <w:rFonts w:hint="eastAsia" w:ascii="宋体" w:hAnsi="宋体" w:eastAsia="宋体" w:cs="宋体"/>
                <w:sz w:val="21"/>
                <w:szCs w:val="21"/>
              </w:rPr>
              <w:t>的行为的（或者接到举报或其他机关移送的违法案件等），予以审查，决定是否立案。</w:t>
            </w:r>
          </w:p>
          <w:p w14:paraId="77BCC37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13B32D3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90633E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65FEA8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9E5ACC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92ECDE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36B63E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50C5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BD5E8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F7BAA1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6FD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6DB03B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602695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C695747">
      <w:pPr>
        <w:rPr>
          <w:rFonts w:hint="eastAsia" w:ascii="宋体" w:hAnsi="宋体" w:eastAsia="宋体" w:cs="宋体"/>
          <w:sz w:val="21"/>
          <w:szCs w:val="21"/>
        </w:rPr>
      </w:pPr>
    </w:p>
    <w:p w14:paraId="2DA32AC5">
      <w:pPr>
        <w:spacing w:line="300" w:lineRule="exact"/>
        <w:rPr>
          <w:rFonts w:hint="eastAsia" w:ascii="宋体" w:hAnsi="宋体" w:eastAsia="宋体" w:cs="宋体"/>
          <w:sz w:val="21"/>
          <w:szCs w:val="21"/>
        </w:rPr>
      </w:pPr>
    </w:p>
    <w:p w14:paraId="2189EC4A">
      <w:pPr>
        <w:spacing w:line="300" w:lineRule="exact"/>
        <w:rPr>
          <w:rFonts w:hint="eastAsia" w:ascii="宋体" w:hAnsi="宋体" w:eastAsia="宋体" w:cs="宋体"/>
          <w:sz w:val="21"/>
          <w:szCs w:val="21"/>
        </w:rPr>
      </w:pPr>
    </w:p>
    <w:p w14:paraId="73586E61">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表2-408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5D1B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024F7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E99523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408</w:t>
            </w:r>
          </w:p>
        </w:tc>
      </w:tr>
      <w:tr w14:paraId="775A3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A2C4E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18341A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4D68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5F133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66E7D32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对物业服务企业未按规定退出物业管理区域的处罚</w:t>
            </w:r>
          </w:p>
        </w:tc>
      </w:tr>
      <w:tr w14:paraId="02A2F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F8118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CA6EC2C">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4453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A9D2D9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44E168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对物业服务企业未按规定退出物业管理区域</w:t>
            </w:r>
            <w:r>
              <w:rPr>
                <w:rFonts w:hint="eastAsia" w:ascii="宋体" w:hAnsi="宋体" w:eastAsia="宋体" w:cs="宋体"/>
                <w:sz w:val="21"/>
                <w:szCs w:val="21"/>
              </w:rPr>
              <w:t>的行为的（或者接到举报或其他机关移送的违法案件等），予以审查，决定是否立案。</w:t>
            </w:r>
          </w:p>
          <w:p w14:paraId="07E9489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FE93B5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95E94B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2F385E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6A41FD1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CBD431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7171466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3A8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16ABA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B6B5A0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9E91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01E1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E8AF75E">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39A15BC">
      <w:pPr>
        <w:rPr>
          <w:rFonts w:hint="eastAsia" w:ascii="宋体" w:hAnsi="宋体" w:eastAsia="宋体" w:cs="宋体"/>
          <w:sz w:val="21"/>
          <w:szCs w:val="21"/>
        </w:rPr>
      </w:pPr>
    </w:p>
    <w:p w14:paraId="71E308B6">
      <w:pPr>
        <w:spacing w:line="300" w:lineRule="exact"/>
        <w:rPr>
          <w:rFonts w:hint="eastAsia" w:ascii="宋体" w:hAnsi="宋体" w:eastAsia="宋体" w:cs="宋体"/>
          <w:sz w:val="21"/>
          <w:szCs w:val="21"/>
        </w:rPr>
      </w:pPr>
    </w:p>
    <w:p w14:paraId="49427C77">
      <w:pPr>
        <w:spacing w:line="300" w:lineRule="exact"/>
        <w:rPr>
          <w:rFonts w:hint="eastAsia" w:ascii="宋体" w:hAnsi="宋体" w:eastAsia="宋体" w:cs="宋体"/>
          <w:sz w:val="21"/>
          <w:szCs w:val="21"/>
        </w:rPr>
      </w:pPr>
    </w:p>
    <w:p w14:paraId="7B62F509">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表2-409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8027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2C368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3B09CC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409</w:t>
            </w:r>
          </w:p>
        </w:tc>
      </w:tr>
      <w:tr w14:paraId="79047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0043A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A81E03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7E96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3EC3E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87B994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对专业经营单位未按规定履行维修、养护、更新等义务及承担相关费用的处罚</w:t>
            </w:r>
          </w:p>
        </w:tc>
      </w:tr>
      <w:tr w14:paraId="32442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6B5EB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2E31A7A">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7412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B08B3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1E4D3A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对专业经营单位未按规定履行维修、养护、更新等义务及承担相关费用</w:t>
            </w:r>
            <w:r>
              <w:rPr>
                <w:rFonts w:hint="eastAsia" w:ascii="宋体" w:hAnsi="宋体" w:eastAsia="宋体" w:cs="宋体"/>
                <w:sz w:val="21"/>
                <w:szCs w:val="21"/>
              </w:rPr>
              <w:t>的行为的（或者接到举报或其他机关移送的违法案件等），予以审查，决定是否立案。</w:t>
            </w:r>
          </w:p>
          <w:p w14:paraId="2400442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2DFF25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C41557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93F44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32E005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37F8DFC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123E3F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17C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9A2640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C2C38D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AE26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63EF5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8D35DF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11B3C693">
      <w:pPr>
        <w:rPr>
          <w:rFonts w:hint="eastAsia" w:ascii="宋体" w:hAnsi="宋体" w:eastAsia="宋体" w:cs="宋体"/>
          <w:sz w:val="21"/>
          <w:szCs w:val="21"/>
        </w:rPr>
      </w:pPr>
    </w:p>
    <w:p w14:paraId="2D42CF6D">
      <w:pPr>
        <w:spacing w:line="300" w:lineRule="exact"/>
        <w:rPr>
          <w:rFonts w:hint="eastAsia" w:ascii="宋体" w:hAnsi="宋体" w:eastAsia="宋体" w:cs="宋体"/>
          <w:sz w:val="21"/>
          <w:szCs w:val="21"/>
        </w:rPr>
      </w:pPr>
    </w:p>
    <w:p w14:paraId="0050F2B4">
      <w:pPr>
        <w:spacing w:line="300" w:lineRule="exact"/>
        <w:rPr>
          <w:rFonts w:hint="eastAsia" w:ascii="宋体" w:hAnsi="宋体" w:eastAsia="宋体" w:cs="宋体"/>
          <w:sz w:val="21"/>
          <w:szCs w:val="21"/>
        </w:rPr>
      </w:pPr>
    </w:p>
    <w:p w14:paraId="69BE7C5C">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表2-410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62C5D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2152E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9D561C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410</w:t>
            </w:r>
          </w:p>
        </w:tc>
      </w:tr>
      <w:tr w14:paraId="0319F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ABD1C8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92F79E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A483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3D21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CB8679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对危害人民防空安全行为的处罚</w:t>
            </w:r>
          </w:p>
        </w:tc>
      </w:tr>
      <w:tr w14:paraId="36EC1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6E1FE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972AE1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D851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5040AC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547D19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对危害人民防空安</w:t>
            </w:r>
            <w:r>
              <w:rPr>
                <w:rFonts w:hint="eastAsia" w:ascii="宋体" w:hAnsi="宋体" w:eastAsia="宋体" w:cs="宋体"/>
                <w:sz w:val="21"/>
                <w:szCs w:val="21"/>
              </w:rPr>
              <w:t>全行为的（或者接到举报或其他机关移送的违法案件等），予以审查，决定是否立案。</w:t>
            </w:r>
          </w:p>
          <w:p w14:paraId="0A06E48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5D9B1C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09FCE67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A8AB70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2DC4253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CCB6C6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129FC0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F76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A1E6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D6D60EB">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8EA3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BDF79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8BEF52D">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608014AA">
      <w:pPr>
        <w:rPr>
          <w:rFonts w:hint="eastAsia" w:ascii="宋体" w:hAnsi="宋体" w:eastAsia="宋体" w:cs="宋体"/>
          <w:sz w:val="21"/>
          <w:szCs w:val="21"/>
        </w:rPr>
      </w:pPr>
    </w:p>
    <w:p w14:paraId="1A1F7811">
      <w:pPr>
        <w:spacing w:line="300" w:lineRule="exact"/>
        <w:rPr>
          <w:rFonts w:hint="eastAsia" w:ascii="宋体" w:hAnsi="宋体" w:eastAsia="宋体" w:cs="宋体"/>
          <w:sz w:val="21"/>
          <w:szCs w:val="21"/>
        </w:rPr>
      </w:pPr>
    </w:p>
    <w:p w14:paraId="6B6F675A">
      <w:pPr>
        <w:spacing w:line="300" w:lineRule="exact"/>
        <w:rPr>
          <w:rFonts w:hint="eastAsia" w:ascii="宋体" w:hAnsi="宋体" w:eastAsia="宋体" w:cs="宋体"/>
          <w:sz w:val="21"/>
          <w:szCs w:val="21"/>
        </w:rPr>
      </w:pPr>
    </w:p>
    <w:p w14:paraId="2B8C92D4">
      <w:pPr>
        <w:spacing w:line="300" w:lineRule="exact"/>
        <w:rPr>
          <w:rFonts w:hint="eastAsia" w:ascii="宋体" w:hAnsi="宋体" w:eastAsia="宋体" w:cs="宋体"/>
          <w:kern w:val="2"/>
          <w:sz w:val="21"/>
          <w:szCs w:val="21"/>
        </w:rPr>
      </w:pPr>
      <w:r>
        <w:rPr>
          <w:rFonts w:hint="eastAsia" w:ascii="宋体" w:hAnsi="宋体" w:eastAsia="宋体" w:cs="宋体"/>
          <w:sz w:val="21"/>
          <w:szCs w:val="21"/>
        </w:rPr>
        <w:t>表2-411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65DB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F78F3E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E3E907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411</w:t>
            </w:r>
          </w:p>
        </w:tc>
      </w:tr>
      <w:tr w14:paraId="4016F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C6CB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D9C55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5087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EAA51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C4CA8A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color w:val="000000"/>
                <w:sz w:val="21"/>
                <w:szCs w:val="21"/>
              </w:rPr>
              <w:t>对城市新建民用建筑不修建防空地下室的处罚</w:t>
            </w:r>
          </w:p>
        </w:tc>
      </w:tr>
      <w:tr w14:paraId="2A51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E050B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1A4E92B">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2E1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8DDB3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ADF3A6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对城市新建民用建筑不修建防空地下室</w:t>
            </w:r>
            <w:r>
              <w:rPr>
                <w:rFonts w:hint="eastAsia" w:ascii="宋体" w:hAnsi="宋体" w:eastAsia="宋体" w:cs="宋体"/>
                <w:sz w:val="21"/>
                <w:szCs w:val="21"/>
              </w:rPr>
              <w:t>的行为的（或者接到举报或其他机关移送的违法案件等），予以审查，决定是否立案。</w:t>
            </w:r>
          </w:p>
          <w:p w14:paraId="2CA57C8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7F7F121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1240CA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05524B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0A454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DB73FB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56D9D2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F86F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CD629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A150B4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BE18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95B4E7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D10A758">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E63CA58">
      <w:pPr>
        <w:rPr>
          <w:rFonts w:hint="eastAsia" w:ascii="宋体" w:hAnsi="宋体" w:eastAsia="宋体" w:cs="宋体"/>
          <w:sz w:val="21"/>
          <w:szCs w:val="21"/>
        </w:rPr>
      </w:pPr>
    </w:p>
    <w:p w14:paraId="1453C909">
      <w:pPr>
        <w:rPr>
          <w:rFonts w:hint="eastAsia" w:ascii="宋体" w:hAnsi="宋体" w:eastAsia="宋体" w:cs="宋体"/>
          <w:sz w:val="21"/>
          <w:szCs w:val="21"/>
        </w:rPr>
      </w:pPr>
    </w:p>
    <w:p w14:paraId="69297A94">
      <w:pPr>
        <w:jc w:val="both"/>
        <w:rPr>
          <w:rFonts w:hint="eastAsia" w:ascii="宋体" w:hAnsi="宋体" w:eastAsia="宋体" w:cs="宋体"/>
          <w:kern w:val="2"/>
          <w:sz w:val="21"/>
          <w:szCs w:val="21"/>
          <w:lang w:val="en-US" w:eastAsia="zh-CN"/>
        </w:rPr>
      </w:pPr>
    </w:p>
    <w:p w14:paraId="0C78DCFB">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表2-41</w:t>
      </w:r>
      <w:r>
        <w:rPr>
          <w:rFonts w:hint="eastAsia" w:ascii="宋体" w:hAnsi="宋体" w:eastAsia="宋体" w:cs="宋体"/>
          <w:sz w:val="21"/>
          <w:szCs w:val="21"/>
          <w:lang w:val="en-US" w:eastAsia="zh-CN"/>
        </w:rPr>
        <w:t>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29FA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1A189C">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7E47D8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412</w:t>
            </w:r>
          </w:p>
        </w:tc>
      </w:tr>
      <w:tr w14:paraId="504FC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0FCE2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7851F3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w:t>
            </w:r>
          </w:p>
        </w:tc>
      </w:tr>
      <w:tr w14:paraId="641F9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7776F5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A84870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关闭、闲置或者拆除生活垃圾处置的设施、场所核准</w:t>
            </w:r>
          </w:p>
        </w:tc>
      </w:tr>
      <w:tr w14:paraId="24A78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AD9E9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97C6C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行政许可股</w:t>
            </w:r>
          </w:p>
        </w:tc>
      </w:tr>
      <w:tr w14:paraId="5B7E0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9DCB4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23FB90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1.受理责任：公示应当提交的材料，一次性告知补正材料，依法受理或不予受理（不予受理应当告知理由）。</w:t>
            </w:r>
          </w:p>
          <w:p w14:paraId="3EE1B0A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2.审查责任：按照</w:t>
            </w:r>
            <w:r>
              <w:rPr>
                <w:rFonts w:hint="eastAsia" w:ascii="宋体" w:hAnsi="宋体" w:eastAsia="宋体" w:cs="宋体"/>
                <w:sz w:val="21"/>
                <w:szCs w:val="21"/>
                <w:lang w:val="en-US" w:eastAsia="zh-CN" w:bidi="ar-SA"/>
              </w:rPr>
              <w:t>《中华人民共和国固体废物污染环境防治法》</w:t>
            </w:r>
            <w:r>
              <w:rPr>
                <w:rFonts w:hint="eastAsia" w:ascii="宋体" w:hAnsi="宋体" w:eastAsia="宋体" w:cs="宋体"/>
                <w:sz w:val="21"/>
                <w:szCs w:val="21"/>
              </w:rPr>
              <w:t>的相关政策，对书面申请材料进行审查，提出是否同意关闭、闲置或者拆除的审核意见，组织现场检查验收，告知申请人、利害相关人享有听证权利；涉及公共利益的重大许可，向社会公告并举行听证。</w:t>
            </w:r>
          </w:p>
          <w:p w14:paraId="6642B87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3.决定责任：作出行政许可或者不予行政许可决定，法定告知（不予许可的应当书面告知理由）。</w:t>
            </w:r>
          </w:p>
          <w:p w14:paraId="039B517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4.事后监管责任：建立实施监督检查的运行机制和管理制度，开展定期和不定期检查，依法采取相关处置措施。</w:t>
            </w:r>
          </w:p>
          <w:p w14:paraId="3C4C8BC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24AF2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BB8F66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820A42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14:paraId="344BD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6DE0E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EF47307">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0825-8663638</w:t>
            </w:r>
          </w:p>
        </w:tc>
      </w:tr>
    </w:tbl>
    <w:p w14:paraId="271422A4">
      <w:pPr>
        <w:spacing w:line="300" w:lineRule="exact"/>
        <w:rPr>
          <w:rFonts w:hint="eastAsia" w:ascii="宋体" w:hAnsi="宋体" w:eastAsia="宋体" w:cs="宋体"/>
          <w:sz w:val="21"/>
          <w:szCs w:val="21"/>
          <w:lang w:val="en-US" w:eastAsia="zh-CN"/>
        </w:rPr>
      </w:pPr>
    </w:p>
    <w:p w14:paraId="48C40F0E">
      <w:pPr>
        <w:spacing w:line="300" w:lineRule="exact"/>
        <w:rPr>
          <w:rFonts w:hint="eastAsia" w:ascii="宋体" w:hAnsi="宋体" w:eastAsia="宋体" w:cs="宋体"/>
          <w:sz w:val="21"/>
          <w:szCs w:val="21"/>
          <w:lang w:val="en-US" w:eastAsia="zh-CN"/>
        </w:rPr>
      </w:pPr>
    </w:p>
    <w:p w14:paraId="12FF9300">
      <w:pPr>
        <w:spacing w:line="300" w:lineRule="exact"/>
        <w:rPr>
          <w:rFonts w:hint="eastAsia" w:ascii="宋体" w:hAnsi="宋体" w:eastAsia="宋体" w:cs="宋体"/>
          <w:sz w:val="21"/>
          <w:szCs w:val="21"/>
          <w:lang w:val="en-US" w:eastAsia="zh-CN"/>
        </w:rPr>
      </w:pPr>
    </w:p>
    <w:p w14:paraId="4F5EAAFE">
      <w:pPr>
        <w:spacing w:line="300" w:lineRule="exact"/>
        <w:rPr>
          <w:rFonts w:hint="eastAsia" w:ascii="宋体" w:hAnsi="宋体" w:eastAsia="宋体" w:cs="宋体"/>
          <w:sz w:val="21"/>
          <w:szCs w:val="21"/>
          <w:lang w:val="en-US" w:eastAsia="zh-CN"/>
        </w:rPr>
      </w:pPr>
    </w:p>
    <w:p w14:paraId="78373C7E">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413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FEE3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1265921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E9CEA7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413</w:t>
            </w:r>
          </w:p>
        </w:tc>
      </w:tr>
      <w:tr w14:paraId="41C9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357FB32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C6334B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w:t>
            </w:r>
          </w:p>
        </w:tc>
      </w:tr>
      <w:tr w14:paraId="6B881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4391C94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D2E1FA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关闭、闲置、拆除城市环卫设施许可</w:t>
            </w:r>
          </w:p>
        </w:tc>
      </w:tr>
      <w:tr w14:paraId="07A8C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78AC325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E24C15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行政许可股</w:t>
            </w:r>
          </w:p>
        </w:tc>
      </w:tr>
      <w:tr w14:paraId="73F3E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712DF0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8A6F03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1.受理责任：公示应当提交的材料，一次性告知补正材料，依法受理或不予受理（不予受理应当告知理由）。</w:t>
            </w:r>
          </w:p>
          <w:p w14:paraId="7470621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审查责任：按照城市生活垃圾管理办法的相关政策，对书面申请材料进行审查，提出是否同意关闭、闲置、拆除城市环卫设施的审核意见，组织现场检查验收，告知申请人、利害相关人享有听证权利；涉及公共利益的重大许可，向社会公告并举行听证。</w:t>
            </w:r>
          </w:p>
          <w:p w14:paraId="2D80BB7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3.决定责任：作出行政许可或者不予行政许可决定，法定告知（不予许可的应当书面告知理由）。</w:t>
            </w:r>
          </w:p>
          <w:p w14:paraId="6AAD6E8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4.事后监管责任：建立实施监督检查的运行机制和管理制度，开展定期和不定期检查，依法采取相关处置措施。</w:t>
            </w:r>
          </w:p>
          <w:p w14:paraId="21CE351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22E2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69542E3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6B97D6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14:paraId="40840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7F19438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10843B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0B808C1E">
      <w:pPr>
        <w:jc w:val="both"/>
        <w:rPr>
          <w:rFonts w:hint="eastAsia" w:ascii="宋体" w:hAnsi="宋体" w:eastAsia="宋体" w:cs="宋体"/>
          <w:kern w:val="2"/>
          <w:sz w:val="21"/>
          <w:szCs w:val="21"/>
          <w:lang w:val="en-US" w:eastAsia="zh-CN"/>
        </w:rPr>
      </w:pPr>
    </w:p>
    <w:p w14:paraId="526E91E5">
      <w:pPr>
        <w:jc w:val="both"/>
        <w:rPr>
          <w:rFonts w:hint="eastAsia" w:ascii="宋体" w:hAnsi="宋体" w:eastAsia="宋体" w:cs="宋体"/>
          <w:kern w:val="2"/>
          <w:sz w:val="21"/>
          <w:szCs w:val="21"/>
          <w:lang w:val="en-US" w:eastAsia="zh-CN"/>
        </w:rPr>
      </w:pPr>
    </w:p>
    <w:p w14:paraId="6B227065">
      <w:pPr>
        <w:jc w:val="both"/>
        <w:rPr>
          <w:rFonts w:hint="eastAsia" w:ascii="宋体" w:hAnsi="宋体" w:eastAsia="宋体" w:cs="宋体"/>
          <w:kern w:val="2"/>
          <w:sz w:val="21"/>
          <w:szCs w:val="21"/>
          <w:lang w:val="en-US" w:eastAsia="zh-CN"/>
        </w:rPr>
      </w:pPr>
    </w:p>
    <w:p w14:paraId="631788C7">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414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0B3A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13D39F5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4DBC76A0">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414</w:t>
            </w:r>
          </w:p>
        </w:tc>
      </w:tr>
      <w:tr w14:paraId="76CE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7AC58FF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A59DFF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w:t>
            </w:r>
          </w:p>
        </w:tc>
      </w:tr>
      <w:tr w14:paraId="29A55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567E857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96B44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从事生活垃圾（含粪便）经营性清扫、收集、运输、处理服务审批</w:t>
            </w:r>
          </w:p>
        </w:tc>
      </w:tr>
      <w:tr w14:paraId="78A53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51FF021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EC248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行政许可股</w:t>
            </w:r>
          </w:p>
        </w:tc>
      </w:tr>
      <w:tr w14:paraId="7F43D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45759C0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9416EF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1.受理责任：公示应当提交的材料，一次性告知补正材料，依法受理或不予受理（不予受理应当告知理由）。</w:t>
            </w:r>
          </w:p>
          <w:p w14:paraId="46ECB74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审查责任：按照城市生活垃圾管理办法的相关政策，对书面申请材料进行审查，提出是否同意从事生活垃圾（含粪便）经营性清扫、收集、运输、处理服务的审核意见，组织现场检查验收，告知申请人、利害相关人享有听证权利；涉及公共利益的重大许可，向社会公告并举行听证。</w:t>
            </w:r>
          </w:p>
          <w:p w14:paraId="0538654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3.决定责任：作出行政许可或者不予行政许可决定，法定告知（不予许可的应当书面告知理由）。</w:t>
            </w:r>
          </w:p>
          <w:p w14:paraId="318379A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4.事后监管责任：建立实施监督检查的运行机制和管理制度，开展定期和不定期检查，依法采取相关处置措施。</w:t>
            </w:r>
          </w:p>
          <w:p w14:paraId="249810B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19024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57F6B36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73DC1F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14:paraId="3F320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2135342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6361F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35A12C59">
      <w:pPr>
        <w:jc w:val="both"/>
        <w:rPr>
          <w:rFonts w:hint="eastAsia" w:ascii="宋体" w:hAnsi="宋体" w:eastAsia="宋体" w:cs="宋体"/>
          <w:kern w:val="2"/>
          <w:sz w:val="21"/>
          <w:szCs w:val="21"/>
          <w:lang w:val="en-US" w:eastAsia="zh-CN"/>
        </w:rPr>
      </w:pPr>
    </w:p>
    <w:p w14:paraId="18333FE1">
      <w:pPr>
        <w:jc w:val="both"/>
        <w:rPr>
          <w:rFonts w:hint="eastAsia" w:ascii="宋体" w:hAnsi="宋体" w:eastAsia="宋体" w:cs="宋体"/>
          <w:kern w:val="2"/>
          <w:sz w:val="21"/>
          <w:szCs w:val="21"/>
          <w:lang w:val="en-US" w:eastAsia="zh-CN"/>
        </w:rPr>
      </w:pPr>
    </w:p>
    <w:p w14:paraId="73E7EEF3">
      <w:pPr>
        <w:jc w:val="both"/>
        <w:rPr>
          <w:rFonts w:hint="eastAsia" w:ascii="宋体" w:hAnsi="宋体" w:eastAsia="宋体" w:cs="宋体"/>
          <w:kern w:val="2"/>
          <w:sz w:val="21"/>
          <w:szCs w:val="21"/>
          <w:lang w:val="en-US" w:eastAsia="zh-CN"/>
        </w:rPr>
      </w:pPr>
    </w:p>
    <w:p w14:paraId="27D81FCA">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415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2FF31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12D0BD7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D09E6A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415</w:t>
            </w:r>
          </w:p>
        </w:tc>
      </w:tr>
      <w:tr w14:paraId="3D271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52E5804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17F96D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w:t>
            </w:r>
          </w:p>
        </w:tc>
      </w:tr>
      <w:tr w14:paraId="3374B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7F1B8BB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9EA9C6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城市建筑垃圾处置核准</w:t>
            </w:r>
          </w:p>
        </w:tc>
      </w:tr>
      <w:tr w14:paraId="6C9D8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206EB73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4C782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行政许可股</w:t>
            </w:r>
          </w:p>
        </w:tc>
      </w:tr>
      <w:tr w14:paraId="301AC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77EFFA1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F4CBD0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1.受理责任：公示应当提交的材料，一次性告知补正材料，依法受理或不予受理（不予受理应当告知理由）。</w:t>
            </w:r>
          </w:p>
          <w:p w14:paraId="1E0012B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审查责任：按照城市生活垃圾管理办法的相关政策，对书面申请材料进行审查，提出是否同意处置的审核意见，组织现场检查验收，告知申请人、利害相关人享有听证权利；涉及公共利益的重大许可，向社会公告并举行听证。</w:t>
            </w:r>
          </w:p>
          <w:p w14:paraId="2804332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3.决定责任：作出行政许可或者不予行政许可决定，法定告知（不予许可的应当书面告知理由）。</w:t>
            </w:r>
          </w:p>
          <w:p w14:paraId="408511B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4.事后监管责任：建立实施监督检查的运行机制和管理制度，开展定期和不定期检查，依法采取相关处置措施。</w:t>
            </w:r>
          </w:p>
          <w:p w14:paraId="018417E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6E375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5B2C020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AC81E8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14:paraId="2DBE3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5A01DBD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38DEF9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341312DB">
      <w:pPr>
        <w:jc w:val="both"/>
        <w:rPr>
          <w:rFonts w:hint="eastAsia" w:ascii="宋体" w:hAnsi="宋体" w:eastAsia="宋体" w:cs="宋体"/>
          <w:kern w:val="2"/>
          <w:sz w:val="21"/>
          <w:szCs w:val="21"/>
          <w:lang w:val="en-US" w:eastAsia="zh-CN"/>
        </w:rPr>
      </w:pPr>
    </w:p>
    <w:p w14:paraId="13F55128">
      <w:pPr>
        <w:jc w:val="both"/>
        <w:rPr>
          <w:rFonts w:hint="eastAsia" w:ascii="宋体" w:hAnsi="宋体" w:eastAsia="宋体" w:cs="宋体"/>
          <w:kern w:val="2"/>
          <w:sz w:val="21"/>
          <w:szCs w:val="21"/>
          <w:lang w:val="en-US" w:eastAsia="zh-CN"/>
        </w:rPr>
      </w:pPr>
    </w:p>
    <w:p w14:paraId="42DCAA19">
      <w:pPr>
        <w:jc w:val="both"/>
        <w:rPr>
          <w:rFonts w:hint="eastAsia" w:ascii="宋体" w:hAnsi="宋体" w:eastAsia="宋体" w:cs="宋体"/>
          <w:kern w:val="2"/>
          <w:sz w:val="21"/>
          <w:szCs w:val="21"/>
          <w:lang w:val="en-US" w:eastAsia="zh-CN"/>
        </w:rPr>
      </w:pPr>
    </w:p>
    <w:p w14:paraId="6D1DE633">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416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D1A9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0C8BEF8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282752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416</w:t>
            </w:r>
          </w:p>
        </w:tc>
      </w:tr>
      <w:tr w14:paraId="7FE89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2C652B5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53A7997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w:t>
            </w:r>
          </w:p>
        </w:tc>
      </w:tr>
      <w:tr w14:paraId="19B46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0A1A8D1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210F5C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设置大型户外广告及在城市建筑物、设施上悬挂、张贴宣传品审批</w:t>
            </w:r>
          </w:p>
        </w:tc>
      </w:tr>
      <w:tr w14:paraId="7B94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4ED33A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09D58B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行政许可股</w:t>
            </w:r>
          </w:p>
        </w:tc>
      </w:tr>
      <w:tr w14:paraId="4A30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392A155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A7EF85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1.受理责任：公示应当提交的材料，一次性告知补正材料，依法受理或不予受理（不予受理应当告知理由）。</w:t>
            </w:r>
          </w:p>
          <w:p w14:paraId="3A209D5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审查责任：按照城市市容和环境卫生管理条例的相关政策，对书面申请材料进行审查，提出是否同意悬挂、张贴宣传品的审核意见，组织现场检查验收，告知申请人、利害相关人享有听证权利；涉及公共利益的重大许可，向社会公告并举行听证。</w:t>
            </w:r>
          </w:p>
          <w:p w14:paraId="659F49B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3.决定责任：作出行政许可或者不予行政许可决定，法定告知（不予许可的应当书面告知理由）。</w:t>
            </w:r>
          </w:p>
          <w:p w14:paraId="7C7B564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4.事后监管责任：建立实施监督检查的运行机制和管理制度，开展定期和不定期检查，依法采取相关处置措施。</w:t>
            </w:r>
          </w:p>
          <w:p w14:paraId="3AF52C8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2B8B5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426865B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E7292E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14:paraId="6F7EA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0A65000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5954F1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7F6D6F5B">
      <w:pPr>
        <w:jc w:val="both"/>
        <w:rPr>
          <w:rFonts w:hint="eastAsia" w:ascii="宋体" w:hAnsi="宋体" w:eastAsia="宋体" w:cs="宋体"/>
          <w:kern w:val="2"/>
          <w:sz w:val="21"/>
          <w:szCs w:val="21"/>
          <w:lang w:val="en-US" w:eastAsia="zh-CN"/>
        </w:rPr>
      </w:pPr>
    </w:p>
    <w:p w14:paraId="59603CBA">
      <w:pPr>
        <w:jc w:val="both"/>
        <w:rPr>
          <w:rFonts w:hint="eastAsia" w:ascii="宋体" w:hAnsi="宋体" w:eastAsia="宋体" w:cs="宋体"/>
          <w:kern w:val="2"/>
          <w:sz w:val="21"/>
          <w:szCs w:val="21"/>
          <w:lang w:val="en-US" w:eastAsia="zh-CN"/>
        </w:rPr>
      </w:pPr>
    </w:p>
    <w:p w14:paraId="1809DFAE">
      <w:pPr>
        <w:jc w:val="both"/>
        <w:rPr>
          <w:rFonts w:hint="eastAsia" w:ascii="宋体" w:hAnsi="宋体" w:eastAsia="宋体" w:cs="宋体"/>
          <w:kern w:val="2"/>
          <w:sz w:val="21"/>
          <w:szCs w:val="21"/>
          <w:lang w:val="en-US" w:eastAsia="zh-CN"/>
        </w:rPr>
      </w:pPr>
    </w:p>
    <w:p w14:paraId="75812E98">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417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1394F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704150A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B5EACC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417</w:t>
            </w:r>
          </w:p>
        </w:tc>
      </w:tr>
      <w:tr w14:paraId="24264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12338F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328828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w:t>
            </w:r>
          </w:p>
        </w:tc>
      </w:tr>
      <w:tr w14:paraId="41C6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2645BC8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F93392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市政设施建设类审批</w:t>
            </w:r>
          </w:p>
          <w:p w14:paraId="0216749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(占用、挖掘城市道路审批; 依附于城市道路建设各种管线、杆线等设施审批)</w:t>
            </w:r>
          </w:p>
        </w:tc>
      </w:tr>
      <w:tr w14:paraId="68444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20255E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EC2DA4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行政许可股</w:t>
            </w:r>
          </w:p>
        </w:tc>
      </w:tr>
      <w:tr w14:paraId="7FE59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692F0FF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523D88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1.受理责任：公示应当提交的材料，一次性告知补正材料，依法受理或不予受理（不予受理应当告知理由）。</w:t>
            </w:r>
          </w:p>
          <w:p w14:paraId="79E1386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审查责任：按照城市道路管理条例的相关政策，对书面申请材料进行审查，提出是否同意占用、挖掘的审核意见，组织现场检查验收，告知申请人、利害相关人享有听证权利；涉及公共利益的重大许可，向社会公告并举行听证。</w:t>
            </w:r>
          </w:p>
          <w:p w14:paraId="37E92B4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3.决定责任：作出行政许可或者不予行政许可决定，法定告知（不予许可的应当书面告知理由）。</w:t>
            </w:r>
          </w:p>
          <w:p w14:paraId="3ABA5E9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4.事后监管责任：建立实施监督检查的运行机制和管理制度，开展定期和不定期检查，依法采取相关处置措施。</w:t>
            </w:r>
          </w:p>
          <w:p w14:paraId="270B3FB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0CB40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46ACE4C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BC3426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14:paraId="681A1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1EF52B2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8192A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3EE0CDB2">
      <w:pPr>
        <w:jc w:val="both"/>
        <w:rPr>
          <w:rFonts w:hint="eastAsia" w:ascii="宋体" w:hAnsi="宋体" w:eastAsia="宋体" w:cs="宋体"/>
          <w:kern w:val="2"/>
          <w:sz w:val="21"/>
          <w:szCs w:val="21"/>
          <w:lang w:val="en-US" w:eastAsia="zh-CN"/>
        </w:rPr>
      </w:pPr>
    </w:p>
    <w:p w14:paraId="712C814E">
      <w:pPr>
        <w:jc w:val="both"/>
        <w:rPr>
          <w:rFonts w:hint="eastAsia" w:ascii="宋体" w:hAnsi="宋体" w:eastAsia="宋体" w:cs="宋体"/>
          <w:kern w:val="2"/>
          <w:sz w:val="21"/>
          <w:szCs w:val="21"/>
          <w:lang w:val="en-US" w:eastAsia="zh-CN"/>
        </w:rPr>
      </w:pPr>
    </w:p>
    <w:p w14:paraId="3D96C6E3">
      <w:pPr>
        <w:jc w:val="both"/>
        <w:rPr>
          <w:rFonts w:hint="eastAsia" w:ascii="宋体" w:hAnsi="宋体" w:eastAsia="宋体" w:cs="宋体"/>
          <w:kern w:val="2"/>
          <w:sz w:val="21"/>
          <w:szCs w:val="21"/>
          <w:lang w:val="en-US" w:eastAsia="zh-CN"/>
        </w:rPr>
      </w:pPr>
    </w:p>
    <w:p w14:paraId="54321FE5">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418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0A00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15FD290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D2051F9">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418</w:t>
            </w:r>
          </w:p>
        </w:tc>
      </w:tr>
      <w:tr w14:paraId="6166C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69DB09A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7D8627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w:t>
            </w:r>
          </w:p>
        </w:tc>
      </w:tr>
      <w:tr w14:paraId="4DF9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6F78E8E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8388D0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特殊车辆在城市道路上行驶（包括经过城市桥梁）审批</w:t>
            </w:r>
          </w:p>
        </w:tc>
      </w:tr>
      <w:tr w14:paraId="32C5F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403BF9B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C38F3E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行政许可股</w:t>
            </w:r>
          </w:p>
        </w:tc>
      </w:tr>
      <w:tr w14:paraId="13B7C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2F3C9D8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C8569D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1.受理责任：公示应当提交的材料，一次性告知补正材料，依法受理或不予受理（不予受理应当告知理由）。</w:t>
            </w:r>
          </w:p>
          <w:p w14:paraId="26BDD86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审查责任：按照《城市道路管理条例》的相关政策，对书面申请材料进行审查，提出是否同意行驶的审核意见，组织现场检查验收，告知申请人、利害相关人享有听证权利；涉及公共利益的重大许可，向社会公告并举行听证。</w:t>
            </w:r>
          </w:p>
          <w:p w14:paraId="4025F0E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3.决定责任：作出行政许可或者不予行政许可决定，法定告知（不予许可的应当书面告知理由）。</w:t>
            </w:r>
          </w:p>
          <w:p w14:paraId="31826A0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4.事后监管责任：建立实施监督检查的运行机制和管理制度，开展定期和不定期检查，依法采取相关处置措施。</w:t>
            </w:r>
          </w:p>
          <w:p w14:paraId="07D0B3C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691E8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005D0D4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ABE1A5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14:paraId="4AE2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6A1C153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0133C9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5E53343A">
      <w:pPr>
        <w:jc w:val="both"/>
        <w:rPr>
          <w:rFonts w:hint="eastAsia" w:ascii="宋体" w:hAnsi="宋体" w:eastAsia="宋体" w:cs="宋体"/>
          <w:kern w:val="2"/>
          <w:sz w:val="21"/>
          <w:szCs w:val="21"/>
          <w:lang w:val="en-US" w:eastAsia="zh-CN"/>
        </w:rPr>
      </w:pPr>
    </w:p>
    <w:p w14:paraId="168F5A2B">
      <w:pPr>
        <w:jc w:val="both"/>
        <w:rPr>
          <w:rFonts w:hint="eastAsia" w:ascii="宋体" w:hAnsi="宋体" w:eastAsia="宋体" w:cs="宋体"/>
          <w:kern w:val="2"/>
          <w:sz w:val="21"/>
          <w:szCs w:val="21"/>
          <w:lang w:val="en-US" w:eastAsia="zh-CN"/>
        </w:rPr>
      </w:pPr>
    </w:p>
    <w:p w14:paraId="40121E2D">
      <w:pPr>
        <w:jc w:val="both"/>
        <w:rPr>
          <w:rFonts w:hint="eastAsia" w:ascii="宋体" w:hAnsi="宋体" w:eastAsia="宋体" w:cs="宋体"/>
          <w:kern w:val="2"/>
          <w:sz w:val="21"/>
          <w:szCs w:val="21"/>
          <w:lang w:val="en-US" w:eastAsia="zh-CN"/>
        </w:rPr>
      </w:pPr>
    </w:p>
    <w:p w14:paraId="7FB690F7">
      <w:pPr>
        <w:jc w:val="both"/>
        <w:rPr>
          <w:rFonts w:hint="eastAsia" w:ascii="宋体" w:hAnsi="宋体" w:eastAsia="宋体" w:cs="宋体"/>
          <w:kern w:val="2"/>
          <w:sz w:val="21"/>
          <w:szCs w:val="21"/>
          <w:lang w:val="en-US" w:eastAsia="zh-CN"/>
        </w:rPr>
      </w:pPr>
    </w:p>
    <w:p w14:paraId="27ACE044">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419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598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22364CE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2466B6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419</w:t>
            </w:r>
          </w:p>
        </w:tc>
      </w:tr>
      <w:tr w14:paraId="78ADF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247B4E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B95F66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w:t>
            </w:r>
          </w:p>
        </w:tc>
      </w:tr>
      <w:tr w14:paraId="2323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278F5C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AA8AD3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临时性建筑物搭建、堆放物料、占道施工审批</w:t>
            </w:r>
          </w:p>
        </w:tc>
      </w:tr>
      <w:tr w14:paraId="41B33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412FD0E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D4C6B8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行政许可股</w:t>
            </w:r>
          </w:p>
        </w:tc>
      </w:tr>
      <w:tr w14:paraId="772A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634F333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94817B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1.受理责任：公示应当提交的材料，一次性告知补正材料，依法受理或不予受理（不予受理应当告知理由）。</w:t>
            </w:r>
          </w:p>
          <w:p w14:paraId="793F2D9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2.审查责任：按照城市市容和环境卫生管理条例的相关政策，对书面申请材料进行审查，提出是否同意</w:t>
            </w:r>
            <w:r>
              <w:rPr>
                <w:rFonts w:hint="eastAsia" w:ascii="宋体" w:hAnsi="宋体" w:eastAsia="宋体" w:cs="宋体"/>
                <w:sz w:val="21"/>
                <w:szCs w:val="21"/>
                <w:lang w:val="en-US" w:eastAsia="zh-CN"/>
              </w:rPr>
              <w:t>临时占用</w:t>
            </w:r>
            <w:r>
              <w:rPr>
                <w:rFonts w:hint="eastAsia" w:ascii="宋体" w:hAnsi="宋体" w:eastAsia="宋体" w:cs="宋体"/>
                <w:sz w:val="21"/>
                <w:szCs w:val="21"/>
              </w:rPr>
              <w:t>的审核意见，组织现场检查验收，告知申请人、利害相关人享有听证权利；涉及公共利益的重大许可，向社会公告并举行听证。</w:t>
            </w:r>
          </w:p>
          <w:p w14:paraId="46D7247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3.决定责任：作出行政许可或者不予行政许可决定，法定告知（不予许可的应当书面告知理由）。</w:t>
            </w:r>
          </w:p>
          <w:p w14:paraId="407CA0E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4.事后监管责任：建立实施监督检查的运行机制和管理制度，开展定期和不定期检查，依法采取相关处置措施。</w:t>
            </w:r>
          </w:p>
          <w:p w14:paraId="589D224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3C1AD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1F1C32C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48C2B7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14:paraId="7B1D2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5D2A2F1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7CDAB4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14ED46BA">
      <w:pPr>
        <w:jc w:val="both"/>
        <w:rPr>
          <w:rFonts w:hint="eastAsia" w:ascii="宋体" w:hAnsi="宋体" w:eastAsia="宋体" w:cs="宋体"/>
          <w:kern w:val="2"/>
          <w:sz w:val="21"/>
          <w:szCs w:val="21"/>
          <w:lang w:val="en-US" w:eastAsia="zh-CN"/>
        </w:rPr>
      </w:pPr>
    </w:p>
    <w:p w14:paraId="6D56A8AE">
      <w:pPr>
        <w:jc w:val="both"/>
        <w:rPr>
          <w:rFonts w:hint="eastAsia" w:ascii="宋体" w:hAnsi="宋体" w:eastAsia="宋体" w:cs="宋体"/>
          <w:kern w:val="2"/>
          <w:sz w:val="21"/>
          <w:szCs w:val="21"/>
          <w:lang w:val="en-US" w:eastAsia="zh-CN"/>
        </w:rPr>
      </w:pPr>
    </w:p>
    <w:p w14:paraId="01D8BF7F">
      <w:pPr>
        <w:spacing w:line="300" w:lineRule="exact"/>
        <w:rPr>
          <w:rFonts w:hint="eastAsia" w:ascii="宋体" w:hAnsi="宋体" w:eastAsia="宋体" w:cs="宋体"/>
          <w:sz w:val="21"/>
          <w:szCs w:val="21"/>
        </w:rPr>
      </w:pPr>
    </w:p>
    <w:p w14:paraId="2D939A48">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420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44E7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58DFF0C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B0FE1C5">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420</w:t>
            </w:r>
          </w:p>
        </w:tc>
      </w:tr>
      <w:tr w14:paraId="5CDE6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4CACB6D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A4EFD7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w:t>
            </w:r>
          </w:p>
        </w:tc>
      </w:tr>
      <w:tr w14:paraId="1A82B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6728AF7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0C95D6F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工程建设涉及城市绿地、树木审批</w:t>
            </w:r>
          </w:p>
          <w:p w14:paraId="1751BCA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(占用绿地、迁移砍伐古树名木)</w:t>
            </w:r>
          </w:p>
        </w:tc>
      </w:tr>
      <w:tr w14:paraId="02C2E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6522BB8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583577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行政许可股</w:t>
            </w:r>
          </w:p>
        </w:tc>
      </w:tr>
      <w:tr w14:paraId="53C27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17F81F3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36F3C3C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1.受理责任：公示应当提交的材料，一次性告知补正材料，依法受理或不予受理（不予受理应当告知理由）。</w:t>
            </w:r>
          </w:p>
          <w:p w14:paraId="54387DF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审查责任：按照四川省城市园林绿化条例的相关政策，对书面申请材料进行审查，提出是否同意占用绿地、迁移砍伐古树名木的审核意见，组织现场检查验收，告知申请人、利害相关人享有听证权利；涉及公共利益的重大许可，向社会公告并举行听证。</w:t>
            </w:r>
          </w:p>
          <w:p w14:paraId="1493A5C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3.决定责任：作出行政许可或者不予行政许可决定，法定告知（不予许可的应当书面告知理由）。</w:t>
            </w:r>
          </w:p>
          <w:p w14:paraId="1BEF897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4.事后监管责任：建立实施监督检查的运行机制和管理制度，开展定期和不定期检查，依法采取相关处置措施。</w:t>
            </w:r>
          </w:p>
          <w:p w14:paraId="6F16DAC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090B2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20EE2F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25BA9DD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14:paraId="3F5EA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59" w:type="dxa"/>
            <w:vAlign w:val="center"/>
          </w:tcPr>
          <w:p w14:paraId="2A1521E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830741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4D72087B">
      <w:pPr>
        <w:jc w:val="both"/>
        <w:rPr>
          <w:rFonts w:hint="eastAsia" w:ascii="宋体" w:hAnsi="宋体" w:eastAsia="宋体" w:cs="宋体"/>
          <w:kern w:val="2"/>
          <w:sz w:val="21"/>
          <w:szCs w:val="21"/>
          <w:lang w:val="en-US" w:eastAsia="zh-CN"/>
        </w:rPr>
      </w:pPr>
    </w:p>
    <w:p w14:paraId="3B18B74A">
      <w:pPr>
        <w:jc w:val="both"/>
        <w:rPr>
          <w:rFonts w:hint="eastAsia" w:ascii="宋体" w:hAnsi="宋体" w:eastAsia="宋体" w:cs="宋体"/>
          <w:kern w:val="2"/>
          <w:sz w:val="21"/>
          <w:szCs w:val="21"/>
          <w:lang w:val="en-US" w:eastAsia="zh-CN"/>
        </w:rPr>
      </w:pPr>
    </w:p>
    <w:p w14:paraId="5CAA837A">
      <w:pPr>
        <w:spacing w:line="300" w:lineRule="exact"/>
        <w:rPr>
          <w:rFonts w:hint="eastAsia" w:ascii="宋体" w:hAnsi="宋体" w:eastAsia="宋体" w:cs="宋体"/>
          <w:sz w:val="21"/>
          <w:szCs w:val="21"/>
          <w:lang w:val="en-US" w:eastAsia="zh-CN"/>
        </w:rPr>
      </w:pPr>
    </w:p>
    <w:p w14:paraId="01C55101">
      <w:pPr>
        <w:spacing w:line="300" w:lineRule="exact"/>
        <w:rPr>
          <w:rFonts w:hint="eastAsia" w:ascii="宋体" w:hAnsi="宋体" w:eastAsia="宋体" w:cs="宋体"/>
          <w:sz w:val="21"/>
          <w:szCs w:val="21"/>
          <w:lang w:val="en-US" w:eastAsia="zh-CN"/>
        </w:rPr>
      </w:pPr>
    </w:p>
    <w:p w14:paraId="0E2F85D4">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421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2165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C993BB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772A92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421</w:t>
            </w:r>
          </w:p>
        </w:tc>
      </w:tr>
      <w:tr w14:paraId="075A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21C733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E7C57A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行政征收</w:t>
            </w:r>
          </w:p>
        </w:tc>
      </w:tr>
      <w:tr w14:paraId="50AAC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1EFD8F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56482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市政管理占道费</w:t>
            </w:r>
          </w:p>
        </w:tc>
      </w:tr>
      <w:tr w14:paraId="61721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6DCA0D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37533B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行政许可股</w:t>
            </w:r>
          </w:p>
        </w:tc>
      </w:tr>
      <w:tr w14:paraId="34214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DEBF5A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99AA7C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1.受理责任：公示告知市政管理占道费征收金额计算方式、征收方式、免缴、减缴市政管理占道费条件、需要提交的全部材料目录以及其他应当公示的内容，并按申请人的要求进行相关解释说明。</w:t>
            </w:r>
          </w:p>
          <w:p w14:paraId="64DAF0C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2.审核责任：审核市政管理占道费申报表及相关资料，组织人员实施核查申请人有关的报表和资料，检查询问有关的问题和情况。审查免缴、减缴市政管理占道费的理由、期限和减缴幅度及金额等。</w:t>
            </w:r>
          </w:p>
          <w:p w14:paraId="7999F05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3.决定责任：做出审核决定，开具市政管理占道费缴款书；会同相关部门审批决定免缴、减缴市政管理占道费，办理市政管理占道费</w:t>
            </w:r>
            <w:r>
              <w:rPr>
                <w:rFonts w:hint="eastAsia" w:ascii="宋体" w:hAnsi="宋体" w:eastAsia="宋体" w:cs="宋体"/>
                <w:sz w:val="21"/>
                <w:szCs w:val="21"/>
                <w:highlight w:val="none"/>
              </w:rPr>
              <w:t>免交</w:t>
            </w:r>
            <w:r>
              <w:rPr>
                <w:rFonts w:hint="eastAsia" w:ascii="宋体" w:hAnsi="宋体" w:eastAsia="宋体" w:cs="宋体"/>
                <w:sz w:val="21"/>
                <w:szCs w:val="21"/>
              </w:rPr>
              <w:t>或减缴手续。</w:t>
            </w:r>
          </w:p>
          <w:p w14:paraId="5347B29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4.事后监管责任：开展年度定期和不定期检查，对存在问题的市政占道及时稽查，加强对当事人履行缴费义务的日常监管。</w:t>
            </w:r>
          </w:p>
          <w:p w14:paraId="10C014D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5.其他法律法规规章文件规定应履行的责任。</w:t>
            </w:r>
          </w:p>
        </w:tc>
      </w:tr>
      <w:tr w14:paraId="7C7D6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0A50C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669BAC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w:t>
            </w:r>
            <w:r>
              <w:rPr>
                <w:rFonts w:hint="eastAsia" w:ascii="宋体" w:hAnsi="宋体" w:eastAsia="宋体" w:cs="宋体"/>
                <w:sz w:val="21"/>
                <w:szCs w:val="21"/>
                <w:lang w:val="en-US" w:eastAsia="zh-CN"/>
              </w:rPr>
              <w:t>城市道路管理条例</w:t>
            </w:r>
            <w:r>
              <w:rPr>
                <w:rFonts w:hint="eastAsia" w:ascii="宋体" w:hAnsi="宋体" w:eastAsia="宋体" w:cs="宋体"/>
                <w:sz w:val="21"/>
                <w:szCs w:val="21"/>
              </w:rPr>
              <w:t>》、《行政机关公务员处分条例》、《四川省行政审批违法违纪行为责任追究办法》等法律法规规章的相关规定追究相应的责任。</w:t>
            </w:r>
          </w:p>
        </w:tc>
      </w:tr>
      <w:tr w14:paraId="4D536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A8241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DB45A2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3C136D42">
      <w:pPr>
        <w:jc w:val="both"/>
        <w:rPr>
          <w:rFonts w:hint="eastAsia" w:ascii="宋体" w:hAnsi="宋体" w:eastAsia="宋体" w:cs="宋体"/>
          <w:kern w:val="2"/>
          <w:sz w:val="21"/>
          <w:szCs w:val="21"/>
          <w:lang w:val="en-US" w:eastAsia="zh-CN"/>
        </w:rPr>
      </w:pPr>
    </w:p>
    <w:p w14:paraId="7F2156FB">
      <w:pPr>
        <w:jc w:val="both"/>
        <w:rPr>
          <w:rFonts w:hint="eastAsia" w:ascii="宋体" w:hAnsi="宋体" w:eastAsia="宋体" w:cs="宋体"/>
          <w:kern w:val="2"/>
          <w:sz w:val="21"/>
          <w:szCs w:val="21"/>
          <w:lang w:val="en-US" w:eastAsia="zh-CN"/>
        </w:rPr>
      </w:pPr>
    </w:p>
    <w:p w14:paraId="707BD24E">
      <w:pPr>
        <w:jc w:val="both"/>
        <w:rPr>
          <w:rFonts w:hint="eastAsia" w:ascii="宋体" w:hAnsi="宋体" w:eastAsia="宋体" w:cs="宋体"/>
          <w:kern w:val="2"/>
          <w:sz w:val="21"/>
          <w:szCs w:val="21"/>
          <w:lang w:val="en-US" w:eastAsia="zh-CN"/>
        </w:rPr>
      </w:pPr>
    </w:p>
    <w:p w14:paraId="4F0732CD">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422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E702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4B5841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770B1BD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422</w:t>
            </w:r>
          </w:p>
        </w:tc>
      </w:tr>
      <w:tr w14:paraId="2604D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C5156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2F49716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行政征收</w:t>
            </w:r>
          </w:p>
        </w:tc>
      </w:tr>
      <w:tr w14:paraId="0314B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A2DE7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FF78C3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城市园林绿地占用费的征收</w:t>
            </w:r>
          </w:p>
        </w:tc>
      </w:tr>
      <w:tr w14:paraId="69851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640C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4CE4139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行政许可股</w:t>
            </w:r>
          </w:p>
        </w:tc>
      </w:tr>
      <w:tr w14:paraId="40F79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2D69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82AACB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1.受理责任：公示告知园林绿地占</w:t>
            </w:r>
            <w:r>
              <w:rPr>
                <w:rFonts w:hint="eastAsia" w:ascii="宋体" w:hAnsi="宋体" w:eastAsia="宋体" w:cs="宋体"/>
                <w:sz w:val="21"/>
                <w:szCs w:val="21"/>
                <w:lang w:val="en-US" w:eastAsia="zh-CN"/>
              </w:rPr>
              <w:t>用</w:t>
            </w:r>
            <w:r>
              <w:rPr>
                <w:rFonts w:hint="eastAsia" w:ascii="宋体" w:hAnsi="宋体" w:eastAsia="宋体" w:cs="宋体"/>
                <w:sz w:val="21"/>
                <w:szCs w:val="21"/>
              </w:rPr>
              <w:t>费征收金额计算方式、征收方式、免缴、减缴公园内占地费条件、需要提交的全部材料目录以及其他应当公示的内容，并按申请人的要求进行相关解释说明。</w:t>
            </w:r>
          </w:p>
          <w:p w14:paraId="7102688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2.审核责任：审核园林绿地占</w:t>
            </w:r>
            <w:r>
              <w:rPr>
                <w:rFonts w:hint="eastAsia" w:ascii="宋体" w:hAnsi="宋体" w:eastAsia="宋体" w:cs="宋体"/>
                <w:sz w:val="21"/>
                <w:szCs w:val="21"/>
                <w:lang w:val="en-US" w:eastAsia="zh-CN"/>
              </w:rPr>
              <w:t>用</w:t>
            </w:r>
            <w:r>
              <w:rPr>
                <w:rFonts w:hint="eastAsia" w:ascii="宋体" w:hAnsi="宋体" w:eastAsia="宋体" w:cs="宋体"/>
                <w:sz w:val="21"/>
                <w:szCs w:val="21"/>
              </w:rPr>
              <w:t>费申报表及相关资料，组织人员实施核查申请人有关的报表和资料，检查询问有关的问题和情况。审查免缴、减缴公园内占地费的理由、期限和减缴幅度及金额等。</w:t>
            </w:r>
          </w:p>
          <w:p w14:paraId="3571515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3.决定责任：做出审核决定，开具园林绿地占</w:t>
            </w:r>
            <w:r>
              <w:rPr>
                <w:rFonts w:hint="eastAsia" w:ascii="宋体" w:hAnsi="宋体" w:eastAsia="宋体" w:cs="宋体"/>
                <w:sz w:val="21"/>
                <w:szCs w:val="21"/>
                <w:lang w:val="en-US" w:eastAsia="zh-CN"/>
              </w:rPr>
              <w:t>用</w:t>
            </w:r>
            <w:r>
              <w:rPr>
                <w:rFonts w:hint="eastAsia" w:ascii="宋体" w:hAnsi="宋体" w:eastAsia="宋体" w:cs="宋体"/>
                <w:sz w:val="21"/>
                <w:szCs w:val="21"/>
              </w:rPr>
              <w:t>费缴款书；会同相关部门审批决定免缴、减缴园林绿地占</w:t>
            </w:r>
            <w:r>
              <w:rPr>
                <w:rFonts w:hint="eastAsia" w:ascii="宋体" w:hAnsi="宋体" w:eastAsia="宋体" w:cs="宋体"/>
                <w:sz w:val="21"/>
                <w:szCs w:val="21"/>
                <w:lang w:val="en-US" w:eastAsia="zh-CN"/>
              </w:rPr>
              <w:t>用</w:t>
            </w:r>
            <w:r>
              <w:rPr>
                <w:rFonts w:hint="eastAsia" w:ascii="宋体" w:hAnsi="宋体" w:eastAsia="宋体" w:cs="宋体"/>
                <w:sz w:val="21"/>
                <w:szCs w:val="21"/>
              </w:rPr>
              <w:t>费，办理园林绿地占</w:t>
            </w:r>
            <w:r>
              <w:rPr>
                <w:rFonts w:hint="eastAsia" w:ascii="宋体" w:hAnsi="宋体" w:eastAsia="宋体" w:cs="宋体"/>
                <w:sz w:val="21"/>
                <w:szCs w:val="21"/>
                <w:lang w:val="en-US" w:eastAsia="zh-CN"/>
              </w:rPr>
              <w:t>用</w:t>
            </w:r>
            <w:r>
              <w:rPr>
                <w:rFonts w:hint="eastAsia" w:ascii="宋体" w:hAnsi="宋体" w:eastAsia="宋体" w:cs="宋体"/>
                <w:sz w:val="21"/>
                <w:szCs w:val="21"/>
              </w:rPr>
              <w:t>费</w:t>
            </w:r>
            <w:r>
              <w:rPr>
                <w:rFonts w:hint="eastAsia" w:ascii="宋体" w:hAnsi="宋体" w:eastAsia="宋体" w:cs="宋体"/>
                <w:sz w:val="21"/>
                <w:szCs w:val="21"/>
                <w:highlight w:val="none"/>
              </w:rPr>
              <w:t>免交</w:t>
            </w:r>
            <w:r>
              <w:rPr>
                <w:rFonts w:hint="eastAsia" w:ascii="宋体" w:hAnsi="宋体" w:eastAsia="宋体" w:cs="宋体"/>
                <w:sz w:val="21"/>
                <w:szCs w:val="21"/>
              </w:rPr>
              <w:t>或减缴手续。</w:t>
            </w:r>
          </w:p>
          <w:p w14:paraId="63D86B8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4.事后监管责任：开展年度定期和不定期检查，对存在问题的园林绿地占</w:t>
            </w:r>
            <w:r>
              <w:rPr>
                <w:rFonts w:hint="eastAsia" w:ascii="宋体" w:hAnsi="宋体" w:eastAsia="宋体" w:cs="宋体"/>
                <w:sz w:val="21"/>
                <w:szCs w:val="21"/>
                <w:lang w:val="en-US" w:eastAsia="zh-CN"/>
              </w:rPr>
              <w:t>用</w:t>
            </w:r>
            <w:r>
              <w:rPr>
                <w:rFonts w:hint="eastAsia" w:ascii="宋体" w:hAnsi="宋体" w:eastAsia="宋体" w:cs="宋体"/>
                <w:sz w:val="21"/>
                <w:szCs w:val="21"/>
              </w:rPr>
              <w:t>费及时稽查，加强对当事人履行缴费义务的日常监管。</w:t>
            </w:r>
          </w:p>
          <w:p w14:paraId="44D326BF">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5.其他法律法规规章文件规定应履行的责任。</w:t>
            </w:r>
          </w:p>
        </w:tc>
      </w:tr>
      <w:tr w14:paraId="296A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92B31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4FE92B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w:t>
            </w:r>
            <w:r>
              <w:rPr>
                <w:rFonts w:hint="eastAsia" w:ascii="宋体" w:hAnsi="宋体" w:eastAsia="宋体" w:cs="宋体"/>
                <w:sz w:val="21"/>
                <w:szCs w:val="21"/>
                <w:lang w:val="en-US" w:eastAsia="zh-CN"/>
              </w:rPr>
              <w:t>四川省城市园林绿化条例</w:t>
            </w:r>
            <w:r>
              <w:rPr>
                <w:rFonts w:hint="eastAsia" w:ascii="宋体" w:hAnsi="宋体" w:eastAsia="宋体" w:cs="宋体"/>
                <w:sz w:val="21"/>
                <w:szCs w:val="21"/>
              </w:rPr>
              <w:t>》、《行政机关公务员处分条例》、《四川省行政审批违法违纪行为责任追究办法》等法律法规规章的相关规定追究相应的责任。</w:t>
            </w:r>
          </w:p>
        </w:tc>
      </w:tr>
      <w:tr w14:paraId="52F58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ADE39F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0005AA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6AC5DFF2">
      <w:pPr>
        <w:jc w:val="both"/>
        <w:rPr>
          <w:rFonts w:hint="eastAsia" w:ascii="宋体" w:hAnsi="宋体" w:eastAsia="宋体" w:cs="宋体"/>
          <w:kern w:val="2"/>
          <w:sz w:val="21"/>
          <w:szCs w:val="21"/>
          <w:lang w:val="en-US" w:eastAsia="zh-CN"/>
        </w:rPr>
      </w:pPr>
    </w:p>
    <w:p w14:paraId="7C354845">
      <w:pPr>
        <w:jc w:val="both"/>
        <w:rPr>
          <w:rFonts w:hint="eastAsia" w:ascii="宋体" w:hAnsi="宋体" w:eastAsia="宋体" w:cs="宋体"/>
          <w:kern w:val="2"/>
          <w:sz w:val="21"/>
          <w:szCs w:val="21"/>
          <w:lang w:val="en-US" w:eastAsia="zh-CN"/>
        </w:rPr>
      </w:pPr>
    </w:p>
    <w:p w14:paraId="28410057">
      <w:pPr>
        <w:jc w:val="both"/>
        <w:rPr>
          <w:rFonts w:hint="eastAsia" w:ascii="宋体" w:hAnsi="宋体" w:eastAsia="宋体" w:cs="宋体"/>
          <w:kern w:val="2"/>
          <w:sz w:val="21"/>
          <w:szCs w:val="21"/>
          <w:lang w:val="en-US" w:eastAsia="zh-CN"/>
        </w:rPr>
      </w:pPr>
    </w:p>
    <w:p w14:paraId="31A0A29D">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423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85A3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40A1A2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4AE22E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423</w:t>
            </w:r>
          </w:p>
        </w:tc>
      </w:tr>
      <w:tr w14:paraId="7AD3A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54BDA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006F04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行政征收</w:t>
            </w:r>
          </w:p>
        </w:tc>
      </w:tr>
      <w:tr w14:paraId="5C0B2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0202A9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64398D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城市生活垃圾处理费的征收</w:t>
            </w:r>
          </w:p>
        </w:tc>
      </w:tr>
      <w:tr w14:paraId="37912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98BD39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B5BC94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行政许可股</w:t>
            </w:r>
          </w:p>
        </w:tc>
      </w:tr>
      <w:tr w14:paraId="59238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98ACD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DE5AF8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1.受理责任：公示告知城市生活垃圾处理费征收金额计算方式、征收方式、免缴、减缴市政管理占道费条件、需要提交的全部材料目录以及其他应当公示的内容，并按申请人的要求进行相关解释说明。</w:t>
            </w:r>
          </w:p>
          <w:p w14:paraId="6F4EEDA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2.审核责任：审核城市生活垃圾处理费申报表及相关资料，组织人员实施核查申请人有关的报表和资料，检查询问有关的问题和情况。审查免缴、减缴城市生活垃圾处理费的理由、期限和减缴幅度及金额等。</w:t>
            </w:r>
          </w:p>
          <w:p w14:paraId="3E3867D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3.决定责任：做出审核决定，开具城市生活垃圾处理费缴款书.</w:t>
            </w:r>
          </w:p>
          <w:p w14:paraId="5A1C44D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4.事后监管责任：开展年度定期和不定期检查，对存在问题的相关部门及时稽查，加强对当事人履行缴费义务的日常监管。</w:t>
            </w:r>
          </w:p>
          <w:p w14:paraId="0B75297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5.其他法律法规规章文件规定应履行的责任。</w:t>
            </w:r>
          </w:p>
        </w:tc>
      </w:tr>
      <w:tr w14:paraId="0AD99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0C377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E7546D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w:t>
            </w:r>
            <w:r>
              <w:rPr>
                <w:rFonts w:hint="eastAsia" w:ascii="宋体" w:hAnsi="宋体" w:eastAsia="宋体" w:cs="宋体"/>
                <w:sz w:val="21"/>
                <w:szCs w:val="21"/>
                <w:lang w:val="en-US" w:eastAsia="zh-CN"/>
              </w:rPr>
              <w:t>城市生活垃圾管理办</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0FB5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86391C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303D36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0130E5CC">
      <w:pPr>
        <w:jc w:val="both"/>
        <w:rPr>
          <w:rFonts w:hint="eastAsia" w:ascii="宋体" w:hAnsi="宋体" w:eastAsia="宋体" w:cs="宋体"/>
          <w:kern w:val="2"/>
          <w:sz w:val="21"/>
          <w:szCs w:val="21"/>
          <w:lang w:val="en-US" w:eastAsia="zh-CN"/>
        </w:rPr>
      </w:pPr>
    </w:p>
    <w:p w14:paraId="124915AA">
      <w:pPr>
        <w:jc w:val="both"/>
        <w:rPr>
          <w:rFonts w:hint="eastAsia" w:ascii="宋体" w:hAnsi="宋体" w:eastAsia="宋体" w:cs="宋体"/>
          <w:kern w:val="2"/>
          <w:sz w:val="21"/>
          <w:szCs w:val="21"/>
          <w:lang w:val="en-US" w:eastAsia="zh-CN"/>
        </w:rPr>
      </w:pPr>
    </w:p>
    <w:p w14:paraId="00090482">
      <w:pPr>
        <w:jc w:val="both"/>
        <w:rPr>
          <w:rFonts w:hint="eastAsia" w:ascii="宋体" w:hAnsi="宋体" w:eastAsia="宋体" w:cs="宋体"/>
          <w:kern w:val="2"/>
          <w:sz w:val="21"/>
          <w:szCs w:val="21"/>
          <w:lang w:val="en-US" w:eastAsia="zh-CN"/>
        </w:rPr>
      </w:pPr>
    </w:p>
    <w:p w14:paraId="3F9BB52E">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424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4392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CB576C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0AAEC6B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424</w:t>
            </w:r>
          </w:p>
        </w:tc>
      </w:tr>
      <w:tr w14:paraId="557C7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258F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3800E09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行政征收</w:t>
            </w:r>
          </w:p>
        </w:tc>
      </w:tr>
      <w:tr w14:paraId="3179B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10D5CB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A1BF7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征收建筑垃圾处置费</w:t>
            </w:r>
          </w:p>
        </w:tc>
      </w:tr>
      <w:tr w14:paraId="52F4B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B45CD6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36E6A4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行政许可股</w:t>
            </w:r>
          </w:p>
        </w:tc>
      </w:tr>
      <w:tr w14:paraId="3F264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5B99EB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05172F3B">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1.受理责任：公示告知建筑垃圾处理费征收金额计算方式、征收方式、免缴、减缴建筑垃圾处理费条件、需要提交的全部材料目录以及其他应当公示的内容，并按申请人的要求进行相关解释说明。</w:t>
            </w:r>
          </w:p>
          <w:p w14:paraId="600F0F7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2.审核责任：审核建筑垃圾处理费申报表及相关资料，组织人员实施核查申请人有关的报表和资料，检查询问有关的问题和情况。审查免缴、减缴建筑垃圾处理费的理由、期限和减缴幅度及金额等。</w:t>
            </w:r>
          </w:p>
          <w:p w14:paraId="493D1F8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3.决定责任：做出审核决定，开具建筑垃圾处理费缴款书；会同相关部门审批决定免缴、减缴建筑垃圾处理费，办理建筑垃圾处理费</w:t>
            </w:r>
            <w:r>
              <w:rPr>
                <w:rFonts w:hint="eastAsia" w:ascii="宋体" w:hAnsi="宋体" w:eastAsia="宋体" w:cs="宋体"/>
                <w:sz w:val="21"/>
                <w:szCs w:val="21"/>
                <w:highlight w:val="none"/>
              </w:rPr>
              <w:t>免交</w:t>
            </w:r>
            <w:r>
              <w:rPr>
                <w:rFonts w:hint="eastAsia" w:ascii="宋体" w:hAnsi="宋体" w:eastAsia="宋体" w:cs="宋体"/>
                <w:sz w:val="21"/>
                <w:szCs w:val="21"/>
              </w:rPr>
              <w:t>或减缴手续。</w:t>
            </w:r>
          </w:p>
          <w:p w14:paraId="0AF0889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4.事后监管责任：开展年度定期和不定期检查，对存在问题的相关企业及时稽查，加强对当事人履行缴费义务的日常监管。</w:t>
            </w:r>
          </w:p>
          <w:p w14:paraId="733CBEE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5.其他法律法规规章文件规定应履行的责任。</w:t>
            </w:r>
          </w:p>
        </w:tc>
      </w:tr>
      <w:tr w14:paraId="51E4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3980D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E3EF11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w:t>
            </w:r>
            <w:r>
              <w:rPr>
                <w:rFonts w:hint="eastAsia" w:ascii="宋体" w:hAnsi="宋体" w:eastAsia="宋体" w:cs="宋体"/>
                <w:sz w:val="21"/>
                <w:szCs w:val="21"/>
                <w:lang w:val="en-US" w:eastAsia="zh-CN"/>
              </w:rPr>
              <w:t>城市建筑垃圾管理规定</w:t>
            </w:r>
            <w:r>
              <w:rPr>
                <w:rFonts w:hint="eastAsia" w:ascii="宋体" w:hAnsi="宋体" w:eastAsia="宋体" w:cs="宋体"/>
                <w:sz w:val="21"/>
                <w:szCs w:val="21"/>
              </w:rPr>
              <w:t>》、《行政机关公务员处分条例》、《四川省行政审批违法违纪行为责任追究办法》等法律法规规章的相关规定追究相应的责任。</w:t>
            </w:r>
          </w:p>
        </w:tc>
      </w:tr>
      <w:tr w14:paraId="6BE2A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3EEC5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4FF20FF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33685A81">
      <w:pPr>
        <w:jc w:val="both"/>
        <w:rPr>
          <w:rFonts w:hint="eastAsia" w:ascii="宋体" w:hAnsi="宋体" w:eastAsia="宋体" w:cs="宋体"/>
          <w:kern w:val="2"/>
          <w:sz w:val="21"/>
          <w:szCs w:val="21"/>
          <w:lang w:val="en-US" w:eastAsia="zh-CN"/>
        </w:rPr>
      </w:pPr>
    </w:p>
    <w:p w14:paraId="26175A76">
      <w:pPr>
        <w:jc w:val="both"/>
        <w:rPr>
          <w:rFonts w:hint="eastAsia" w:ascii="宋体" w:hAnsi="宋体" w:eastAsia="宋体" w:cs="宋体"/>
          <w:kern w:val="2"/>
          <w:sz w:val="21"/>
          <w:szCs w:val="21"/>
          <w:lang w:val="en-US" w:eastAsia="zh-CN"/>
        </w:rPr>
      </w:pPr>
    </w:p>
    <w:p w14:paraId="743A4182">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425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6AEF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1DECA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6A05733">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425</w:t>
            </w:r>
          </w:p>
        </w:tc>
      </w:tr>
      <w:tr w14:paraId="71455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6C447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79B1D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05741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2CA0CE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0113F6E">
            <w:pPr>
              <w:spacing w:after="0" w:line="300" w:lineRule="exact"/>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《四川省城乡环境综合治理条例》第六十四条、六十六条、第七十一条规定的代履行</w:t>
            </w:r>
          </w:p>
        </w:tc>
      </w:tr>
      <w:tr w14:paraId="6B09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0DABA5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778419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209D3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BEC07D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9829EA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催告阶段：制作并送达限期整改通知书，告知当事人整改的期限、方式及申诉复议或提起诉讼的权利和期限等。当事人不履行，按程序发布限期整改公告，责令限期整改，逾期不整改的向当事人送达限期整改事先催告书，催告当事人自觉履行义务。</w:t>
            </w:r>
          </w:p>
          <w:p w14:paraId="7FCDBD8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2.决定阶段：经催告后，当事人仍未自行整改的，经本机关负责人同意后作出强制决定。</w:t>
            </w:r>
          </w:p>
          <w:p w14:paraId="5E79A12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3.执行阶段：当事人不履行的，依法强制决定。</w:t>
            </w:r>
          </w:p>
          <w:p w14:paraId="76769DA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4.事后监督责任：应当妥善保管拆除后的财物，严禁动用、调换、损毁。及时查清事实，在规定期限内作出处理决定。</w:t>
            </w:r>
          </w:p>
          <w:p w14:paraId="4B9AC8A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5.其他责任：法律法规规章文件规定要求履行的其他责任。</w:t>
            </w:r>
          </w:p>
        </w:tc>
      </w:tr>
      <w:tr w14:paraId="4DB86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038F2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CCB841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强制</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ECF3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E9297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3758D92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18B92B9D">
      <w:pPr>
        <w:jc w:val="both"/>
        <w:rPr>
          <w:rFonts w:hint="eastAsia" w:ascii="宋体" w:hAnsi="宋体" w:eastAsia="宋体" w:cs="宋体"/>
          <w:kern w:val="2"/>
          <w:sz w:val="21"/>
          <w:szCs w:val="21"/>
          <w:lang w:val="en-US" w:eastAsia="zh-CN"/>
        </w:rPr>
      </w:pPr>
    </w:p>
    <w:p w14:paraId="0E39922C">
      <w:pPr>
        <w:jc w:val="both"/>
        <w:rPr>
          <w:rFonts w:hint="eastAsia" w:ascii="宋体" w:hAnsi="宋体" w:eastAsia="宋体" w:cs="宋体"/>
          <w:kern w:val="2"/>
          <w:sz w:val="21"/>
          <w:szCs w:val="21"/>
          <w:lang w:val="en-US" w:eastAsia="zh-CN"/>
        </w:rPr>
      </w:pPr>
    </w:p>
    <w:p w14:paraId="5CEE1C8C">
      <w:pPr>
        <w:spacing w:line="300" w:lineRule="exact"/>
        <w:rPr>
          <w:rFonts w:hint="eastAsia" w:ascii="宋体" w:hAnsi="宋体" w:eastAsia="宋体" w:cs="宋体"/>
          <w:sz w:val="21"/>
          <w:szCs w:val="21"/>
        </w:rPr>
      </w:pPr>
    </w:p>
    <w:p w14:paraId="4864503A">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426</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40E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DE7D3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4E1AA38">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426</w:t>
            </w:r>
          </w:p>
        </w:tc>
      </w:tr>
      <w:tr w14:paraId="5E36D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B146A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1870B3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10A89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EACFDD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98D089B">
            <w:pPr>
              <w:spacing w:after="0" w:line="300" w:lineRule="exact"/>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对不符合城市容貌标准、环境卫生标准的建筑物或者设施的强制拆除</w:t>
            </w:r>
          </w:p>
        </w:tc>
      </w:tr>
      <w:tr w14:paraId="40D5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4AAB85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AC1FB4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6F64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5DFFEE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E89A8C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催告阶段：制作并送达限期拆除通知书，告知当事人拆除的期限、方式及申诉复议或提起诉讼的权利和期限等。当事人不履行，按程序发布限期拆除公告，责令限期拆除，逾期不拆的向当事人送达限期拆除事先催告书，催告当事人自觉履行义务。</w:t>
            </w:r>
          </w:p>
          <w:p w14:paraId="3B28ADE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2.决定阶段：经催告后，当事人仍未自行拆除的，经本机关负责人同意后作出强制拆除决定。</w:t>
            </w:r>
          </w:p>
          <w:p w14:paraId="67D2420D">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3.执行阶段：当事人不履行的，依法强制拆除。</w:t>
            </w:r>
          </w:p>
          <w:p w14:paraId="2C33646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4.事后监督责任：应当妥善保管拆除后的财物，严禁动用、调换、损毁。及时查清事实，在规定期限内作出处理决定。</w:t>
            </w:r>
          </w:p>
          <w:p w14:paraId="3FFB5808">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5.其他责任：法律法规规章文件规定要求履行的其他责任。</w:t>
            </w:r>
          </w:p>
        </w:tc>
      </w:tr>
      <w:tr w14:paraId="04D4C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D4E202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7749C8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强制</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EF17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958E2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2A8D03B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2B047F37">
      <w:pPr>
        <w:jc w:val="both"/>
        <w:rPr>
          <w:rFonts w:hint="eastAsia" w:ascii="宋体" w:hAnsi="宋体" w:eastAsia="宋体" w:cs="宋体"/>
          <w:kern w:val="2"/>
          <w:sz w:val="21"/>
          <w:szCs w:val="21"/>
          <w:lang w:val="en-US" w:eastAsia="zh-CN"/>
        </w:rPr>
      </w:pPr>
    </w:p>
    <w:p w14:paraId="3DB9DB0F">
      <w:pPr>
        <w:jc w:val="both"/>
        <w:rPr>
          <w:rFonts w:hint="eastAsia" w:ascii="宋体" w:hAnsi="宋体" w:eastAsia="宋体" w:cs="宋体"/>
          <w:kern w:val="2"/>
          <w:sz w:val="21"/>
          <w:szCs w:val="21"/>
          <w:lang w:val="en-US" w:eastAsia="zh-CN"/>
        </w:rPr>
      </w:pPr>
    </w:p>
    <w:p w14:paraId="3FB98D46">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427</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8552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05EE90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3DA7571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427</w:t>
            </w:r>
          </w:p>
        </w:tc>
      </w:tr>
      <w:tr w14:paraId="4E18B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969981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C2DE2F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1C4DE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B7A1E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74839B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责令加倍缴纳绿化费</w:t>
            </w:r>
          </w:p>
        </w:tc>
      </w:tr>
      <w:tr w14:paraId="175A3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EEBA42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4940EA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15F36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15785C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C32D7B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催告阶段：制作并送达限期整改通知书，告知当事人整改的期限、方式及申诉复议或提起诉讼的权利和期限等。当事人不履行，按程序发布限期整改公告，责令限期整改，逾期不整改的向当事人送达限期整改事先催告书，催告当事人自觉履行义务。</w:t>
            </w:r>
          </w:p>
          <w:p w14:paraId="3A4C984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2.决定阶段：经催告后，当事人仍未自行整改的，经本机关负责人同意后作出强制决定。</w:t>
            </w:r>
          </w:p>
          <w:p w14:paraId="6C9F9E0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3.执行阶段：当事人不履行的，依法强制改正。</w:t>
            </w:r>
          </w:p>
          <w:p w14:paraId="65C83EE6">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4.事后监督责任：应当妥善保管整改后的财物，严禁动用、调换、损毁。及时查清事实，在规定期限内作出处理决定。</w:t>
            </w:r>
          </w:p>
          <w:p w14:paraId="6AC0B95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5.其他责任：法律法规规章文件规定要求履行的其他责任。</w:t>
            </w:r>
          </w:p>
        </w:tc>
      </w:tr>
      <w:tr w14:paraId="66F4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9DE166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56C2B97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强制</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3F05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39B6D2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0A7979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33D41F35">
      <w:pPr>
        <w:jc w:val="both"/>
        <w:rPr>
          <w:rFonts w:hint="eastAsia" w:ascii="宋体" w:hAnsi="宋体" w:eastAsia="宋体" w:cs="宋体"/>
          <w:kern w:val="2"/>
          <w:sz w:val="21"/>
          <w:szCs w:val="21"/>
          <w:lang w:val="en-US" w:eastAsia="zh-CN"/>
        </w:rPr>
      </w:pPr>
    </w:p>
    <w:p w14:paraId="34332A00">
      <w:pPr>
        <w:jc w:val="both"/>
        <w:rPr>
          <w:rFonts w:hint="eastAsia" w:ascii="宋体" w:hAnsi="宋体" w:eastAsia="宋体" w:cs="宋体"/>
          <w:kern w:val="2"/>
          <w:sz w:val="21"/>
          <w:szCs w:val="21"/>
          <w:lang w:val="en-US" w:eastAsia="zh-CN"/>
        </w:rPr>
      </w:pPr>
    </w:p>
    <w:p w14:paraId="69AFEFF0">
      <w:pPr>
        <w:jc w:val="both"/>
        <w:rPr>
          <w:rFonts w:hint="eastAsia" w:ascii="宋体" w:hAnsi="宋体" w:eastAsia="宋体" w:cs="宋体"/>
          <w:kern w:val="2"/>
          <w:sz w:val="21"/>
          <w:szCs w:val="21"/>
          <w:lang w:val="en-US" w:eastAsia="zh-CN"/>
        </w:rPr>
      </w:pPr>
    </w:p>
    <w:p w14:paraId="1147CB48">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428</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ACC1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3FF0B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CECE09F">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428</w:t>
            </w:r>
          </w:p>
        </w:tc>
      </w:tr>
      <w:tr w14:paraId="08686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7CF1B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755389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42EAD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E44C9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6F19FE6">
            <w:pPr>
              <w:spacing w:after="0" w:line="300" w:lineRule="exact"/>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对临时占用城市园林绿地造成损毁不及时恢复，也不缴纳恢复原状所需费用经责令限期缴纳，逾期不缴纳加收百分之二的滞纳金</w:t>
            </w:r>
          </w:p>
        </w:tc>
      </w:tr>
      <w:tr w14:paraId="2936E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9A1CC6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767F81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6B68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D11C2A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A344F7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催告阶段：制作并送达限期改正通知书，告知当事人改正的期限、方式及申诉复议或提起诉讼的权利和期限等。当事人不履行，按程序发布限期改正公告，责令限期改正，逾期不改正的向当事人送达限期改正事先催告书，催告当事人自觉履行义务。</w:t>
            </w:r>
          </w:p>
          <w:p w14:paraId="5D28184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2.决定阶段：经催告后，当事人仍未自行拆除的，经本机关负责人同意后作出强制决定。</w:t>
            </w:r>
          </w:p>
          <w:p w14:paraId="7F1993A9">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3.执行阶段：当事人不履行的，依法强制改正。</w:t>
            </w:r>
          </w:p>
          <w:p w14:paraId="4789081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4.事后监督责任：应当妥善保管改正后的财物，严禁动用、调换、损毁。及时查清事实，在规定期限内作出处理决定。</w:t>
            </w:r>
          </w:p>
          <w:p w14:paraId="791D3975">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5.其他责任：法律法规规章文件规定要求履行的其他责任。</w:t>
            </w:r>
          </w:p>
        </w:tc>
      </w:tr>
      <w:tr w14:paraId="5B26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EB599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000AC4E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强制</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5FBE5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627816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B3B896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0B1BF808">
      <w:pPr>
        <w:jc w:val="both"/>
        <w:rPr>
          <w:rFonts w:hint="eastAsia" w:ascii="宋体" w:hAnsi="宋体" w:eastAsia="宋体" w:cs="宋体"/>
          <w:kern w:val="2"/>
          <w:sz w:val="21"/>
          <w:szCs w:val="21"/>
          <w:lang w:val="en-US" w:eastAsia="zh-CN"/>
        </w:rPr>
      </w:pPr>
    </w:p>
    <w:p w14:paraId="672469E1">
      <w:pPr>
        <w:jc w:val="both"/>
        <w:rPr>
          <w:rFonts w:hint="eastAsia" w:ascii="宋体" w:hAnsi="宋体" w:eastAsia="宋体" w:cs="宋体"/>
          <w:kern w:val="2"/>
          <w:sz w:val="21"/>
          <w:szCs w:val="21"/>
          <w:lang w:val="en-US" w:eastAsia="zh-CN"/>
        </w:rPr>
      </w:pPr>
    </w:p>
    <w:p w14:paraId="1B1BFCE4">
      <w:pPr>
        <w:jc w:val="both"/>
        <w:rPr>
          <w:rFonts w:hint="eastAsia" w:ascii="宋体" w:hAnsi="宋体" w:eastAsia="宋体" w:cs="宋体"/>
          <w:kern w:val="2"/>
          <w:sz w:val="21"/>
          <w:szCs w:val="21"/>
          <w:lang w:val="en-US" w:eastAsia="zh-CN"/>
        </w:rPr>
      </w:pPr>
    </w:p>
    <w:p w14:paraId="44A1938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429</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7ECB1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9DF54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8C0AE1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429</w:t>
            </w:r>
          </w:p>
        </w:tc>
      </w:tr>
      <w:tr w14:paraId="14C80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2556F8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EA49A6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行政奖励</w:t>
            </w:r>
          </w:p>
        </w:tc>
      </w:tr>
      <w:tr w14:paraId="05C7D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61904B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9E2B7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对城市公厕的规划、建设和管理中取得显著成绩的单位和个人的表彰和奖励</w:t>
            </w:r>
          </w:p>
        </w:tc>
      </w:tr>
      <w:tr w14:paraId="65C6D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A28602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6E5CEBF4">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环境卫生管理所</w:t>
            </w:r>
          </w:p>
        </w:tc>
      </w:tr>
      <w:tr w14:paraId="4DCD8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3C939F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505F59A2">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1.制定方案责任：按照对城市公厕的规划、建设和管理中取得显著成绩的单位和个人工作有关法规和表彰文件要求，科学制定表彰方案，在规定时间内接收表彰申请。</w:t>
            </w:r>
            <w:r>
              <w:rPr>
                <w:rFonts w:hint="eastAsia" w:ascii="宋体" w:hAnsi="宋体" w:eastAsia="宋体" w:cs="宋体"/>
                <w:sz w:val="21"/>
                <w:szCs w:val="21"/>
              </w:rPr>
              <w:br w:type="textWrapping"/>
            </w:r>
            <w:r>
              <w:rPr>
                <w:rFonts w:hint="eastAsia" w:ascii="宋体" w:hAnsi="宋体" w:eastAsia="宋体" w:cs="宋体"/>
                <w:sz w:val="21"/>
                <w:szCs w:val="21"/>
              </w:rPr>
              <w:t xml:space="preserve">    2.组织推荐责任：严格按照奖励表彰对城市公厕的规划、建设和管理中取得显著成绩的单位和个人方案规定的条件、程序，组织推荐工作。审核人员要严格把关，审查上报的资料是否真实、完整。审核依序为先由承办人初审、股室负责人复审、分管领导和局长审定。对拟表彰的单位或个人进行公示，提请局长办公会审定拟奖励的单位和个人。</w:t>
            </w:r>
            <w:r>
              <w:rPr>
                <w:rFonts w:hint="eastAsia" w:ascii="宋体" w:hAnsi="宋体" w:eastAsia="宋体" w:cs="宋体"/>
                <w:sz w:val="21"/>
                <w:szCs w:val="21"/>
              </w:rPr>
              <w:br w:type="textWrapping"/>
            </w:r>
            <w:r>
              <w:rPr>
                <w:rFonts w:hint="eastAsia" w:ascii="宋体" w:hAnsi="宋体" w:eastAsia="宋体" w:cs="宋体"/>
                <w:sz w:val="21"/>
                <w:szCs w:val="21"/>
              </w:rPr>
              <w:t xml:space="preserve">    3.审核公示责任：对符合奖励条件的城市公厕的规划、建设和管理中取得显著成绩的单位和个人推进对象进行审核，需报提上级部门研究决定的按规定上报批准进行表彰，下达表彰文件，颁发奖励证书或给予物质奖励。</w:t>
            </w:r>
            <w:r>
              <w:rPr>
                <w:rFonts w:hint="eastAsia" w:ascii="宋体" w:hAnsi="宋体" w:eastAsia="宋体" w:cs="宋体"/>
                <w:sz w:val="21"/>
                <w:szCs w:val="21"/>
              </w:rPr>
              <w:br w:type="textWrapping"/>
            </w:r>
            <w:r>
              <w:rPr>
                <w:rFonts w:hint="eastAsia" w:ascii="宋体" w:hAnsi="宋体" w:eastAsia="宋体" w:cs="宋体"/>
                <w:sz w:val="21"/>
                <w:szCs w:val="21"/>
              </w:rPr>
              <w:t xml:space="preserve">    4.表彰责任：按照程序报经批准后，予以表彰。</w:t>
            </w:r>
            <w:r>
              <w:rPr>
                <w:rFonts w:hint="eastAsia" w:ascii="宋体" w:hAnsi="宋体" w:eastAsia="宋体" w:cs="宋体"/>
                <w:sz w:val="21"/>
                <w:szCs w:val="21"/>
              </w:rPr>
              <w:br w:type="textWrapping"/>
            </w:r>
            <w:r>
              <w:rPr>
                <w:rFonts w:hint="eastAsia" w:ascii="宋体" w:hAnsi="宋体" w:eastAsia="宋体" w:cs="宋体"/>
                <w:sz w:val="21"/>
                <w:szCs w:val="21"/>
              </w:rPr>
              <w:t xml:space="preserve">    5.其他责任：法律法规规章规定应履行的其他责任。</w:t>
            </w:r>
          </w:p>
        </w:tc>
      </w:tr>
      <w:tr w14:paraId="68994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FF7D84C">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294EDA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w:t>
            </w:r>
            <w:r>
              <w:rPr>
                <w:rFonts w:hint="eastAsia" w:ascii="宋体" w:hAnsi="宋体" w:eastAsia="宋体" w:cs="宋体"/>
                <w:sz w:val="21"/>
                <w:szCs w:val="21"/>
                <w:lang w:val="en-US" w:eastAsia="zh-CN"/>
              </w:rPr>
              <w:t>城市公厕管理办</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66C7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27C42F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9246D6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171C0BAA">
      <w:pPr>
        <w:jc w:val="both"/>
        <w:rPr>
          <w:rFonts w:hint="eastAsia" w:ascii="宋体" w:hAnsi="宋体" w:eastAsia="宋体" w:cs="宋体"/>
          <w:kern w:val="2"/>
          <w:sz w:val="21"/>
          <w:szCs w:val="21"/>
          <w:lang w:val="en-US" w:eastAsia="zh-CN"/>
        </w:rPr>
      </w:pPr>
    </w:p>
    <w:p w14:paraId="077E321B">
      <w:pPr>
        <w:jc w:val="both"/>
        <w:rPr>
          <w:rFonts w:hint="eastAsia" w:ascii="宋体" w:hAnsi="宋体" w:eastAsia="宋体" w:cs="宋体"/>
          <w:kern w:val="2"/>
          <w:sz w:val="21"/>
          <w:szCs w:val="21"/>
          <w:lang w:val="en-US" w:eastAsia="zh-CN"/>
        </w:rPr>
      </w:pPr>
    </w:p>
    <w:p w14:paraId="4E49D2B7">
      <w:pPr>
        <w:jc w:val="both"/>
        <w:rPr>
          <w:rFonts w:hint="eastAsia" w:ascii="宋体" w:hAnsi="宋体" w:eastAsia="宋体" w:cs="宋体"/>
          <w:kern w:val="2"/>
          <w:sz w:val="21"/>
          <w:szCs w:val="21"/>
          <w:lang w:val="en-US" w:eastAsia="zh-CN"/>
        </w:rPr>
      </w:pPr>
    </w:p>
    <w:p w14:paraId="5C3AB969">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430</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F8D4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35C336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1790DA2">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430</w:t>
            </w:r>
          </w:p>
        </w:tc>
      </w:tr>
      <w:tr w14:paraId="38DA8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A1202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B318EB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行政奖励</w:t>
            </w:r>
          </w:p>
        </w:tc>
      </w:tr>
      <w:tr w14:paraId="47A52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24D37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5EA2047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对在城市照明节能工作中做出显著成绩的单位和个人给予表彰或者奖励</w:t>
            </w:r>
          </w:p>
        </w:tc>
      </w:tr>
      <w:tr w14:paraId="12FA4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C798AE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275D6E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市政园林管理所</w:t>
            </w:r>
          </w:p>
        </w:tc>
      </w:tr>
      <w:tr w14:paraId="333E2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68B654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226A1E2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1.制定方案责任：按照对城市照明的规划、建设和管理中取得显著成绩的单位和个人工作有关法规和表彰文件要求，科学制定表彰方案，在规定时间内接收表彰申请。</w:t>
            </w:r>
            <w:r>
              <w:rPr>
                <w:rFonts w:hint="eastAsia" w:ascii="宋体" w:hAnsi="宋体" w:eastAsia="宋体" w:cs="宋体"/>
                <w:sz w:val="21"/>
                <w:szCs w:val="21"/>
              </w:rPr>
              <w:br w:type="textWrapping"/>
            </w:r>
            <w:r>
              <w:rPr>
                <w:rFonts w:hint="eastAsia" w:ascii="宋体" w:hAnsi="宋体" w:eastAsia="宋体" w:cs="宋体"/>
                <w:sz w:val="21"/>
                <w:szCs w:val="21"/>
              </w:rPr>
              <w:t xml:space="preserve">    2.组织推荐责任：严格按照奖励表彰对城市照明的规划、建设和管理中取得显著成绩的单位和个人方案规定的条件、程序，组织推荐工作。审核人员要严格把关，审查上报的资料是否真实、完整。审核依序为先由承办人初审、股室负责人复审、分管领导和局长审定。对拟表彰的单位或个人进行公示，提请局长办公会审定拟奖励的单位和个人。</w:t>
            </w:r>
            <w:r>
              <w:rPr>
                <w:rFonts w:hint="eastAsia" w:ascii="宋体" w:hAnsi="宋体" w:eastAsia="宋体" w:cs="宋体"/>
                <w:sz w:val="21"/>
                <w:szCs w:val="21"/>
              </w:rPr>
              <w:br w:type="textWrapping"/>
            </w:r>
            <w:r>
              <w:rPr>
                <w:rFonts w:hint="eastAsia" w:ascii="宋体" w:hAnsi="宋体" w:eastAsia="宋体" w:cs="宋体"/>
                <w:sz w:val="21"/>
                <w:szCs w:val="21"/>
              </w:rPr>
              <w:t xml:space="preserve">    3.审核公示责任：对符合奖励条件的城市照明的规划、建设和管理中取得显著成绩的单位和个人推进对象进行审核，需报提上级部门研究决定的按规定上报批准进行表彰，下达表彰文件，颁发奖励证书或给予物质奖励。</w:t>
            </w:r>
            <w:r>
              <w:rPr>
                <w:rFonts w:hint="eastAsia" w:ascii="宋体" w:hAnsi="宋体" w:eastAsia="宋体" w:cs="宋体"/>
                <w:sz w:val="21"/>
                <w:szCs w:val="21"/>
              </w:rPr>
              <w:br w:type="textWrapping"/>
            </w:r>
            <w:r>
              <w:rPr>
                <w:rFonts w:hint="eastAsia" w:ascii="宋体" w:hAnsi="宋体" w:eastAsia="宋体" w:cs="宋体"/>
                <w:sz w:val="21"/>
                <w:szCs w:val="21"/>
              </w:rPr>
              <w:t xml:space="preserve">    4.表彰责任：按照程序报请经批准后，予以表彰。</w:t>
            </w:r>
            <w:r>
              <w:rPr>
                <w:rFonts w:hint="eastAsia" w:ascii="宋体" w:hAnsi="宋体" w:eastAsia="宋体" w:cs="宋体"/>
                <w:sz w:val="21"/>
                <w:szCs w:val="21"/>
              </w:rPr>
              <w:br w:type="textWrapping"/>
            </w:r>
            <w:r>
              <w:rPr>
                <w:rFonts w:hint="eastAsia" w:ascii="宋体" w:hAnsi="宋体" w:eastAsia="宋体" w:cs="宋体"/>
                <w:sz w:val="21"/>
                <w:szCs w:val="21"/>
              </w:rPr>
              <w:t xml:space="preserve">    5.其他责任：法律法规规章规定应履行的其他责任。</w:t>
            </w:r>
          </w:p>
        </w:tc>
      </w:tr>
      <w:tr w14:paraId="1D25F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5D50A2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129C3893">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w:t>
            </w:r>
            <w:r>
              <w:rPr>
                <w:rFonts w:hint="eastAsia" w:ascii="宋体" w:hAnsi="宋体" w:eastAsia="宋体" w:cs="宋体"/>
                <w:sz w:val="21"/>
                <w:szCs w:val="21"/>
                <w:lang w:val="en-US" w:eastAsia="zh-CN"/>
              </w:rPr>
              <w:t>城市照明管理规定</w:t>
            </w:r>
            <w:r>
              <w:rPr>
                <w:rFonts w:hint="eastAsia" w:ascii="宋体" w:hAnsi="宋体" w:eastAsia="宋体" w:cs="宋体"/>
                <w:sz w:val="21"/>
                <w:szCs w:val="21"/>
              </w:rPr>
              <w:t>》、《行政机关公务员处分条例》、《四川省行政审批违法违纪行为责任追究办法》等法律法规规章的相关规定追究相应的责任。</w:t>
            </w:r>
          </w:p>
        </w:tc>
      </w:tr>
      <w:tr w14:paraId="35687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6B292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0978D64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0825-8663638</w:t>
            </w:r>
          </w:p>
        </w:tc>
      </w:tr>
    </w:tbl>
    <w:p w14:paraId="7B51990C">
      <w:pPr>
        <w:jc w:val="both"/>
        <w:rPr>
          <w:rFonts w:hint="eastAsia" w:ascii="宋体" w:hAnsi="宋体" w:eastAsia="宋体" w:cs="宋体"/>
          <w:kern w:val="2"/>
          <w:sz w:val="21"/>
          <w:szCs w:val="21"/>
          <w:lang w:val="en-US" w:eastAsia="zh-CN"/>
        </w:rPr>
      </w:pPr>
    </w:p>
    <w:p w14:paraId="3E1E861A">
      <w:pPr>
        <w:jc w:val="both"/>
        <w:rPr>
          <w:rFonts w:hint="eastAsia" w:ascii="宋体" w:hAnsi="宋体" w:eastAsia="宋体" w:cs="宋体"/>
          <w:kern w:val="2"/>
          <w:sz w:val="21"/>
          <w:szCs w:val="21"/>
          <w:lang w:val="en-US" w:eastAsia="zh-CN"/>
        </w:rPr>
      </w:pPr>
    </w:p>
    <w:p w14:paraId="3C085EC4">
      <w:pPr>
        <w:spacing w:line="300" w:lineRule="exact"/>
        <w:rPr>
          <w:rFonts w:hint="eastAsia" w:ascii="宋体" w:hAnsi="宋体" w:eastAsia="宋体" w:cs="宋体"/>
          <w:sz w:val="21"/>
          <w:szCs w:val="21"/>
        </w:rPr>
      </w:pPr>
    </w:p>
    <w:p w14:paraId="200E30A7">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431</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EFC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FB3DE6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543BA351">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431</w:t>
            </w:r>
          </w:p>
        </w:tc>
      </w:tr>
      <w:tr w14:paraId="737CE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518776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171168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6B643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5E2543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115E696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符合条件的非政府投资建设的城市照明设施移交城市照明主管部门管理</w:t>
            </w:r>
          </w:p>
        </w:tc>
      </w:tr>
      <w:tr w14:paraId="3F4A7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47BF7C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3EFC889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市政园林管理所</w:t>
            </w:r>
          </w:p>
        </w:tc>
      </w:tr>
      <w:tr w14:paraId="1B82E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0766D3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1C3DC19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1.立项责任：公示应当提交的材料，对书面申请材料进行形式审查，一次性告知补正材料，依法受理或不予受理（不予受理应当告知理由）。</w:t>
            </w:r>
          </w:p>
          <w:p w14:paraId="7B624FE1">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2.审查责任：对书面申请材料进行审查，提出审核意见。</w:t>
            </w:r>
          </w:p>
          <w:p w14:paraId="30C9887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3.决定公布责任：在规定时限内，作出行政许可或者不予行政许可决定，法定告知（不予许可的应当书面告知理由）。</w:t>
            </w:r>
          </w:p>
          <w:p w14:paraId="6F71F1B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4．解释备案责任：对政策规定的具体含义和出现的新的情况适用问题进行解释；按规定向有关机关备案。 </w:t>
            </w:r>
          </w:p>
          <w:p w14:paraId="2E1B7A6A">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28B21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28B891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5F5D6B0">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w:t>
            </w:r>
            <w:r>
              <w:rPr>
                <w:rFonts w:hint="eastAsia" w:ascii="宋体" w:hAnsi="宋体" w:eastAsia="宋体" w:cs="宋体"/>
                <w:sz w:val="21"/>
                <w:szCs w:val="21"/>
                <w:lang w:val="en-US" w:eastAsia="zh-CN"/>
              </w:rPr>
              <w:t>城市照明管理规定</w:t>
            </w:r>
            <w:r>
              <w:rPr>
                <w:rFonts w:hint="eastAsia" w:ascii="宋体" w:hAnsi="宋体" w:eastAsia="宋体" w:cs="宋体"/>
                <w:sz w:val="21"/>
                <w:szCs w:val="21"/>
              </w:rPr>
              <w:t>》、《行政机关公务员处分条例》、《四川省行政审批违法违纪行为责任追究办法》等法律法规规章的相关规定追究相应的责任。</w:t>
            </w:r>
          </w:p>
        </w:tc>
      </w:tr>
      <w:tr w14:paraId="16BB5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C784C5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C039C0D">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0825 -8660268</w:t>
            </w:r>
          </w:p>
        </w:tc>
      </w:tr>
    </w:tbl>
    <w:p w14:paraId="77DFEE42">
      <w:pPr>
        <w:jc w:val="both"/>
        <w:rPr>
          <w:rFonts w:hint="eastAsia" w:ascii="宋体" w:hAnsi="宋体" w:eastAsia="宋体" w:cs="宋体"/>
          <w:kern w:val="2"/>
          <w:sz w:val="21"/>
          <w:szCs w:val="21"/>
          <w:lang w:val="en-US" w:eastAsia="zh-CN"/>
        </w:rPr>
      </w:pPr>
    </w:p>
    <w:p w14:paraId="19D8D56F">
      <w:pPr>
        <w:jc w:val="both"/>
        <w:rPr>
          <w:rFonts w:hint="eastAsia" w:ascii="宋体" w:hAnsi="宋体" w:eastAsia="宋体" w:cs="宋体"/>
          <w:kern w:val="2"/>
          <w:sz w:val="21"/>
          <w:szCs w:val="21"/>
          <w:lang w:val="en-US" w:eastAsia="zh-CN"/>
        </w:rPr>
      </w:pPr>
    </w:p>
    <w:p w14:paraId="4C73B088">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432</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E4A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7AC85F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D7461DC">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432</w:t>
            </w:r>
          </w:p>
        </w:tc>
      </w:tr>
      <w:tr w14:paraId="43F08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F999F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63CCF65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1FB2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17A14CB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213A9F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临时便民服务摊点设置</w:t>
            </w:r>
          </w:p>
        </w:tc>
      </w:tr>
      <w:tr w14:paraId="521BA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84026E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17F02AC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2BC0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331B06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3C1828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1.立项责任：公示应当提交的材料，对书面申请材料进行形式审查，一次性告知补正材料，依法受理或不予受理（不予受理应当告知理由）。</w:t>
            </w:r>
          </w:p>
          <w:p w14:paraId="6423077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2.审查责任：对书面申请材料进行审查，提出审核意见。</w:t>
            </w:r>
          </w:p>
          <w:p w14:paraId="255F3A87">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3.决定公布责任：在规定时限内，作出行政许可或者不予行政许可决定，法定告知（不予许可的应当书面告知理由）。</w:t>
            </w:r>
          </w:p>
          <w:p w14:paraId="17FECEEC">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4．解释备案责任：对政策规定的具体含义和出现的新的情况适用问题进行解释；按规定向有关机关备案。 </w:t>
            </w:r>
          </w:p>
          <w:p w14:paraId="541F9C2E">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4EAF0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FF1A14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61EF4C74">
            <w:pPr>
              <w:spacing w:after="0"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14:paraId="3221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EAA86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59A086CB">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0825 -8660268</w:t>
            </w:r>
          </w:p>
        </w:tc>
      </w:tr>
    </w:tbl>
    <w:p w14:paraId="4C5666C5">
      <w:pPr>
        <w:jc w:val="both"/>
        <w:rPr>
          <w:rFonts w:hint="eastAsia" w:ascii="宋体" w:hAnsi="宋体" w:eastAsia="宋体" w:cs="宋体"/>
          <w:kern w:val="2"/>
          <w:sz w:val="21"/>
          <w:szCs w:val="21"/>
          <w:lang w:val="en-US" w:eastAsia="zh-CN"/>
        </w:rPr>
      </w:pPr>
    </w:p>
    <w:p w14:paraId="35FCEE9C">
      <w:pPr>
        <w:jc w:val="both"/>
        <w:rPr>
          <w:rFonts w:hint="eastAsia" w:ascii="宋体" w:hAnsi="宋体" w:eastAsia="宋体" w:cs="宋体"/>
          <w:kern w:val="2"/>
          <w:sz w:val="21"/>
          <w:szCs w:val="21"/>
          <w:lang w:val="en-US" w:eastAsia="zh-CN"/>
        </w:rPr>
      </w:pPr>
    </w:p>
    <w:p w14:paraId="059FA7FE">
      <w:pPr>
        <w:spacing w:line="300" w:lineRule="exact"/>
        <w:rPr>
          <w:rFonts w:hint="eastAsia" w:ascii="宋体" w:hAnsi="宋体" w:eastAsia="宋体" w:cs="宋体"/>
          <w:sz w:val="21"/>
          <w:szCs w:val="21"/>
        </w:rPr>
      </w:pPr>
    </w:p>
    <w:p w14:paraId="44707F81">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433</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30D1A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71E14D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171185BE">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433</w:t>
            </w:r>
          </w:p>
        </w:tc>
      </w:tr>
      <w:tr w14:paraId="18EE0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A5656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46C23CF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59DF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F80DCF">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B776D2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对擅自变更已备案的消防设计进行施工的处罚</w:t>
            </w:r>
          </w:p>
        </w:tc>
      </w:tr>
      <w:tr w14:paraId="751BA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EA9CC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7861ED2F">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49946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E8F47D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765ED14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w:t>
            </w:r>
            <w:r>
              <w:rPr>
                <w:rFonts w:hint="eastAsia" w:ascii="宋体" w:hAnsi="宋体" w:eastAsia="宋体" w:cs="宋体"/>
                <w:i w:val="0"/>
                <w:color w:val="000000"/>
                <w:kern w:val="0"/>
                <w:sz w:val="21"/>
                <w:szCs w:val="21"/>
                <w:u w:val="none"/>
                <w:lang w:val="en-US" w:eastAsia="zh-CN" w:bidi="ar"/>
              </w:rPr>
              <w:t>擅自变更已备案的消防设计进行施工的</w:t>
            </w:r>
            <w:r>
              <w:rPr>
                <w:rFonts w:hint="eastAsia" w:ascii="宋体" w:hAnsi="宋体" w:eastAsia="宋体" w:cs="宋体"/>
                <w:sz w:val="21"/>
                <w:szCs w:val="21"/>
              </w:rPr>
              <w:t>行为的（或者接到举报或其他机关移送的违法案件等），予以审查，决定是否立案。</w:t>
            </w:r>
          </w:p>
          <w:p w14:paraId="24A5BB9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0831F425">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402E0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039881C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141ACB3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9D0864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600C3A8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1453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498F34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4AA2DFE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C7D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8949E4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1ABF59A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031A9CEB">
      <w:pPr>
        <w:spacing w:line="300" w:lineRule="exact"/>
        <w:rPr>
          <w:rFonts w:hint="eastAsia" w:ascii="宋体" w:hAnsi="宋体" w:eastAsia="宋体" w:cs="宋体"/>
          <w:sz w:val="21"/>
          <w:szCs w:val="21"/>
        </w:rPr>
      </w:pPr>
    </w:p>
    <w:p w14:paraId="47AD679E">
      <w:pPr>
        <w:spacing w:line="300" w:lineRule="exact"/>
        <w:rPr>
          <w:rFonts w:hint="eastAsia" w:ascii="宋体" w:hAnsi="宋体" w:eastAsia="宋体" w:cs="宋体"/>
          <w:sz w:val="21"/>
          <w:szCs w:val="21"/>
        </w:rPr>
      </w:pPr>
    </w:p>
    <w:p w14:paraId="2B2D20ED">
      <w:pPr>
        <w:spacing w:line="300" w:lineRule="exact"/>
        <w:rPr>
          <w:rFonts w:hint="eastAsia" w:ascii="宋体" w:hAnsi="宋体" w:eastAsia="宋体" w:cs="宋体"/>
          <w:sz w:val="21"/>
          <w:szCs w:val="21"/>
        </w:rPr>
      </w:pPr>
    </w:p>
    <w:p w14:paraId="75EE9B18">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34</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0E111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06F4517">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2E29C614">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434</w:t>
            </w:r>
          </w:p>
        </w:tc>
      </w:tr>
      <w:tr w14:paraId="70A2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260C3D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1A4F573">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49A7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7D5F481">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4ED26EE6">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对未进行消防设计备案逾期未改的处罚</w:t>
            </w:r>
          </w:p>
        </w:tc>
      </w:tr>
      <w:tr w14:paraId="3C344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0D06716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028EADE5">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303E0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FB65208">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427E75E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w:t>
            </w:r>
            <w:r>
              <w:rPr>
                <w:rFonts w:hint="eastAsia" w:ascii="宋体" w:hAnsi="宋体" w:eastAsia="宋体" w:cs="宋体"/>
                <w:i w:val="0"/>
                <w:color w:val="000000"/>
                <w:kern w:val="0"/>
                <w:sz w:val="21"/>
                <w:szCs w:val="21"/>
                <w:u w:val="none"/>
                <w:lang w:val="en-US" w:eastAsia="zh-CN" w:bidi="ar"/>
              </w:rPr>
              <w:t>未进行消防设计备案逾期未改的</w:t>
            </w:r>
            <w:r>
              <w:rPr>
                <w:rFonts w:hint="eastAsia" w:ascii="宋体" w:hAnsi="宋体" w:eastAsia="宋体" w:cs="宋体"/>
                <w:sz w:val="21"/>
                <w:szCs w:val="21"/>
              </w:rPr>
              <w:t>行为的（或者接到举报或其他机关移送的违法案件等），予以审查，决定是否立案。</w:t>
            </w:r>
          </w:p>
          <w:p w14:paraId="6193BC2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2B6663EE">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6F939E8F">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5E2014D1">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5B960BC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1D905CD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187A703A">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4846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3F5C9FA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30888BF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0E3F7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CAA4972">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750DAB84">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7E043286">
      <w:pPr>
        <w:spacing w:line="300" w:lineRule="exact"/>
        <w:rPr>
          <w:rFonts w:hint="eastAsia" w:ascii="宋体" w:hAnsi="宋体" w:eastAsia="宋体" w:cs="宋体"/>
          <w:sz w:val="21"/>
          <w:szCs w:val="21"/>
        </w:rPr>
      </w:pPr>
    </w:p>
    <w:p w14:paraId="00753400">
      <w:pPr>
        <w:spacing w:line="300" w:lineRule="exact"/>
        <w:rPr>
          <w:rFonts w:hint="eastAsia" w:ascii="宋体" w:hAnsi="宋体" w:eastAsia="宋体" w:cs="宋体"/>
          <w:sz w:val="21"/>
          <w:szCs w:val="21"/>
        </w:rPr>
      </w:pPr>
    </w:p>
    <w:p w14:paraId="733CB3EF">
      <w:pPr>
        <w:spacing w:line="300" w:lineRule="exact"/>
        <w:rPr>
          <w:rFonts w:hint="eastAsia" w:ascii="宋体" w:hAnsi="宋体" w:eastAsia="宋体" w:cs="宋体"/>
          <w:kern w:val="2"/>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35</w:t>
      </w:r>
    </w:p>
    <w:tbl>
      <w:tblPr>
        <w:tblStyle w:val="3"/>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7561"/>
      </w:tblGrid>
      <w:tr w14:paraId="55BFF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9F25636">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7561" w:type="dxa"/>
            <w:vAlign w:val="center"/>
          </w:tcPr>
          <w:p w14:paraId="6BEC1F0D">
            <w:pPr>
              <w:spacing w:after="0"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435</w:t>
            </w:r>
          </w:p>
        </w:tc>
      </w:tr>
      <w:tr w14:paraId="54A4C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56E8AB5A">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7561" w:type="dxa"/>
            <w:vAlign w:val="center"/>
          </w:tcPr>
          <w:p w14:paraId="054CBF1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397E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44A915E">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7561" w:type="dxa"/>
            <w:vAlign w:val="center"/>
          </w:tcPr>
          <w:p w14:paraId="3D76501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对未进行竣工验收备案逾期未改的处罚</w:t>
            </w:r>
          </w:p>
        </w:tc>
      </w:tr>
      <w:tr w14:paraId="78DC9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6A054785">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7561" w:type="dxa"/>
            <w:vAlign w:val="center"/>
          </w:tcPr>
          <w:p w14:paraId="59ED45E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城市执法监察大队（委托执法）</w:t>
            </w:r>
          </w:p>
        </w:tc>
      </w:tr>
      <w:tr w14:paraId="53B04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41D979F0">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7561" w:type="dxa"/>
            <w:vAlign w:val="center"/>
          </w:tcPr>
          <w:p w14:paraId="64E57CA9">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1.立案责任：发现涉嫌</w:t>
            </w:r>
            <w:r>
              <w:rPr>
                <w:rFonts w:hint="eastAsia" w:ascii="宋体" w:hAnsi="宋体" w:eastAsia="宋体" w:cs="宋体"/>
                <w:color w:val="000000"/>
                <w:sz w:val="21"/>
                <w:szCs w:val="21"/>
              </w:rPr>
              <w:t>对</w:t>
            </w:r>
            <w:r>
              <w:rPr>
                <w:rFonts w:hint="eastAsia" w:ascii="宋体" w:hAnsi="宋体" w:eastAsia="宋体" w:cs="宋体"/>
                <w:i w:val="0"/>
                <w:color w:val="000000"/>
                <w:kern w:val="0"/>
                <w:sz w:val="21"/>
                <w:szCs w:val="21"/>
                <w:u w:val="none"/>
                <w:lang w:val="en-US" w:eastAsia="zh-CN" w:bidi="ar"/>
              </w:rPr>
              <w:t>未进行竣工验收备案逾期未改的</w:t>
            </w:r>
            <w:r>
              <w:rPr>
                <w:rFonts w:hint="eastAsia" w:ascii="宋体" w:hAnsi="宋体" w:eastAsia="宋体" w:cs="宋体"/>
                <w:sz w:val="21"/>
                <w:szCs w:val="21"/>
              </w:rPr>
              <w:t>行为的（或者接到举报或其他机关移送的违法案件等），予以审查，决定是否立案。</w:t>
            </w:r>
          </w:p>
          <w:p w14:paraId="403A2A73">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2调查责任：对立案的案件，指定专人负责，及时组织调查取证，与当事人有直接利害关系的应当回避。执法人员不得少于两人，调查时应出示证件，允许当事人辩解。</w:t>
            </w:r>
          </w:p>
          <w:p w14:paraId="5AC0EFA0">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4699317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1D46FEA2">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7B548A7">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5FE4168">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7.执行责任：依照生效的行政处罚决定，督促当事人履行处罚决定。</w:t>
            </w:r>
          </w:p>
          <w:p w14:paraId="33D790B4">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AF03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2EACCF2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7561" w:type="dxa"/>
            <w:vAlign w:val="center"/>
          </w:tcPr>
          <w:p w14:paraId="719375DD">
            <w:pPr>
              <w:spacing w:after="0" w:line="30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w:t>
            </w:r>
            <w:r>
              <w:rPr>
                <w:rFonts w:hint="eastAsia" w:ascii="宋体" w:hAnsi="宋体" w:eastAsia="宋体" w:cs="宋体"/>
                <w:sz w:val="21"/>
                <w:szCs w:val="21"/>
                <w:lang w:val="en-US" w:eastAsia="zh-CN"/>
              </w:rPr>
              <w:t>处罚</w:t>
            </w:r>
            <w:r>
              <w:rPr>
                <w:rFonts w:hint="eastAsia" w:ascii="宋体" w:hAnsi="宋体" w:eastAsia="宋体" w:cs="宋体"/>
                <w:sz w:val="21"/>
                <w:szCs w:val="21"/>
              </w:rPr>
              <w:t>法》、《行政机关公务员处分条例》、《四川省行政审批违法违纪行为责任追究办法》等法律法规规章的相关规定追究相应的责任。</w:t>
            </w:r>
          </w:p>
        </w:tc>
      </w:tr>
      <w:tr w14:paraId="2332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14:paraId="705DC619">
            <w:pPr>
              <w:spacing w:after="0"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7561" w:type="dxa"/>
            <w:vAlign w:val="center"/>
          </w:tcPr>
          <w:p w14:paraId="6CCC0FE7">
            <w:pPr>
              <w:spacing w:after="0" w:line="300" w:lineRule="exact"/>
              <w:ind w:firstLine="14" w:firstLineChars="7"/>
              <w:jc w:val="center"/>
              <w:rPr>
                <w:rFonts w:hint="eastAsia" w:ascii="宋体" w:hAnsi="宋体" w:eastAsia="宋体" w:cs="宋体"/>
                <w:sz w:val="21"/>
                <w:szCs w:val="21"/>
              </w:rPr>
            </w:pPr>
            <w:r>
              <w:rPr>
                <w:rFonts w:hint="eastAsia" w:ascii="宋体" w:hAnsi="宋体" w:eastAsia="宋体" w:cs="宋体"/>
                <w:sz w:val="21"/>
                <w:szCs w:val="21"/>
              </w:rPr>
              <w:t>0825-8663638</w:t>
            </w:r>
          </w:p>
        </w:tc>
      </w:tr>
    </w:tbl>
    <w:p w14:paraId="361C25B8">
      <w:pPr>
        <w:spacing w:line="300" w:lineRule="exact"/>
        <w:rPr>
          <w:rFonts w:hint="eastAsia" w:ascii="宋体" w:hAnsi="宋体" w:eastAsia="宋体" w:cs="宋体"/>
          <w:sz w:val="21"/>
          <w:szCs w:val="21"/>
        </w:rPr>
      </w:pPr>
    </w:p>
    <w:p w14:paraId="47F4F1F4">
      <w:pPr>
        <w:jc w:val="both"/>
        <w:rPr>
          <w:rFonts w:hint="eastAsia" w:ascii="宋体" w:hAnsi="宋体" w:eastAsia="宋体" w:cs="宋体"/>
          <w:kern w:val="2"/>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wYzBkZDE5MmRlMjMwODYyY2ZmZmQ3MWM5ZDJkOWMifQ=="/>
  </w:docVars>
  <w:rsids>
    <w:rsidRoot w:val="00000000"/>
    <w:rsid w:val="02685F07"/>
    <w:rsid w:val="02CA2EA7"/>
    <w:rsid w:val="03A10016"/>
    <w:rsid w:val="03F07C5C"/>
    <w:rsid w:val="05597091"/>
    <w:rsid w:val="08FC4471"/>
    <w:rsid w:val="0AC77057"/>
    <w:rsid w:val="0D137D9C"/>
    <w:rsid w:val="11312B26"/>
    <w:rsid w:val="13D9578C"/>
    <w:rsid w:val="144E59A3"/>
    <w:rsid w:val="15990051"/>
    <w:rsid w:val="1B2C33D7"/>
    <w:rsid w:val="1C7A4488"/>
    <w:rsid w:val="1CC33586"/>
    <w:rsid w:val="1E816097"/>
    <w:rsid w:val="22874A65"/>
    <w:rsid w:val="243642FE"/>
    <w:rsid w:val="297321F5"/>
    <w:rsid w:val="298A758A"/>
    <w:rsid w:val="2AB1145C"/>
    <w:rsid w:val="2ACB0A14"/>
    <w:rsid w:val="2C3D09E8"/>
    <w:rsid w:val="2D3A79BE"/>
    <w:rsid w:val="3319628F"/>
    <w:rsid w:val="342B25DA"/>
    <w:rsid w:val="358D1136"/>
    <w:rsid w:val="36E6128C"/>
    <w:rsid w:val="37255600"/>
    <w:rsid w:val="3B131A08"/>
    <w:rsid w:val="3B93771F"/>
    <w:rsid w:val="3C433871"/>
    <w:rsid w:val="3F1B602C"/>
    <w:rsid w:val="3FBF5738"/>
    <w:rsid w:val="3FC9713E"/>
    <w:rsid w:val="3FE2211C"/>
    <w:rsid w:val="40622842"/>
    <w:rsid w:val="4108377C"/>
    <w:rsid w:val="445618F4"/>
    <w:rsid w:val="445952F9"/>
    <w:rsid w:val="44BA3585"/>
    <w:rsid w:val="44C1373B"/>
    <w:rsid w:val="4579040F"/>
    <w:rsid w:val="461048B2"/>
    <w:rsid w:val="469D24D8"/>
    <w:rsid w:val="46EE49FC"/>
    <w:rsid w:val="4CC703D4"/>
    <w:rsid w:val="50FC1A81"/>
    <w:rsid w:val="52186848"/>
    <w:rsid w:val="54D95430"/>
    <w:rsid w:val="54DF75A2"/>
    <w:rsid w:val="54EF028A"/>
    <w:rsid w:val="55A16190"/>
    <w:rsid w:val="57D121A1"/>
    <w:rsid w:val="5B5747A4"/>
    <w:rsid w:val="5CD1201A"/>
    <w:rsid w:val="5E496A79"/>
    <w:rsid w:val="5E5160AA"/>
    <w:rsid w:val="5F303961"/>
    <w:rsid w:val="5F484BCB"/>
    <w:rsid w:val="625E6FF4"/>
    <w:rsid w:val="650263B8"/>
    <w:rsid w:val="68B21B77"/>
    <w:rsid w:val="68ED3791"/>
    <w:rsid w:val="69CB197A"/>
    <w:rsid w:val="6A5903D7"/>
    <w:rsid w:val="6C507D8D"/>
    <w:rsid w:val="6E195489"/>
    <w:rsid w:val="70E032D7"/>
    <w:rsid w:val="70FE54B4"/>
    <w:rsid w:val="71E177DA"/>
    <w:rsid w:val="73911DB6"/>
    <w:rsid w:val="73E26EBA"/>
    <w:rsid w:val="74814D96"/>
    <w:rsid w:val="74E31D03"/>
    <w:rsid w:val="75541D85"/>
    <w:rsid w:val="758204F4"/>
    <w:rsid w:val="76CB0DC4"/>
    <w:rsid w:val="78952B50"/>
    <w:rsid w:val="7A122F3E"/>
    <w:rsid w:val="7EE56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5">
    <w:name w:val="Strong"/>
    <w:basedOn w:val="4"/>
    <w:qFormat/>
    <w:uiPriority w:val="0"/>
    <w:rPr>
      <w:b/>
    </w:rPr>
  </w:style>
  <w:style w:type="character" w:styleId="6">
    <w:name w:val="FollowedHyperlink"/>
    <w:basedOn w:val="4"/>
    <w:qFormat/>
    <w:uiPriority w:val="0"/>
    <w:rPr>
      <w:rFonts w:hint="eastAsia" w:ascii="宋体" w:hAnsi="宋体" w:eastAsia="宋体" w:cs="宋体"/>
      <w:color w:val="333333"/>
      <w:sz w:val="19"/>
      <w:szCs w:val="19"/>
      <w:u w:val="none"/>
    </w:rPr>
  </w:style>
  <w:style w:type="character" w:styleId="7">
    <w:name w:val="Emphasis"/>
    <w:basedOn w:val="4"/>
    <w:qFormat/>
    <w:uiPriority w:val="0"/>
  </w:style>
  <w:style w:type="character" w:styleId="8">
    <w:name w:val="HTML Definition"/>
    <w:basedOn w:val="4"/>
    <w:qFormat/>
    <w:uiPriority w:val="0"/>
  </w:style>
  <w:style w:type="character" w:styleId="9">
    <w:name w:val="HTML Variable"/>
    <w:basedOn w:val="4"/>
    <w:qFormat/>
    <w:uiPriority w:val="0"/>
  </w:style>
  <w:style w:type="character" w:styleId="10">
    <w:name w:val="Hyperlink"/>
    <w:basedOn w:val="4"/>
    <w:qFormat/>
    <w:uiPriority w:val="0"/>
    <w:rPr>
      <w:rFonts w:hint="eastAsia" w:ascii="宋体" w:hAnsi="宋体" w:eastAsia="宋体" w:cs="宋体"/>
      <w:color w:val="333333"/>
      <w:sz w:val="19"/>
      <w:szCs w:val="19"/>
      <w:u w:val="none"/>
    </w:rPr>
  </w:style>
  <w:style w:type="character" w:styleId="11">
    <w:name w:val="HTML Code"/>
    <w:basedOn w:val="4"/>
    <w:qFormat/>
    <w:uiPriority w:val="0"/>
    <w:rPr>
      <w:rFonts w:ascii="Courier New" w:hAnsi="Courier New"/>
      <w:sz w:val="20"/>
    </w:rPr>
  </w:style>
  <w:style w:type="character" w:styleId="12">
    <w:name w:val="HTML Cite"/>
    <w:basedOn w:val="4"/>
    <w:qFormat/>
    <w:uiPriority w:val="0"/>
  </w:style>
  <w:style w:type="character" w:customStyle="1" w:styleId="13">
    <w:name w:val="x-tab-strip-text"/>
    <w:basedOn w:val="4"/>
    <w:qFormat/>
    <w:uiPriority w:val="0"/>
    <w:rPr>
      <w:rFonts w:ascii="Tahoma" w:hAnsi="Tahoma" w:eastAsia="Tahoma" w:cs="Tahoma"/>
      <w:color w:val="416AA3"/>
      <w:sz w:val="16"/>
      <w:szCs w:val="16"/>
    </w:rPr>
  </w:style>
  <w:style w:type="character" w:customStyle="1" w:styleId="14">
    <w:name w:val="x-tab-strip-text1"/>
    <w:basedOn w:val="4"/>
    <w:qFormat/>
    <w:uiPriority w:val="0"/>
  </w:style>
  <w:style w:type="character" w:customStyle="1" w:styleId="15">
    <w:name w:val="x-tab-strip-text2"/>
    <w:basedOn w:val="4"/>
    <w:qFormat/>
    <w:uiPriority w:val="0"/>
  </w:style>
  <w:style w:type="character" w:customStyle="1" w:styleId="16">
    <w:name w:val="x-tab-strip-text3"/>
    <w:basedOn w:val="4"/>
    <w:qFormat/>
    <w:uiPriority w:val="0"/>
    <w:rPr>
      <w:b/>
      <w:color w:val="15428B"/>
    </w:rPr>
  </w:style>
  <w:style w:type="character" w:customStyle="1" w:styleId="17">
    <w:name w:val="x-tab-strip-text4"/>
    <w:basedOn w:val="4"/>
    <w:qFormat/>
    <w:uiPriority w:val="0"/>
  </w:style>
  <w:style w:type="character" w:customStyle="1" w:styleId="18">
    <w:name w:val="x-tab-strip-text5"/>
    <w:basedOn w:val="4"/>
    <w:qFormat/>
    <w:uiPriority w:val="0"/>
    <w:rPr>
      <w:color w:val="15428B"/>
    </w:rPr>
  </w:style>
  <w:style w:type="character" w:customStyle="1" w:styleId="19">
    <w:name w:val="ft_title1"/>
    <w:basedOn w:val="4"/>
    <w:qFormat/>
    <w:uiPriority w:val="0"/>
    <w:rPr>
      <w:rFonts w:hint="eastAsia" w:ascii="宋体" w:hAnsi="宋体" w:eastAsia="宋体" w:cs="宋体"/>
      <w:b/>
      <w:color w:val="333333"/>
      <w:sz w:val="42"/>
      <w:szCs w:val="42"/>
    </w:rPr>
  </w:style>
  <w:style w:type="character" w:customStyle="1" w:styleId="20">
    <w:name w:val="font21"/>
    <w:basedOn w:val="4"/>
    <w:qFormat/>
    <w:uiPriority w:val="0"/>
    <w:rPr>
      <w:rFonts w:hint="default" w:ascii="Times New Roman" w:hAnsi="Times New Roman" w:cs="Times New Roman"/>
      <w:color w:val="000000"/>
      <w:sz w:val="22"/>
      <w:szCs w:val="22"/>
      <w:u w:val="none"/>
    </w:rPr>
  </w:style>
  <w:style w:type="character" w:customStyle="1" w:styleId="21">
    <w:name w:val="font11"/>
    <w:basedOn w:val="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301</Pages>
  <Words>32155</Words>
  <Characters>33145</Characters>
  <Lines>0</Lines>
  <Paragraphs>0</Paragraphs>
  <TotalTime>56</TotalTime>
  <ScaleCrop>false</ScaleCrop>
  <LinksUpToDate>false</LinksUpToDate>
  <CharactersWithSpaces>33207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2019-12-17T02:16:00Z</cp:lastPrinted>
  <dcterms:modified xsi:type="dcterms:W3CDTF">2025-08-04T01:33:17Z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48D3C14F009A4DEA8318F8353DEFCFB6_12</vt:lpwstr>
  </property>
  <property fmtid="{D5CDD505-2E9C-101B-9397-08002B2CF9AE}" pid="4" name="KSOTemplateDocerSaveRecord">
    <vt:lpwstr>eyJoZGlkIjoiMjcwYjc0NzEyMzZlNTZmOWU5MGU4MTc5MzFmMjczNTkifQ==</vt:lpwstr>
  </property>
</Properties>
</file>